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小学生创意体育活动策划方案范文</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方案可以是下级或具体责任人为落实和实施某项具体工作而形成的文件。而制定小学生的活动方案是小学教学的需要，意义在于促进小学生的身心健康发展。你是否在找正准备撰写“小学生创意体育活动策划方案”，下面小编收集了相关的素材，供大家写文参考！1小学生...</w:t>
      </w:r>
    </w:p>
    <w:p>
      <w:pPr>
        <w:ind w:left="0" w:right="0" w:firstLine="560"/>
        <w:spacing w:before="450" w:after="450" w:line="312" w:lineRule="auto"/>
      </w:pPr>
      <w:r>
        <w:rPr>
          <w:rFonts w:ascii="宋体" w:hAnsi="宋体" w:eastAsia="宋体" w:cs="宋体"/>
          <w:color w:val="000"/>
          <w:sz w:val="28"/>
          <w:szCs w:val="28"/>
        </w:rPr>
        <w:t xml:space="preserve">方案可以是下级或具体责任人为落实和实施某项具体工作而形成的文件。而制定小学生的活动方案是小学教学的需要，意义在于促进小学生的身心健康发展。你是否在找正准备撰写“小学生创意体育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1小学生创意体育活动策划方案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潜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3、在学习、实践、研讨中更新教师的教学观念，探索，总结新课程的实践经验，进一步提升本组教师的教科研潜力，组建一支适应新课标要求的数学教师队伍。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透过进一步解读新课标，以新的教学理念来指导教学，用心实践、探索新课程下的课堂教育教学规律。立足于课堂教学实践，用好新教材，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2、细化课改过程管理。在课程改革实验工作中，加强教材研讨、群众备课的研讨，坚持推们听课制度，加强数学常规课的量化考核，收集、整理资料，并及时总结教改经验，确保课该工作落在实处。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状况设计出优秀教案做好备课和研讨工作，各位教师要用心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3、用心开展教研组活动，以课题研究、专题研讨、经验交流、竞赛等方式开展好教学研究工作。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带给学习、培训的机会和展示的平台，透过优质课比赛及“传、帮、带”的方式，一方面到达教学相长的目的，另一方面使青年教师尽快成长我组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2小学生创意体育活动策划方案</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新学期开始了，为了进一步深化课堂改革，贯彻新课程理念，提高本教研组教师的课堂教学潜力和水平，促进教师成长，我们教研组将一如既往地开展好数学教研活动。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潜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2、为教师们学习、交流、提高创设一个良好的研讨氛围，带给一个和谐的研讨平台。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4、在学习、实践、研讨中更新教师的教学观念，探索，总结新课程的实践经验，进一步提升本组教师的教科研潜力。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用心实践、探索新课程下的课堂教育教学规律。立足于课堂教学实践，用好新教材，透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4、开展听课、评课的研讨活动，透过互相听课、说课、评课，取长补短，不断提升自己的教科研潜力。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1、学习教研组计划，布置任务;</w:t>
      </w:r>
    </w:p>
    <w:p>
      <w:pPr>
        <w:ind w:left="0" w:right="0" w:firstLine="560"/>
        <w:spacing w:before="450" w:after="450" w:line="312" w:lineRule="auto"/>
      </w:pPr>
      <w:r>
        <w:rPr>
          <w:rFonts w:ascii="宋体" w:hAnsi="宋体" w:eastAsia="宋体" w:cs="宋体"/>
          <w:color w:val="000"/>
          <w:sz w:val="28"/>
          <w:szCs w:val="28"/>
        </w:rPr>
        <w:t xml:space="preserve">2、观看教育碟片，观摩优质课件案例及评析。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1、讲评一年级三个教学班的小组教研课。</w:t>
      </w:r>
    </w:p>
    <w:p>
      <w:pPr>
        <w:ind w:left="0" w:right="0" w:firstLine="560"/>
        <w:spacing w:before="450" w:after="450" w:line="312" w:lineRule="auto"/>
      </w:pPr>
      <w:r>
        <w:rPr>
          <w:rFonts w:ascii="宋体" w:hAnsi="宋体" w:eastAsia="宋体" w:cs="宋体"/>
          <w:color w:val="000"/>
          <w:sz w:val="28"/>
          <w:szCs w:val="28"/>
        </w:rPr>
        <w:t xml:space="preserve">2、课后分别点评每节课的成功之处，指出不足之处，以促共同提高、进步。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1、讲评二年级的小组教研课，课后点评。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1、讲评三年级的小组教研课，课后且点评。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6"/>
          <w:szCs w:val="36"/>
          <w:b w:val="1"/>
          <w:bCs w:val="1"/>
        </w:rPr>
        <w:t xml:space="preserve">3小学生创意体育活动策划方案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潜力为重点，充分体现新课程、新标准、新教法，以提高教学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2、加强师资队伍建设，认真学习领会高效课堂，用心开展教材研究工作，充分发挥骨干教师的示范作用，加强与兄弟学校教学的交流与协作，提高青年教师的业务素质和教研潜力。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2、继续坚持超周备课。导学案要规范化，教学资料，教学目标明确，教学重、难点突出，三维目标要清晰。结合本班实际和教师个人特点设计切实可行，易教易学的导学案。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主角，树立以学生为本的思想，尊重学生，建立平等民主的师生关系，营造用心、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1、备课：本学期继续推行导学案。教师共同探讨“和乐”高效课堂的教学模式。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黑体" w:hAnsi="黑体" w:eastAsia="黑体" w:cs="黑体"/>
          <w:color w:val="000000"/>
          <w:sz w:val="36"/>
          <w:szCs w:val="36"/>
          <w:b w:val="1"/>
          <w:bCs w:val="1"/>
        </w:rPr>
        <w:t xml:space="preserve">4小学生创意体育活动策划方案</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2025-07-10T09:40:14+08:00</dcterms:created>
  <dcterms:modified xsi:type="dcterms:W3CDTF">2025-07-10T09:40:14+08:00</dcterms:modified>
</cp:coreProperties>
</file>

<file path=docProps/custom.xml><?xml version="1.0" encoding="utf-8"?>
<Properties xmlns="http://schemas.openxmlformats.org/officeDocument/2006/custom-properties" xmlns:vt="http://schemas.openxmlformats.org/officeDocument/2006/docPropsVTypes"/>
</file>