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企业乡村振兴年终工作总结(精选12篇)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乡村振兴年终工作总结120xx年，xx乡按照乡村振兴战略总要求，根据xx生态、绿色、旅游、文化等优势，围绕打造“宜居宜游、山水相依精致小镇”这一中心，紧紧抓住划入“一区两河三带六平台”的大好契机，以“十大”专项行动为主抓手，以“多规合一...</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&gt;一、20xx年前三季度工作总结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余亩。建设防护林xxxx亩，新发展用材林xx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万元，户均救助达3434元；其中救助农村户籍165户次，支出农村户籍临时救助金万元。为切实提高临时救助效率，我市建立了临时救助备用金制度，20xx年分两批共拨付给各镇街备用金31万元，确保各镇街有充足的备用金及时救助基本生活陷入困难的困难家庭，20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乡村振兴，项目建设是主抓手。将乡村振兴作为提报筛选县级重点建设项目的重要领域，全年确定的x个县级重点项目，涉及乡村振兴领域的项目有x个，占比达到x%，总投资x亿元，占全部投资的x%。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个“四新”“四化”项目，倒排工期，节点推进，严格周调度、月通报、分类考核、“红”“黑”榜通报制度。上述x个项目中，涉及乡村振兴领域的项目有x个，占比达到。百日攻坚行动结束后，x个乡村振兴领域项目全部开工，完成投资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个，其中乡村振兴类项目x个，总投资亿元。截至目前，我县共有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20xx年项目。按照早谋划、早部署、早行动的工作思路，自x月初开始，县发改局突出“四_化”导向和“实体经济、社会民生、生态文明”三类大领域，围绕“x”产业，谋划储备了一批行业技术领先、产品市场占有率高、税收贡献率高的大项目好项目。截止目前，已初步筛选确定县级重点项目x个，年度计划投资x亿元，其中涉及乡村振兴领域项目x个，总投资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日，省发改委、省委组织部、省委宣传部、省委农工办、省财政厅等x部门联合发文，公布了全省乡村振兴“十百千”示范创建名单，我县被确定为示范县(全省共x个，全市仅我县x个)，x镇x社区、x镇x区、x镇x村、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个，总投资亿元。在对上述项目基本情况逐一审查、分析的基础上，初步确定了推荐名单，分别是：x县农业创业创新示范园项目、金水河田园综合体项目、重点村人居环境整治项目、“在水一方”云蒙康体小镇项目、云蒙湖生态旅游景区桃源古寨项目、x县交警安泰、党校片区两个城中村棚户区改造项目、岱崮地貌旅游区项目、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万元，其中，x镇x村小流域综合治理项目x万元，农村安全饮水巩固提升项目x万元，野店镇、岱崮镇、桃墟镇水毁修复项目x万元，梓河岱崮坡里段河道治理项目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月x日，中国农业大学褚庆全教授到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20xx年，全面建成小康社会，乡村振兴取得重要进展。农业供给体系质量和农村一二三产业融合发展水平明显提高，农村人居环境明显改善，乡村治理体系进一步完善，党的农村工作领导体制机制健全完善。到20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个乡村振兴领域县级重点项目开工情况、投资完成情况、投产运营情况，以及存在的困难和问题进行全面摸排，列出台账，分类施策，逐个“敲开核桃”、“扫清路障”，确保明年顺利开工。另一方面，对明年的x个乡村振兴领域重点项目，继续严格执行“周调度、月通报、半年分析、年度考核”制度，全力解决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三是进一步加快乡村振兴规划编制。当前，规划编制前期准备工作正有序开展，为后续工作打下了坚实基础。下一步我们将督促规划编制机构加快规划编制进度，争取x年x月x日前完成规划编制工作。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企业乡村振兴年终工作总结4</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企业乡村振兴年终工作总结5</w:t>
      </w:r>
    </w:p>
    <w:p>
      <w:pPr>
        <w:ind w:left="0" w:right="0" w:firstLine="560"/>
        <w:spacing w:before="450" w:after="450" w:line="312" w:lineRule="auto"/>
      </w:pPr>
      <w:r>
        <w:rPr>
          <w:rFonts w:ascii="宋体" w:hAnsi="宋体" w:eastAsia="宋体" w:cs="宋体"/>
          <w:color w:val="000"/>
          <w:sz w:val="28"/>
          <w:szCs w:val="28"/>
        </w:rPr>
        <w:t xml:space="preserve">20xx年，x市在省委的统筹领导下，克服疫情、台风等不利因素影响，聚力推进、保质提速，三农发展势头良好。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w:t>
      </w:r>
    </w:p>
    <w:p>
      <w:pPr>
        <w:ind w:left="0" w:right="0" w:firstLine="560"/>
        <w:spacing w:before="450" w:after="450" w:line="312" w:lineRule="auto"/>
      </w:pPr>
      <w:r>
        <w:rPr>
          <w:rFonts w:ascii="宋体" w:hAnsi="宋体" w:eastAsia="宋体" w:cs="宋体"/>
          <w:color w:val="000"/>
          <w:sz w:val="28"/>
          <w:szCs w:val="28"/>
        </w:rPr>
        <w:t xml:space="preserve">四是特色产业发展迅速。x县大银鱼养殖面积扩大到x万亩稻蟹综合种养面积x万亩以上，特色养殖产量力争实现x万吨，同比增长x%。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一是重点任务提速推进。抢抓疫情后施工黄金期，建成生活垃圾处理站x座，乡转运站x座，村分拣中心xx座建设农村室内厕所xx户、菜园革命示范村x个、秸秆固化成型燃料站x处。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二是规划编制有序实施。编制x市x民居设计图集，全面完成县域农村生活污水治理专项规划，推进村庄规划编制试点，完成村庄规划的村x个。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三是乡村各项服务不断完善。开展农技推广线上培训x期，受益农民xx万人次。建成x个综合文化站，xx个村综合性文化服务中心、xx个文体活动广场。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企业乡村振兴年终工作总结6</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企业乡村振兴年终工作总结7</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企业乡村振兴年终工作总结8</w:t>
      </w:r>
    </w:p>
    <w:p>
      <w:pPr>
        <w:ind w:left="0" w:right="0" w:firstLine="560"/>
        <w:spacing w:before="450" w:after="450" w:line="312" w:lineRule="auto"/>
      </w:pPr>
      <w:r>
        <w:rPr>
          <w:rFonts w:ascii="宋体" w:hAnsi="宋体" w:eastAsia="宋体" w:cs="宋体"/>
          <w:color w:val="000"/>
          <w:sz w:val="28"/>
          <w:szCs w:val="28"/>
        </w:rPr>
        <w:t xml:space="preserve">&gt;一、乡村振兴战略工作开展情况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(一)农业现代化步伐明显加快</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提高农业综合生产能力，确保粮食安全。顺利在叶寨、李竹园等村实施省级粮食绿色增产模式攻关万亩示范片建设，成效显著。做好小麦绿色防控并完成小麦病虫草害防治万亩；促进农机农艺融合，实施农业生产社会化服务项目万亩，配套种植优质专用小麦品牌粮项目顺利实施完成。国家农机购置补贴惠农政策，严格按照“自主购机、带机申请、定额补贴、县级结算、直补到户”的程序进行操作，直补到户。推进农业结构调整，稳定粮食生产，减少玉米种植，增加大豆种植面积，推进蔬菜、果木经济快速发展。农产品质量安全体系建设已规范运营，农残检测体系已覆盖规模农业生产企业、农业大户、家庭农场等，年抽检样品400多个，为农业安全生产提供第一道保障。</w:t>
      </w:r>
    </w:p>
    <w:p>
      <w:pPr>
        <w:ind w:left="0" w:right="0" w:firstLine="560"/>
        <w:spacing w:before="450" w:after="450" w:line="312" w:lineRule="auto"/>
      </w:pPr>
      <w:r>
        <w:rPr>
          <w:rFonts w:ascii="宋体" w:hAnsi="宋体" w:eastAsia="宋体" w:cs="宋体"/>
          <w:color w:val="000"/>
          <w:sz w:val="28"/>
          <w:szCs w:val="28"/>
        </w:rPr>
        <w:t xml:space="preserve">(二)精准脱贫持续深入推进</w:t>
      </w:r>
    </w:p>
    <w:p>
      <w:pPr>
        <w:ind w:left="0" w:right="0" w:firstLine="560"/>
        <w:spacing w:before="450" w:after="450" w:line="312" w:lineRule="auto"/>
      </w:pPr>
      <w:r>
        <w:rPr>
          <w:rFonts w:ascii="宋体" w:hAnsi="宋体" w:eastAsia="宋体" w:cs="宋体"/>
          <w:color w:val="000"/>
          <w:sz w:val="28"/>
          <w:szCs w:val="28"/>
        </w:rPr>
        <w:t xml:space="preserve">全镇1380户贫困户3126人通过精准施策，精准帮扶已脱贫1356户3047人，实现两不愁三保障一安全。继续实施产业扶贫增收主要措施，20xx年农业特色产业扶贫，已申请村集体项目8个，涉及4个行政村，申请项目资金240万元。全镇具备实施农业特色产业扶贫条件的贫困户计划申请到户项目318个，xx月底前申请并能实施的项目162个，申请补贴资金万元。在疫情期间，已申请实施贫困户种养等产业到户项目133户358人，申请资金达601750元。各个扶贫项目已全部复工复产。镇通过多种措施把疫情给脱贫攻坚带来的损失力争降低到最低限度。</w:t>
      </w:r>
    </w:p>
    <w:p>
      <w:pPr>
        <w:ind w:left="0" w:right="0" w:firstLine="560"/>
        <w:spacing w:before="450" w:after="450" w:line="312" w:lineRule="auto"/>
      </w:pPr>
      <w:r>
        <w:rPr>
          <w:rFonts w:ascii="宋体" w:hAnsi="宋体" w:eastAsia="宋体" w:cs="宋体"/>
          <w:color w:val="000"/>
          <w:sz w:val="28"/>
          <w:szCs w:val="28"/>
        </w:rPr>
        <w:t xml:space="preserve">（三）美丽乡村和农村基础设施建设不断加强</w:t>
      </w:r>
    </w:p>
    <w:p>
      <w:pPr>
        <w:ind w:left="0" w:right="0" w:firstLine="560"/>
        <w:spacing w:before="450" w:after="450" w:line="312" w:lineRule="auto"/>
      </w:pPr>
      <w:r>
        <w:rPr>
          <w:rFonts w:ascii="宋体" w:hAnsi="宋体" w:eastAsia="宋体" w:cs="宋体"/>
          <w:color w:val="000"/>
          <w:sz w:val="28"/>
          <w:szCs w:val="28"/>
        </w:rPr>
        <w:t xml:space="preserve">我镇已累积投入资金5700余万元建成西刘等四个美好乡村和xx居委会一个集镇建成区，节约土地300余亩，道路、排污、亮化、美化、绿化及其他基础设施、公共服务配套基本建设齐全。全镇村村通、户户通道路硬化覆盖所有村庄，达130余公里。拆除修建各类危桥涵50余座，改善了群众生产生活条件。</w:t>
      </w:r>
    </w:p>
    <w:p>
      <w:pPr>
        <w:ind w:left="0" w:right="0" w:firstLine="560"/>
        <w:spacing w:before="450" w:after="450" w:line="312" w:lineRule="auto"/>
      </w:pPr>
      <w:r>
        <w:rPr>
          <w:rFonts w:ascii="宋体" w:hAnsi="宋体" w:eastAsia="宋体" w:cs="宋体"/>
          <w:color w:val="000"/>
          <w:sz w:val="28"/>
          <w:szCs w:val="28"/>
        </w:rPr>
        <w:t xml:space="preserve">(四)农村人居环境整治不断改善</w:t>
      </w:r>
    </w:p>
    <w:p>
      <w:pPr>
        <w:ind w:left="0" w:right="0" w:firstLine="560"/>
        <w:spacing w:before="450" w:after="450" w:line="312" w:lineRule="auto"/>
      </w:pPr>
      <w:r>
        <w:rPr>
          <w:rFonts w:ascii="宋体" w:hAnsi="宋体" w:eastAsia="宋体" w:cs="宋体"/>
          <w:color w:val="000"/>
          <w:sz w:val="28"/>
          <w:szCs w:val="28"/>
        </w:rPr>
        <w:t xml:space="preserve">整合各项资金累积投资入资金3700余万元对全镇9个村56个自然庄168条沟塘进行疏浚整治，打通了水系，整治了黑臭水体；在上级专家指导下，正在对9家较大规模养殖场进行规范整治改，同时对全镇养殖场进行彻底排查，分类整治。积极实施农村“三大革命”，以美丽集镇、美好乡村建设为中心，因地制宜，通过污水处理厂及三格式化粪池解决生活污水排放问题。全镇各村垃圾实行户收集，村转运，镇处理，保洁覆盖到各个村庄。从20xx年开始遂步进行户厕集中改造，目前全镇户已改造户。对于群众不满意的改厕问题，按照区整改操作要点，已摸清底数，建立问题台帐。全镇20xx年以来财政新建厕所4886个，其中存在问题厕所1791个。问题排查整改切实做到一户一厕，一户一策。整改工作正在加快推进，截至目前已整改问题771个，尚有1020个正在集中整改，确保在xx月底前完成整改任务。</w:t>
      </w:r>
    </w:p>
    <w:p>
      <w:pPr>
        <w:ind w:left="0" w:right="0" w:firstLine="560"/>
        <w:spacing w:before="450" w:after="450" w:line="312" w:lineRule="auto"/>
      </w:pPr>
      <w:r>
        <w:rPr>
          <w:rFonts w:ascii="宋体" w:hAnsi="宋体" w:eastAsia="宋体" w:cs="宋体"/>
          <w:color w:val="000"/>
          <w:sz w:val="28"/>
          <w:szCs w:val="28"/>
        </w:rPr>
        <w:t xml:space="preserve">(五)乡风文明逐步提高</w:t>
      </w:r>
    </w:p>
    <w:p>
      <w:pPr>
        <w:ind w:left="0" w:right="0" w:firstLine="560"/>
        <w:spacing w:before="450" w:after="450" w:line="312" w:lineRule="auto"/>
      </w:pPr>
      <w:r>
        <w:rPr>
          <w:rFonts w:ascii="宋体" w:hAnsi="宋体" w:eastAsia="宋体" w:cs="宋体"/>
          <w:color w:val="000"/>
          <w:sz w:val="28"/>
          <w:szCs w:val="28"/>
        </w:rPr>
        <w:t xml:space="preserve">镇村不断开展好人评选和好儿女、好婆媳、孝老爱亲、爱岗敬业等评选及表彰话动，大力弘扬中华传统美德，在农村形成尊老爱幼、右邻和睦、移风易俗良好风气。</w:t>
      </w:r>
    </w:p>
    <w:p>
      <w:pPr>
        <w:ind w:left="0" w:right="0" w:firstLine="560"/>
        <w:spacing w:before="450" w:after="450" w:line="312" w:lineRule="auto"/>
      </w:pPr>
      <w:r>
        <w:rPr>
          <w:rFonts w:ascii="宋体" w:hAnsi="宋体" w:eastAsia="宋体" w:cs="宋体"/>
          <w:color w:val="000"/>
          <w:sz w:val="28"/>
          <w:szCs w:val="28"/>
        </w:rPr>
        <w:t xml:space="preserve">(六)乡村治理水平不断提高</w:t>
      </w:r>
    </w:p>
    <w:p>
      <w:pPr>
        <w:ind w:left="0" w:right="0" w:firstLine="560"/>
        <w:spacing w:before="450" w:after="450" w:line="312" w:lineRule="auto"/>
      </w:pPr>
      <w:r>
        <w:rPr>
          <w:rFonts w:ascii="宋体" w:hAnsi="宋体" w:eastAsia="宋体" w:cs="宋体"/>
          <w:color w:val="000"/>
          <w:sz w:val="28"/>
          <w:szCs w:val="28"/>
        </w:rPr>
        <w:t xml:space="preserve">深入开展乡村民主法制建设和扫黑除恶工作，不断深化平安建设，健全完善社会治安防控体系，建立完善办事公开程序和制度，办事服务管理不断优化，人民群众安全感满意度逐步提升。不断建立完善矛盾纠纷排查预警和调处化解综合机制，解决信访和矛盾纠纷问题能力不断提高。持续加强安全生产警示教育活动，深入排查消除隐患，提高人民幸福指数。</w:t>
      </w:r>
    </w:p>
    <w:p>
      <w:pPr>
        <w:ind w:left="0" w:right="0" w:firstLine="560"/>
        <w:spacing w:before="450" w:after="450" w:line="312" w:lineRule="auto"/>
      </w:pPr>
      <w:r>
        <w:rPr>
          <w:rFonts w:ascii="宋体" w:hAnsi="宋体" w:eastAsia="宋体" w:cs="宋体"/>
          <w:color w:val="000"/>
          <w:sz w:val="28"/>
          <w:szCs w:val="28"/>
        </w:rPr>
        <w:t xml:space="preserve">&gt;二、存在差距及下步打算</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要求，我镇乡村振兴还存在道路交通、农田、村庄生活污水治理、路灯亮化、村庄绿化等短板，部分公共服务配套等基础设施仍然薄弱；农村环境整治仍需投入大量人力、物力、财力去解决，需建立长效机制。新时期、新发展出现了新的社会问题，社会维稳工作压力仍然较大；脱贫攻坚任务仍然艰巨。部分村基层战斗力还不强，仍需加强党组织建设。</w:t>
      </w:r>
    </w:p>
    <w:p>
      <w:pPr>
        <w:ind w:left="0" w:right="0" w:firstLine="560"/>
        <w:spacing w:before="450" w:after="450" w:line="312" w:lineRule="auto"/>
      </w:pPr>
      <w:r>
        <w:rPr>
          <w:rFonts w:ascii="宋体" w:hAnsi="宋体" w:eastAsia="宋体" w:cs="宋体"/>
          <w:color w:val="000"/>
          <w:sz w:val="28"/>
          <w:szCs w:val="28"/>
        </w:rPr>
        <w:t xml:space="preserve">下步工作方向，将按照乡村振兴总要求，强化党的领导，加大产业发展带动，夯实基础设施建设，改善人居环境，推进乡风文明建设，提升社会治理水平，切实提高人民幸福指数。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企业乡村振兴年终工作总结9</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企业乡村振兴年终工作总结10</w:t>
      </w:r>
    </w:p>
    <w:p>
      <w:pPr>
        <w:ind w:left="0" w:right="0" w:firstLine="560"/>
        <w:spacing w:before="450" w:after="450" w:line="312" w:lineRule="auto"/>
      </w:pPr>
      <w:r>
        <w:rPr>
          <w:rFonts w:ascii="宋体" w:hAnsi="宋体" w:eastAsia="宋体" w:cs="宋体"/>
          <w:color w:val="000"/>
          <w:sz w:val="28"/>
          <w:szCs w:val="28"/>
        </w:rPr>
        <w:t xml:space="preserve">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企业乡村振兴年终工作总结11</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企业乡村振兴年终工作总结12</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2025-07-09T15:17:36+08:00</dcterms:created>
  <dcterms:modified xsi:type="dcterms:W3CDTF">2025-07-09T15:17:36+08:00</dcterms:modified>
</cp:coreProperties>
</file>

<file path=docProps/custom.xml><?xml version="1.0" encoding="utf-8"?>
<Properties xmlns="http://schemas.openxmlformats.org/officeDocument/2006/custom-properties" xmlns:vt="http://schemas.openxmlformats.org/officeDocument/2006/docPropsVTypes"/>
</file>