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推荐小学校本课程教学工作总结通用(七篇)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小学校本课程教学工作总结通用一随着教育理念的不断更新和发展，我们深深认识到教师如果不学习，教研活动就会成为“无本之木，无源之水”。所以围绕课程改革，我们组织数学教师进一步学习数学课程标准，学习教参，组织教师看名师课堂教学实录，增强课程改...</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所以围绕课程改革，我们组织数学教师进一步学习数学课程标准，学习教参，组织教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教师去三乡光后小学和石岐中心小学观摩教材分析;组织小学骨干教师去小榄观摩精品课程教学;组织教师去朗晴小学观摩说课比赛;组织了三、五年级全体数学教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本事，组织新教师上汇报课汇报课;11月初请专家来我校指导教学;12月初，为迎接市一级学校评估，我教研组又异常组织教师们每人一节公开课，人人参与听课、评课，并提出提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2、加强团体备课。</w:t>
      </w:r>
    </w:p>
    <w:p>
      <w:pPr>
        <w:ind w:left="0" w:right="0" w:firstLine="560"/>
        <w:spacing w:before="450" w:after="450" w:line="312" w:lineRule="auto"/>
      </w:pPr>
      <w:r>
        <w:rPr>
          <w:rFonts w:ascii="宋体" w:hAnsi="宋体" w:eastAsia="宋体" w:cs="宋体"/>
          <w:color w:val="000"/>
          <w:sz w:val="28"/>
          <w:szCs w:val="28"/>
        </w:rPr>
        <w:t xml:space="preserve">团体备课是在每周一次的教研活动中开展，人人参与、精心准备，在认真解读教材、吃透教材的基础上结合本年级组实际情景进行团体备课。经过团体研讨——分工主备——主备人说课——团体评议并整合——个人加减——教后反思的过程;最终让教师写出具有自我教学风格的教案。每次活动都突出了以下三定：“定资料、定时间、定中心发言人”，团体备课主要以年级组为单位，由组长负责。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3、优化课堂教学，强化质量意识。本学期继续把优化课堂教学，重视教学过程，提高课堂教学质量，突出课堂教学的实效性作为我组的重点工作。注重课堂教学的过程管理，促进了教师工作的进取性。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1、由于本人本事有限，又是第一次做教研工作，在教研方面创新意识不够，在今后的工作中需加强自身的学习，提高自我的教研水平。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2、教学水平有待提高，异常是教师的语言组织方面还要加强。今后应加强理论学习，提升教师数学专业素养。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景，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推荐小学校本课程教学工作总结通用二</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叶群芳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学习网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 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山脚小学在这里召开全校各年级的学生家长会，首先，我代表学校全体师生，对各位能在百忙中抽出宝贵时间来我校参加家长会表示热烈的欢迎。你们能按时到会是你们对孩子的真情关爱，更是对我们工作的莫大支持。在此，我对大家支持学校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矗目前，广大家长对家庭教育重要性的认识普遍提高，家庭教育条件有了明显改善，家长参与教育的意识和学习家庭教育知</w:t>
      </w:r>
    </w:p>
    <w:p>
      <w:pPr>
        <w:ind w:left="0" w:right="0" w:firstLine="560"/>
        <w:spacing w:before="450" w:after="450" w:line="312" w:lineRule="auto"/>
      </w:pPr>
      <w:r>
        <w:rPr>
          <w:rFonts w:ascii="宋体" w:hAnsi="宋体" w:eastAsia="宋体" w:cs="宋体"/>
          <w:color w:val="000"/>
          <w:sz w:val="28"/>
          <w:szCs w:val="28"/>
        </w:rPr>
        <w:t xml:space="preserve">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爱并不是坏事情。对孩子的爱应该越多越好，但不是仅仅从物质上去满足孩子们的要求，是教会他们学会做人、学会勤俭，珍惜财富，先做好了人，然后才谈得上成才。这样的爱才是智爱。严格说还不是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③善良教育。</w:t>
      </w:r>
    </w:p>
    <w:p>
      <w:pPr>
        <w:ind w:left="0" w:right="0" w:firstLine="560"/>
        <w:spacing w:before="450" w:after="450" w:line="312" w:lineRule="auto"/>
      </w:pPr>
      <w:r>
        <w:rPr>
          <w:rFonts w:ascii="宋体" w:hAnsi="宋体" w:eastAsia="宋体" w:cs="宋体"/>
          <w:color w:val="000"/>
          <w:sz w:val="28"/>
          <w:szCs w:val="28"/>
        </w:rPr>
        <w:t xml:space="preserve">④良好的心态，乐观、输赢、争娶放弃。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w:t>
      </w:r>
    </w:p>
    <w:p>
      <w:pPr>
        <w:ind w:left="0" w:right="0" w:firstLine="560"/>
        <w:spacing w:before="450" w:after="450" w:line="312" w:lineRule="auto"/>
      </w:pPr>
      <w:r>
        <w:rPr>
          <w:rFonts w:ascii="宋体" w:hAnsi="宋体" w:eastAsia="宋体" w:cs="宋体"/>
          <w:color w:val="000"/>
          <w:sz w:val="28"/>
          <w:szCs w:val="28"/>
        </w:rPr>
        <w:t xml:space="preserve">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2、支持孩子适当购买辅导资料。</w:t>
      </w:r>
    </w:p>
    <w:p>
      <w:pPr>
        <w:ind w:left="0" w:right="0" w:firstLine="560"/>
        <w:spacing w:before="450" w:after="450" w:line="312" w:lineRule="auto"/>
      </w:pPr>
      <w:r>
        <w:rPr>
          <w:rFonts w:ascii="宋体" w:hAnsi="宋体" w:eastAsia="宋体" w:cs="宋体"/>
          <w:color w:val="000"/>
          <w:sz w:val="28"/>
          <w:szCs w:val="28"/>
        </w:rPr>
        <w:t xml:space="preserve">4、正确看待考试的成绩，成绩差了，不要一味的责怪，要分析原因。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宋体" w:hAnsi="宋体" w:eastAsia="宋体" w:cs="宋体"/>
          <w:color w:val="000"/>
          <w:sz w:val="28"/>
          <w:szCs w:val="28"/>
        </w:rPr>
        <w:t xml:space="preserve">接下来请各位家长走入各班教室，与班主任和科任教师进行交流，了解学生在校的学习和生活的状况，提出一些好的意见和建议!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推荐小学校本课程教学工作总结通用四</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上级领导对***小学的关心，我校作为区教育系统人事制度改革的试点，将使我校的用人机制更加民主化、规范化，给我们年轻人这次公开竞聘中层干部的机会，使我们年轻人有机会展示自己的才华，为***小学的发展贡献自己的智慧和才干。如果我当选为***小学副校长，我相信我有信心，有能力做好总务处的工作，为***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本人于1997年7月毕业于xxx师范学院，同年分配到xx区xxxx小学任教，并一直担任学校的会计主管，1998年我区各中小学成立保卫科，本人担任xxxx小学保卫科科长，20xx年8月调入xx区***小学任教，从事教育事业11年。</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⑺建立日常工作规章制度，调动处室人员的工作积极，团结处室人员做好日常工作，保证教育教学工作的正常开展。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推荐小学校本课程教学工作总结通用六</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课程标准在“总目标”之下，按学习单元分别从知识和能力、过程和方法、情感表现和价值观三个维度提出具体目标，最终全面达成总目标。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2025-05-13T23:21:16+08:00</dcterms:created>
  <dcterms:modified xsi:type="dcterms:W3CDTF">2025-05-13T23:21:16+08:00</dcterms:modified>
</cp:coreProperties>
</file>

<file path=docProps/custom.xml><?xml version="1.0" encoding="utf-8"?>
<Properties xmlns="http://schemas.openxmlformats.org/officeDocument/2006/custom-properties" xmlns:vt="http://schemas.openxmlformats.org/officeDocument/2006/docPropsVTypes"/>
</file>