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学校创卫工作年度总结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创卫工作年度总结5篇通过年度工作总结，可以总结工作经验和教训，进一步学习和拓宽业务知识和技能，提高自身的业务能力和竞争力。以下是小编整理的学校创卫工作年度总结，欢迎大家借鉴与参考!学校创卫工作年度总结（精选篇1）一、加强领导，提高认识学...</w:t>
      </w:r>
    </w:p>
    <w:p>
      <w:pPr>
        <w:ind w:left="0" w:right="0" w:firstLine="560"/>
        <w:spacing w:before="450" w:after="450" w:line="312" w:lineRule="auto"/>
      </w:pPr>
      <w:r>
        <w:rPr>
          <w:rFonts w:ascii="宋体" w:hAnsi="宋体" w:eastAsia="宋体" w:cs="宋体"/>
          <w:color w:val="000"/>
          <w:sz w:val="28"/>
          <w:szCs w:val="28"/>
        </w:rPr>
        <w:t xml:space="preserve">学校创卫工作年度总结5篇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通过年度工作总结，可以总结工作经验和教训，进一步学习和拓宽业务知识和技能，提高自身的业务能力和竞争力。以下是小编整理的学校创卫工作年度总结，欢迎大家借鉴与参考!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学校创卫工作年度总结（精选篇1）</w:t>
      </w:r>
    </w:p>
    <w:p>
      <w:pPr>
        <w:ind w:left="0" w:right="0" w:firstLine="560"/>
        <w:spacing w:before="450" w:after="450" w:line="312" w:lineRule="auto"/>
      </w:pPr>
      <w:r>
        <w:rPr>
          <w:rFonts w:ascii="宋体" w:hAnsi="宋体" w:eastAsia="宋体" w:cs="宋体"/>
          <w:color w:val="000"/>
          <w:sz w:val="28"/>
          <w:szCs w:val="28"/>
        </w:rPr>
        <w:t xml:space="preserve">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国旗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国旗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三次大型突出检查评比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将改善食堂设施和条件，食堂面貌焕然一新。除四害工作方面，思想上高度重视，做到经费落实、人员落实、措施落实，讲究实效、高效，定期与村委、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创建镇级卫生乡镇是我们共同的目标，我校将继续全力以赴，努力工作，为“创卫”工作增光添彩。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学校创卫工作年度总结（精选篇3）</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年创建国家卫生城市责任单位目标管理责任状》、《鹤城区20--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年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学校创卫工作年度总结（精选篇4）</w:t>
      </w:r>
    </w:p>
    <w:p>
      <w:pPr>
        <w:ind w:left="0" w:right="0" w:firstLine="560"/>
        <w:spacing w:before="450" w:after="450" w:line="312" w:lineRule="auto"/>
      </w:pPr>
      <w:r>
        <w:rPr>
          <w:rFonts w:ascii="宋体" w:hAnsi="宋体" w:eastAsia="宋体" w:cs="宋体"/>
          <w:color w:val="000"/>
          <w:sz w:val="28"/>
          <w:szCs w:val="28"/>
        </w:rPr>
        <w:t xml:space="preserve">一年来，我校在教育局正确领导下，坚持---，积极开展创先争优活动，紧密围绕《学校卫生工作计划》，全面开展了学校创卫工作，做了大量富有成效的工作，现总结汇报如下：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 加强创卫工作的组织领导，全面落实了各项工作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 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 做好常见病、传染病的宣传、防治工作，定期出黑板报、墙报，宣传有关卫生知识、传染病的预防方法，使常见病的发病率低于省的平均水平。 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学校创卫工作年度总结（精选篇5）</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五六年级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西江小学控烟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德育处牵头开展“星级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少先队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