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学校交通安全知识教育活动总结</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知识教育活动总结【集锦5篇】在经历了某次活动以后，想必大家都有了很深的感触吧，感觉我们很有必要对活动情况做一下总结。你想知道活动总结怎么写吗？以下是小编整理的学校交通安全知识教育活动总结，欢迎大家借鉴与参考!学校交通安全知识教育...</w:t>
      </w:r>
    </w:p>
    <w:p>
      <w:pPr>
        <w:ind w:left="0" w:right="0" w:firstLine="560"/>
        <w:spacing w:before="450" w:after="450" w:line="312" w:lineRule="auto"/>
      </w:pPr>
      <w:r>
        <w:rPr>
          <w:rFonts w:ascii="宋体" w:hAnsi="宋体" w:eastAsia="宋体" w:cs="宋体"/>
          <w:color w:val="000"/>
          <w:sz w:val="28"/>
          <w:szCs w:val="28"/>
        </w:rPr>
        <w:t xml:space="preserve">学校交通安全知识教育活动总结【集锦5篇】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在经历了某次活动以后，想必大家都有了很深的感触吧，感觉我们很有必要对活动情况做一下总结。你想知道活动总结怎么写吗？以下是小编整理的学校交通安全知识教育活动总结，欢迎大家借鉴与参考!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学校交通安全知识教育活动总结【篇1】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有关部门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由范保龙校长任组长，李学刚副校长任副组长，教导主任刘思涛、张秀、后勤主任刘思友、保卫科长刘长泽、各班主任等为组员。负责组织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学校交通安全知识教育活动总结【篇2】</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学校交通安全知识教育活动总结【篇3】</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一、前期工作和宣传</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w:t>
      </w:r>
    </w:p>
    <w:p>
      <w:pPr>
        <w:ind w:left="0" w:right="0" w:firstLine="560"/>
        <w:spacing w:before="450" w:after="450" w:line="312" w:lineRule="auto"/>
      </w:pPr>
      <w:r>
        <w:rPr>
          <w:rFonts w:ascii="宋体" w:hAnsi="宋体" w:eastAsia="宋体" w:cs="宋体"/>
          <w:color w:val="000"/>
          <w:sz w:val="28"/>
          <w:szCs w:val="28"/>
        </w:rPr>
        <w:t xml:space="preserve">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w:t>
      </w:r>
    </w:p>
    <w:p>
      <w:pPr>
        <w:ind w:left="0" w:right="0" w:firstLine="560"/>
        <w:spacing w:before="450" w:after="450" w:line="312" w:lineRule="auto"/>
      </w:pPr>
      <w:r>
        <w:rPr>
          <w:rFonts w:ascii="宋体" w:hAnsi="宋体" w:eastAsia="宋体" w:cs="宋体"/>
          <w:color w:val="000"/>
          <w:sz w:val="28"/>
          <w:szCs w:val="28"/>
        </w:rPr>
        <w:t xml:space="preserve">学校统一印发“学生交通安全知识”，让班主任利用班会课等进行宣传和学习，提高学生交通法规的认知水平。同时，在班会课上，根据小学生的学习心理发展特点，用形象生动的教学来引导学生，并让学生自己参与。</w:t>
      </w:r>
    </w:p>
    <w:p>
      <w:pPr>
        <w:ind w:left="0" w:right="0" w:firstLine="560"/>
        <w:spacing w:before="450" w:after="450" w:line="312" w:lineRule="auto"/>
      </w:pPr>
      <w:r>
        <w:rPr>
          <w:rFonts w:ascii="宋体" w:hAnsi="宋体" w:eastAsia="宋体" w:cs="宋体"/>
          <w:color w:val="000"/>
          <w:sz w:val="28"/>
          <w:szCs w:val="28"/>
        </w:rPr>
        <w:t xml:space="preserve">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利用思想品德课这一法制宣传主阵地，做好学生法制教育工作。并把其中与小学生有密切联系的案例拿到课堂上来分析，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利用国旗下讲话，号召全体学生增强交通安全意识，提高自我保护能力。学校安排同学在升旗时进行了名为《增强交通安全意识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学校还开展了“小学生交通安全知识讲座”，通过讲座使同学们认识了许多交通标志，了解了许多交通法规。对同学们进一步加强交通安全意识起到了很好的作用。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学校交通安全知识教育活动总结【篇4】</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2、加强协作，形成全社会齐抓共管合力。4、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学校交通安全知识教育活动总结【篇5】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2025-07-19T00:56:49+08:00</dcterms:created>
  <dcterms:modified xsi:type="dcterms:W3CDTF">2025-07-19T00:56:49+08:00</dcterms:modified>
</cp:coreProperties>
</file>

<file path=docProps/custom.xml><?xml version="1.0" encoding="utf-8"?>
<Properties xmlns="http://schemas.openxmlformats.org/officeDocument/2006/custom-properties" xmlns:vt="http://schemas.openxmlformats.org/officeDocument/2006/docPropsVTypes"/>
</file>