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学校干部教师培训总结</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干部教师培训总结5篇范文教师教书育人应是面对全体学生。我们当教师一踏进校门的那一天起，便对每一位学生负起责任，必须关爱学生，尊重学生人格，促进他们在品德、智力、体质各方面都得到发展，那么你有什么学校干部教师培训总结呢？你是否在找正准备撰...</w:t>
      </w:r>
    </w:p>
    <w:p>
      <w:pPr>
        <w:ind w:left="0" w:right="0" w:firstLine="560"/>
        <w:spacing w:before="450" w:after="450" w:line="312" w:lineRule="auto"/>
      </w:pPr>
      <w:r>
        <w:rPr>
          <w:rFonts w:ascii="宋体" w:hAnsi="宋体" w:eastAsia="宋体" w:cs="宋体"/>
          <w:color w:val="000"/>
          <w:sz w:val="28"/>
          <w:szCs w:val="28"/>
        </w:rPr>
        <w:t xml:space="preserve">学校干部教师培训总结5篇范文</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那么你有什么学校干部教师培训总结呢？你是否在找正准备撰写“学校干部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&gt;学校干部教师培训总结1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&gt;学校干部教师培训总结2</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&gt;学校干部教师培训总结3</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&gt;学校干部教师培训总结4</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&gt;学校干部教师培训总结5</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2025-07-22T09:01:48+08:00</dcterms:created>
  <dcterms:modified xsi:type="dcterms:W3CDTF">2025-07-22T09:01:48+08:00</dcterms:modified>
</cp:coreProperties>
</file>

<file path=docProps/custom.xml><?xml version="1.0" encoding="utf-8"?>
<Properties xmlns="http://schemas.openxmlformats.org/officeDocument/2006/custom-properties" xmlns:vt="http://schemas.openxmlformats.org/officeDocument/2006/docPropsVTypes"/>
</file>