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学校健康教育工作总结简短(4篇)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健康教育工作总结简短一一、领导重视我们学校在抓健康教育时，建立了健全的领导班子，定期召开有关工作会议。每学期开学初，专门召开健康教育领导小组和校中层领导会议，研究学校的健康教育工作，明确分工并实行定期检查，保证计划任务的落实，为搞好健康...</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另外，定期或不定期地组织健康知识讲座，选择一些常用的、有难度的卫生知识，进一步强化传授，或根据季节性的变化，有目的地进行季节病的预防宣传，如流感、肝炎、性病等。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学校健康教育工作总结简短三</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学校健康教育工作总结简短四</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