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学校法制宣传活动总结报告(10篇)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w:t>
      </w:r>
    </w:p>
    <w:p>
      <w:pPr>
        <w:ind w:left="0" w:right="0" w:firstLine="560"/>
        <w:spacing w:before="450" w:after="450" w:line="312" w:lineRule="auto"/>
      </w:pPr>
      <w:r>
        <w:rPr>
          <w:rFonts w:ascii="宋体" w:hAnsi="宋体" w:eastAsia="宋体" w:cs="宋体"/>
          <w:color w:val="000"/>
          <w:sz w:val="28"/>
          <w:szCs w:val="28"/>
        </w:rPr>
        <w:t xml:space="preserve">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（1）12月3日周一利用国旗下讲话——“深入开展普法教育，提高教职工法律素质”，对全园师生一次进行法制宣传教育，营造浓厚的普法教育氛围。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（2）积极营造校园法制宣传教育活动氛围。充分利用滚动频幕等形式营造浓郁的法制教育氛围，使“12.4”法制宣传深入人心。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（3）组织全园教师认真学习实践。</w:t>
      </w:r>
    </w:p>
    <w:p>
      <w:pPr>
        <w:ind w:left="0" w:right="0" w:firstLine="560"/>
        <w:spacing w:before="450" w:after="450" w:line="312" w:lineRule="auto"/>
      </w:pPr>
      <w:r>
        <w:rPr>
          <w:rFonts w:ascii="宋体" w:hAnsi="宋体" w:eastAsia="宋体" w:cs="宋体"/>
          <w:color w:val="000"/>
          <w:sz w:val="28"/>
          <w:szCs w:val="28"/>
        </w:rPr>
        <w:t xml:space="preserve">学园组织全体教师认真学习贯彻《转发中国共产党泉州市委教育工委泉州市教育局关于全市教育系统认真学习贯彻党的十八大精神的通知》、学习福建省教育厅关于印发《福建省幼儿园管理规范（试行）》等3个文件的通知、学习《3-6岁儿童学习与发展指南》等文件。在学园中营造了科学执教、民主执教、依法执教、依法治校的良好环境；积极引导广大师生掌握基本法律常识，提高法律意识，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看后，大家纷纷表示一定要严格遵守有关行车安全的各项规章制度；不仅保证本人带头模范遵守好交通法律、法规，还要结合教育片主动宣传、教育，引导身边亲属、朋友及辖区内的广大群众遵守交通法规，全力预防和减少道路交通事故的发生。希望所有人都能够珍爱生命，谨慎驾驶，自觉遵守交通法规，履行文明交通行为，摒弃交通陋习，养成文明的.交通习惯。</w:t>
      </w:r>
    </w:p>
    <w:p>
      <w:pPr>
        <w:ind w:left="0" w:right="0" w:firstLine="560"/>
        <w:spacing w:before="450" w:after="450" w:line="312" w:lineRule="auto"/>
      </w:pPr>
      <w:r>
        <w:rPr>
          <w:rFonts w:ascii="宋体" w:hAnsi="宋体" w:eastAsia="宋体" w:cs="宋体"/>
          <w:color w:val="000"/>
          <w:sz w:val="28"/>
          <w:szCs w:val="28"/>
        </w:rPr>
        <w:t xml:space="preserve">总之，“12.4”法制宣传日活动我园能始终做到领导重视，全员参与，措施到位，并能坚持常抓不懈，使法制教育工作真正成为我园德育教育教学中不可忽视的重要环节。今后，我们将以更加认真负责的态度，认真贯彻落实上级有关的文件精神，积极主动地与当地政法、司法、公安部门紧密配合，共同做好全园师生的法制宣传教育工作，为学园的稳定，为社会的稳定，为幼儿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学校开展法制宣传活动总结报告学校法制宣传月活动总结八</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学校开展法制宣传活动总结报告学校法制宣传月活动总结九</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xx年11月26日李文峰书记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4、11月18日各班班主任还利用班会、读报时间对学生进行法制教育活动。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6、开展班团会活动。开展以“法律助我成长”为主题的法制教育活动。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12月4日邀请学校法制副校长到校举行法制教育讲座。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w:t>
      </w:r>
    </w:p>
    <w:p>
      <w:pPr>
        <w:ind w:left="0" w:right="0" w:firstLine="560"/>
        <w:spacing w:before="450" w:after="450" w:line="312" w:lineRule="auto"/>
      </w:pPr>
      <w:r>
        <w:rPr>
          <w:rFonts w:ascii="宋体" w:hAnsi="宋体" w:eastAsia="宋体" w:cs="宋体"/>
          <w:color w:val="000"/>
          <w:sz w:val="28"/>
          <w:szCs w:val="28"/>
        </w:rPr>
        <w:t xml:space="preserve">9、12月9日行政值周国旗下讲话“做一个守法遵纪的职校生”</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学校开展法制宣传活动总结报告学校法制宣传月活动总结篇十</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进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能力。</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内容，力求社会实践活动有规范有秩序地开展。同时加大宣传力度，广泛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针对中学生的实际情况，我校充分利用重大节日、纪念日等时间，开展社会实践活动。如在重阳节、春节到孤寡老人家里去慰问、打扫卫生、挑水等，科技节期间上街宣传科技种果树栽培管理技术。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在寒暑假期间，学校提出明确要求，全体学生必须到农村、社区参加社会实践活动，通过他们亲身实践，体验到实践的快乐与艰辛，明白劳动创造幸福的源泉，劳动最光荣。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文明建设，但是，新形势下对中学生社会实践活动又提出了新的更高要求，我们将认真学习、努力探索、深入研究，才能发挥社会实践活动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2025-07-08T12:14:11+08:00</dcterms:created>
  <dcterms:modified xsi:type="dcterms:W3CDTF">2025-07-08T12:14:11+08:00</dcterms:modified>
</cp:coreProperties>
</file>

<file path=docProps/custom.xml><?xml version="1.0" encoding="utf-8"?>
<Properties xmlns="http://schemas.openxmlformats.org/officeDocument/2006/custom-properties" xmlns:vt="http://schemas.openxmlformats.org/officeDocument/2006/docPropsVTypes"/>
</file>