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2024年学校网络安全宣传周活动总结报告 学校网络安全宣传周活动总结(5篇)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学校网络安全宣传周活动总结报告 学校网络安全宣传周活动总结一学校成立了领导小组。学校主要领导具体负责指导本次活动的开展，各班班主任具体负责活动的开展，使得“网络安全宣传周”活动稳步开展。为了更好的宣传网络安全知识，在全校范围内开展网络安全知...</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学校网络安全宣传周活动总结一</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1.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学校网络安全宣传周活动总结二</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学校网络安全宣传周活动总结三</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5.在我校网站信息技术资讯栏目发布了多篇网络安全知识相关文章，并及时发布有关这次网络安全宣传周的活动记录。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学校网络安全宣传周活动总结四</w:t>
      </w:r>
    </w:p>
    <w:p>
      <w:pPr>
        <w:ind w:left="0" w:right="0" w:firstLine="560"/>
        <w:spacing w:before="450" w:after="450" w:line="312" w:lineRule="auto"/>
      </w:pPr>
      <w:r>
        <w:rPr>
          <w:rFonts w:ascii="宋体" w:hAnsi="宋体" w:eastAsia="宋体" w:cs="宋体"/>
          <w:color w:val="000"/>
          <w:sz w:val="28"/>
          <w:szCs w:val="28"/>
        </w:rPr>
        <w:t xml:space="preserve">根据xx县教育局转发教育厅《关于开展20xx年国家网络安全宣传周活动的通知》精神， 9月16日至9月24日xx镇中心校组织全镇各中小学校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来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镇中心校高度重视网络安全宣传周活动,把活动列入重要议事日程，加强了组织领导和统筹协调，成立了网络安全宣传周活动领导小组，确保网络安全宣传周活动有序有效开展。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1、有条件的学校利用led电子屏辅助宣传。每天滚动播放本次网络安全周主题“网络安全为人民，网络安全靠人民”及相关宣传标语，在最大范围向教师和学生宣传网络安全周活动。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2、镇初中组织开展了网络安全知识竞赛活动，通过此项活动，进一步加强学生对网络安全知识的了解。</w:t>
      </w:r>
    </w:p>
    <w:p>
      <w:pPr>
        <w:ind w:left="0" w:right="0" w:firstLine="560"/>
        <w:spacing w:before="450" w:after="450" w:line="312" w:lineRule="auto"/>
      </w:pPr>
      <w:r>
        <w:rPr>
          <w:rFonts w:ascii="宋体" w:hAnsi="宋体" w:eastAsia="宋体" w:cs="宋体"/>
          <w:color w:val="000"/>
          <w:sz w:val="28"/>
          <w:szCs w:val="28"/>
        </w:rPr>
        <w:t xml:space="preserve">3、9月19日，各学校召开了“网络安全为人民，网络安全靠人民”主题班会，讨论宣传网络安全知识，提高学生网络安全意识，增强识别和应对网络危险的能力。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4、利用升旗仪式，由主持人通过国旗下讲话，向全校师生宣传网络安全常识。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5、通过学习园地、板报的方式对网络安全知识进行宣传。</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攻击破坏、网络盗窃诈骗、有害信息蔓延、网络游戏成瘾等都给广大网民的信息安全和财产安全带来巨大威胁。xx镇通过此次“网络安全宣传周”活动，加强了网络安全宣传教育，提升了教职工和学生们的网络安全意识和基本技能，构筑出了网络安全的第一道防线，在增强师生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学校网络安全宣传周活动总结五</w:t>
      </w:r>
    </w:p>
    <w:p>
      <w:pPr>
        <w:ind w:left="0" w:right="0" w:firstLine="560"/>
        <w:spacing w:before="450" w:after="450" w:line="312" w:lineRule="auto"/>
      </w:pPr>
      <w:r>
        <w:rPr>
          <w:rFonts w:ascii="宋体" w:hAnsi="宋体" w:eastAsia="宋体" w:cs="宋体"/>
          <w:color w:val="000"/>
          <w:sz w:val="28"/>
          <w:szCs w:val="28"/>
        </w:rPr>
        <w:t xml:space="preserve">根据xx市区教体局在全市教育系统开展网络安全宣传周活动工作的安排xx经济开发区xx小学积极行动，切实做到了宣传教育此项活动，现把一周来开展的活动总结如下：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xx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小学成立了以宿成山校长为组长的x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x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 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 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 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 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2025-06-19T08:08:32+08:00</dcterms:created>
  <dcterms:modified xsi:type="dcterms:W3CDTF">2025-06-19T08:08:32+08:00</dcterms:modified>
</cp:coreProperties>
</file>

<file path=docProps/custom.xml><?xml version="1.0" encoding="utf-8"?>
<Properties xmlns="http://schemas.openxmlformats.org/officeDocument/2006/custom-properties" xmlns:vt="http://schemas.openxmlformats.org/officeDocument/2006/docPropsVTypes"/>
</file>