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学校202_年师德师风建设工作总结</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20_年师德师风建设工作总结教师是知识的化身，是智慧的灵泉，是道德的典范，是人格的楷模，是学子们人生可靠的引路人。换而言之，教师是学生完美心灵的塑造者。因此，我时刻以\"德高为师，身正为范\"这八个字提醒自己。以下是小编整理了关于学校20_...</w:t>
      </w:r>
    </w:p>
    <w:p>
      <w:pPr>
        <w:ind w:left="0" w:right="0" w:firstLine="560"/>
        <w:spacing w:before="450" w:after="450" w:line="312" w:lineRule="auto"/>
      </w:pPr>
      <w:r>
        <w:rPr>
          <w:rFonts w:ascii="宋体" w:hAnsi="宋体" w:eastAsia="宋体" w:cs="宋体"/>
          <w:color w:val="000"/>
          <w:sz w:val="28"/>
          <w:szCs w:val="28"/>
        </w:rPr>
        <w:t xml:space="preserve">学校20_年师德师风建设工作总结</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以下是小编整理了关于学校20_年师德师风建设工作总结，一起来看看吧!</w:t>
      </w:r>
    </w:p>
    <w:p>
      <w:pPr>
        <w:ind w:left="0" w:right="0" w:firstLine="560"/>
        <w:spacing w:before="450" w:after="450" w:line="312" w:lineRule="auto"/>
      </w:pPr>
      <w:r>
        <w:rPr>
          <w:rFonts w:ascii="宋体" w:hAnsi="宋体" w:eastAsia="宋体" w:cs="宋体"/>
          <w:color w:val="000"/>
          <w:sz w:val="28"/>
          <w:szCs w:val="28"/>
        </w:rPr>
        <w:t xml:space="preserve">&gt;师德师风总结1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&gt;师德师风总结2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一、一定要坚定政治方向。坚持以习近平新时代中国特色社会主义思想为指导，拥护中国共产党的领导，最根本的是要全面贯彻党的教育方针，解决好培养什么人、怎样培养人、为谁培养人这个根本问题，加强政治理论学习。</w:t>
      </w:r>
    </w:p>
    <w:p>
      <w:pPr>
        <w:ind w:left="0" w:right="0" w:firstLine="560"/>
        <w:spacing w:before="450" w:after="450" w:line="312" w:lineRule="auto"/>
      </w:pPr>
      <w:r>
        <w:rPr>
          <w:rFonts w:ascii="宋体" w:hAnsi="宋体" w:eastAsia="宋体" w:cs="宋体"/>
          <w:color w:val="000"/>
          <w:sz w:val="28"/>
          <w:szCs w:val="28"/>
        </w:rPr>
        <w:t xml:space="preserve">二、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三、大力传播优秀文化。带头践行社会主义核心价值观，弘扬真善美，传递正能量，教师必须为人师表，言行一致，要求学生做到的，自己必须率先做到。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五、关心爱护学生。严慈相济，诲人不倦，真心关爱学生，严格要求学生，做学生良师益友。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七、遵守学术规范。严谨治学，力戒浮躁，潜心问道，勇于探索，教师不单是传授知识、训练技能，更应该是一种对学生潜能的开发。教师要激励学生敢于创新的意识，培养他们参与社会竞争的能力。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&gt;师德师风总结3</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&gt;师德师风总结4</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&gt;师德师风总结5</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2025-07-15T08:02:55+08:00</dcterms:created>
  <dcterms:modified xsi:type="dcterms:W3CDTF">2025-07-15T08:02:55+08:00</dcterms:modified>
</cp:coreProperties>
</file>

<file path=docProps/custom.xml><?xml version="1.0" encoding="utf-8"?>
<Properties xmlns="http://schemas.openxmlformats.org/officeDocument/2006/custom-properties" xmlns:vt="http://schemas.openxmlformats.org/officeDocument/2006/docPropsVTypes"/>
</file>