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最新学校教师年度工作总结十篇(模板)</w:t>
      </w:r>
      <w:bookmarkEnd w:id="1"/>
    </w:p>
    <w:p>
      <w:pPr>
        <w:jc w:val="center"/>
        <w:spacing w:before="0" w:after="450"/>
      </w:pPr>
      <w:r>
        <w:rPr>
          <w:rFonts w:ascii="Arial" w:hAnsi="Arial" w:eastAsia="Arial" w:cs="Arial"/>
          <w:color w:val="999999"/>
          <w:sz w:val="20"/>
          <w:szCs w:val="20"/>
        </w:rPr>
        <w:t xml:space="preserve">来源：网络  作者：寂静之音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校教师年度工作总结一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学校教师年度工作总结一</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lt;/span</w:t>
      </w:r>
    </w:p>
    <w:p>
      <w:pPr>
        <w:ind w:left="0" w:right="0" w:firstLine="560"/>
        <w:spacing w:before="450" w:after="450" w:line="312" w:lineRule="auto"/>
      </w:pPr>
      <w:r>
        <w:rPr>
          <w:rFonts w:ascii="宋体" w:hAnsi="宋体" w:eastAsia="宋体" w:cs="宋体"/>
          <w:color w:val="000"/>
          <w:sz w:val="28"/>
          <w:szCs w:val="28"/>
        </w:rPr>
        <w:t xml:space="preserve">在工作之余，我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学校教师年度工作总结三</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学校教师年度工作总结四</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学校教师年度工作总结六</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学校教师年度工作总结七</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德化县浔中中心小学教育教学常规工作细则(修订)》等;组织好各类比赛，如20__年1组织教师说课比赛活动和学生绘画比赛;3月，组织学生硬(软)笔书法比赛活动;5月，一、二年级讲故事比赛活动;6月，组织开展“亮我才艺，秀我风采——浔中中心小学教师才艺展示’”活动等。20__年3月，我参加县教育系统廉政文化书画作品展获二等奖，书法作品一并在第三实验小学展览。&lt;/span</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学校教师年度工作总结八</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lt;/span</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学校教师年度工作总结九</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学校教师年度工作总结篇十</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2025-06-21T00:42:15+08:00</dcterms:created>
  <dcterms:modified xsi:type="dcterms:W3CDTF">2025-06-21T00:42:15+08:00</dcterms:modified>
</cp:coreProperties>
</file>

<file path=docProps/custom.xml><?xml version="1.0" encoding="utf-8"?>
<Properties xmlns="http://schemas.openxmlformats.org/officeDocument/2006/custom-properties" xmlns:vt="http://schemas.openxmlformats.org/officeDocument/2006/docPropsVTypes"/>
</file>