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202_年学校学生资助工作总结</w:t>
      </w:r>
      <w:bookmarkEnd w:id="1"/>
    </w:p>
    <w:p>
      <w:pPr>
        <w:jc w:val="center"/>
        <w:spacing w:before="0" w:after="450"/>
      </w:pPr>
      <w:r>
        <w:rPr>
          <w:rFonts w:ascii="Arial" w:hAnsi="Arial" w:eastAsia="Arial" w:cs="Arial"/>
          <w:color w:val="999999"/>
          <w:sz w:val="20"/>
          <w:szCs w:val="20"/>
        </w:rPr>
        <w:t xml:space="preserve">来源：网络  作者：青苔石径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202_年学校学生资助工作总结，希望能帮助到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202_年学校学生资助工作总结，希望能帮助到大家![_TAG_h2]　　202_年学校学生资助工作总结</w:t>
      </w:r>
    </w:p>
    <w:p>
      <w:pPr>
        <w:ind w:left="0" w:right="0" w:firstLine="560"/>
        <w:spacing w:before="450" w:after="450" w:line="312" w:lineRule="auto"/>
      </w:pPr>
      <w:r>
        <w:rPr>
          <w:rFonts w:ascii="宋体" w:hAnsi="宋体" w:eastAsia="宋体" w:cs="宋体"/>
          <w:color w:val="000"/>
          <w:sz w:val="28"/>
          <w:szCs w:val="28"/>
        </w:rPr>
        <w:t xml:space="preserve">　　学校严格执行上级文件精神，学校高度重视学生的资助工作，本着公开、公道、公允的原则，把专项资金用在学生身上，让受助学生既感受到党和政府的关怀与温暖。</w:t>
      </w:r>
    </w:p>
    <w:p>
      <w:pPr>
        <w:ind w:left="0" w:right="0" w:firstLine="560"/>
        <w:spacing w:before="450" w:after="450" w:line="312" w:lineRule="auto"/>
      </w:pPr>
      <w:r>
        <w:rPr>
          <w:rFonts w:ascii="宋体" w:hAnsi="宋体" w:eastAsia="宋体" w:cs="宋体"/>
          <w:color w:val="000"/>
          <w:sz w:val="28"/>
          <w:szCs w:val="28"/>
        </w:rPr>
        <w:t xml:space="preserve">　　一、领导重视，制定方案</w:t>
      </w:r>
    </w:p>
    <w:p>
      <w:pPr>
        <w:ind w:left="0" w:right="0" w:firstLine="560"/>
        <w:spacing w:before="450" w:after="450" w:line="312" w:lineRule="auto"/>
      </w:pPr>
      <w:r>
        <w:rPr>
          <w:rFonts w:ascii="宋体" w:hAnsi="宋体" w:eastAsia="宋体" w:cs="宋体"/>
          <w:color w:val="000"/>
          <w:sz w:val="28"/>
          <w:szCs w:val="28"/>
        </w:rPr>
        <w:t xml:space="preserve">　　我校重视资助工作，成立学生资助工作领导小组，李志奇校长任组长，班主任任组员。做到公开、公道、公允，把助学款真正用到刀刃上，让受助的学生学习有劲头，没受助的也心服口服。为了便于学生领会环境，公开助学方案。</w:t>
      </w:r>
    </w:p>
    <w:p>
      <w:pPr>
        <w:ind w:left="0" w:right="0" w:firstLine="560"/>
        <w:spacing w:before="450" w:after="450" w:line="312" w:lineRule="auto"/>
      </w:pPr>
      <w:r>
        <w:rPr>
          <w:rFonts w:ascii="宋体" w:hAnsi="宋体" w:eastAsia="宋体" w:cs="宋体"/>
          <w:color w:val="000"/>
          <w:sz w:val="28"/>
          <w:szCs w:val="28"/>
        </w:rPr>
        <w:t xml:space="preserve">　　二、调查摸底，确定受助对象</w:t>
      </w:r>
    </w:p>
    <w:p>
      <w:pPr>
        <w:ind w:left="0" w:right="0" w:firstLine="560"/>
        <w:spacing w:before="450" w:after="450" w:line="312" w:lineRule="auto"/>
      </w:pPr>
      <w:r>
        <w:rPr>
          <w:rFonts w:ascii="宋体" w:hAnsi="宋体" w:eastAsia="宋体" w:cs="宋体"/>
          <w:color w:val="000"/>
          <w:sz w:val="28"/>
          <w:szCs w:val="28"/>
        </w:rPr>
        <w:t xml:space="preserve">　　为了能使每一个贫困家庭学生都能获得资助，感受到党和政府的关怀与温暖，同时又激励自己努力学习完成学业，我校班主任对班级每个学生都采取调查摸底，通过家访、调查等形式进行摸底。</w:t>
      </w:r>
    </w:p>
    <w:p>
      <w:pPr>
        <w:ind w:left="0" w:right="0" w:firstLine="560"/>
        <w:spacing w:before="450" w:after="450" w:line="312" w:lineRule="auto"/>
      </w:pPr>
      <w:r>
        <w:rPr>
          <w:rFonts w:ascii="宋体" w:hAnsi="宋体" w:eastAsia="宋体" w:cs="宋体"/>
          <w:color w:val="000"/>
          <w:sz w:val="28"/>
          <w:szCs w:val="28"/>
        </w:rPr>
        <w:t xml:space="preserve">　　三、张榜公示，公开评选结果</w:t>
      </w:r>
    </w:p>
    <w:p>
      <w:pPr>
        <w:ind w:left="0" w:right="0" w:firstLine="560"/>
        <w:spacing w:before="450" w:after="450" w:line="312" w:lineRule="auto"/>
      </w:pPr>
      <w:r>
        <w:rPr>
          <w:rFonts w:ascii="宋体" w:hAnsi="宋体" w:eastAsia="宋体" w:cs="宋体"/>
          <w:color w:val="000"/>
          <w:sz w:val="28"/>
          <w:szCs w:val="28"/>
        </w:rPr>
        <w:t xml:space="preserve">　　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　　四、建立档案，跟踪学习成绩</w:t>
      </w:r>
    </w:p>
    <w:p>
      <w:pPr>
        <w:ind w:left="0" w:right="0" w:firstLine="560"/>
        <w:spacing w:before="450" w:after="450" w:line="312" w:lineRule="auto"/>
      </w:pPr>
      <w:r>
        <w:rPr>
          <w:rFonts w:ascii="宋体" w:hAnsi="宋体" w:eastAsia="宋体" w:cs="宋体"/>
          <w:color w:val="000"/>
          <w:sz w:val="28"/>
          <w:szCs w:val="28"/>
        </w:rPr>
        <w:t xml:space="preserve">　　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w:t>
      </w:r>
    </w:p>
    <w:p>
      <w:pPr>
        <w:ind w:left="0" w:right="0" w:firstLine="560"/>
        <w:spacing w:before="450" w:after="450" w:line="312" w:lineRule="auto"/>
      </w:pPr>
      <w:r>
        <w:rPr>
          <w:rFonts w:ascii="宋体" w:hAnsi="宋体" w:eastAsia="宋体" w:cs="宋体"/>
          <w:color w:val="000"/>
          <w:sz w:val="28"/>
          <w:szCs w:val="28"/>
        </w:rPr>
        <w:t xml:space="preserve">　　五、加强疏导、优化学生心里</w:t>
      </w:r>
    </w:p>
    <w:p>
      <w:pPr>
        <w:ind w:left="0" w:right="0" w:firstLine="560"/>
        <w:spacing w:before="450" w:after="450" w:line="312" w:lineRule="auto"/>
      </w:pPr>
      <w:r>
        <w:rPr>
          <w:rFonts w:ascii="宋体" w:hAnsi="宋体" w:eastAsia="宋体" w:cs="宋体"/>
          <w:color w:val="000"/>
          <w:sz w:val="28"/>
          <w:szCs w:val="28"/>
        </w:rPr>
        <w:t xml:space="preserve">　　家庭经济贫困的学生是一特殊学生群体，很容易产生自卑心理，甚至诱发心理障碍。因此，在解决他们的经济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w:t>
      </w:r>
    </w:p>
    <w:p>
      <w:pPr>
        <w:ind w:left="0" w:right="0" w:firstLine="560"/>
        <w:spacing w:before="450" w:after="450" w:line="312" w:lineRule="auto"/>
      </w:pPr>
      <w:r>
        <w:rPr>
          <w:rFonts w:ascii="黑体" w:hAnsi="黑体" w:eastAsia="黑体" w:cs="黑体"/>
          <w:color w:val="000000"/>
          <w:sz w:val="36"/>
          <w:szCs w:val="36"/>
          <w:b w:val="1"/>
          <w:bCs w:val="1"/>
        </w:rPr>
        <w:t xml:space="preserve">　　202_年学校学生资助工作总结</w:t>
      </w:r>
    </w:p>
    <w:p>
      <w:pPr>
        <w:ind w:left="0" w:right="0" w:firstLine="560"/>
        <w:spacing w:before="450" w:after="450" w:line="312" w:lineRule="auto"/>
      </w:pPr>
      <w:r>
        <w:rPr>
          <w:rFonts w:ascii="宋体" w:hAnsi="宋体" w:eastAsia="宋体" w:cs="宋体"/>
          <w:color w:val="000"/>
          <w:sz w:val="28"/>
          <w:szCs w:val="28"/>
        </w:rPr>
        <w:t xml:space="preserve">　　202_年，我局认真贯彻落实国家新资助政策以及各级有关部门资助家庭经济困难学生的文件精神，按照上级教育部门的统一布署，以教育民生工程为抓手，以精准扶贫为重点，统筹安排，多方聚力，扎实推进我城区学生资助工作。现总结如下：</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学生资助工作政策性强，体现政府对民生问题的高度关注，体现政府对弱势群体的关心。一年来，我城区学生资助管理办公室严格贯彻执行国家学生资助政策，尽职尽责、有序高质完成学生资助的各项工作。</w:t>
      </w:r>
    </w:p>
    <w:p>
      <w:pPr>
        <w:ind w:left="0" w:right="0" w:firstLine="560"/>
        <w:spacing w:before="450" w:after="450" w:line="312" w:lineRule="auto"/>
      </w:pPr>
      <w:r>
        <w:rPr>
          <w:rFonts w:ascii="宋体" w:hAnsi="宋体" w:eastAsia="宋体" w:cs="宋体"/>
          <w:color w:val="000"/>
          <w:sz w:val="28"/>
          <w:szCs w:val="28"/>
        </w:rPr>
        <w:t xml:space="preserve">　　(一)学前教育免除保教费项目：202_年共发放免除保教费补助金132.425万元，免除符合资助政策的在园幼儿共计1752人次。其中受惠建档立卡贫困户幼儿1721人次，孤儿9人次，城镇低保幼儿22人次。</w:t>
      </w:r>
    </w:p>
    <w:p>
      <w:pPr>
        <w:ind w:left="0" w:right="0" w:firstLine="560"/>
        <w:spacing w:before="450" w:after="450" w:line="312" w:lineRule="auto"/>
      </w:pPr>
      <w:r>
        <w:rPr>
          <w:rFonts w:ascii="宋体" w:hAnsi="宋体" w:eastAsia="宋体" w:cs="宋体"/>
          <w:color w:val="000"/>
          <w:sz w:val="28"/>
          <w:szCs w:val="28"/>
        </w:rPr>
        <w:t xml:space="preserve">　　(二)国家义务教育阶段家庭经济困难学生生活补助项目：202_年共发放义务教育阶段家庭经济困难学生生活补助金351.3125万元，其中中央和自治区资金238.55万元，城区财政配套112.7625万元。资助学生春季1810人，秋季7088人，合计8898人次。</w:t>
      </w:r>
    </w:p>
    <w:p>
      <w:pPr>
        <w:ind w:left="0" w:right="0" w:firstLine="560"/>
        <w:spacing w:before="450" w:after="450" w:line="312" w:lineRule="auto"/>
      </w:pPr>
      <w:r>
        <w:rPr>
          <w:rFonts w:ascii="宋体" w:hAnsi="宋体" w:eastAsia="宋体" w:cs="宋体"/>
          <w:color w:val="000"/>
          <w:sz w:val="28"/>
          <w:szCs w:val="28"/>
        </w:rPr>
        <w:t xml:space="preserve">　　(三)南宁市义务教育家庭经济困难学生补助项目：</w:t>
      </w:r>
    </w:p>
    <w:p>
      <w:pPr>
        <w:ind w:left="0" w:right="0" w:firstLine="560"/>
        <w:spacing w:before="450" w:after="450" w:line="312" w:lineRule="auto"/>
      </w:pPr>
      <w:r>
        <w:rPr>
          <w:rFonts w:ascii="宋体" w:hAnsi="宋体" w:eastAsia="宋体" w:cs="宋体"/>
          <w:color w:val="000"/>
          <w:sz w:val="28"/>
          <w:szCs w:val="28"/>
        </w:rPr>
        <w:t xml:space="preserve">　　202_年共发放南宁市义务教育家庭经济困难学生补助金55.38125万元。资助学生春季1015人，秋季160人，合计1175人次。</w:t>
      </w:r>
    </w:p>
    <w:p>
      <w:pPr>
        <w:ind w:left="0" w:right="0" w:firstLine="560"/>
        <w:spacing w:before="450" w:after="450" w:line="312" w:lineRule="auto"/>
      </w:pPr>
      <w:r>
        <w:rPr>
          <w:rFonts w:ascii="宋体" w:hAnsi="宋体" w:eastAsia="宋体" w:cs="宋体"/>
          <w:color w:val="000"/>
          <w:sz w:val="28"/>
          <w:szCs w:val="28"/>
        </w:rPr>
        <w:t xml:space="preserve">　　(四)西乡塘区义务教育家庭经济困难学生补助项目：</w:t>
      </w:r>
    </w:p>
    <w:p>
      <w:pPr>
        <w:ind w:left="0" w:right="0" w:firstLine="560"/>
        <w:spacing w:before="450" w:after="450" w:line="312" w:lineRule="auto"/>
      </w:pPr>
      <w:r>
        <w:rPr>
          <w:rFonts w:ascii="宋体" w:hAnsi="宋体" w:eastAsia="宋体" w:cs="宋体"/>
          <w:color w:val="000"/>
          <w:sz w:val="28"/>
          <w:szCs w:val="28"/>
        </w:rPr>
        <w:t xml:space="preserve">　　202_年共发放西乡塘区义务教育家庭经济困难学生补助金88.6875万元。资助学生春季1634人，秋季61人，合计1695人次。</w:t>
      </w:r>
    </w:p>
    <w:p>
      <w:pPr>
        <w:ind w:left="0" w:right="0" w:firstLine="560"/>
        <w:spacing w:before="450" w:after="450" w:line="312" w:lineRule="auto"/>
      </w:pPr>
      <w:r>
        <w:rPr>
          <w:rFonts w:ascii="宋体" w:hAnsi="宋体" w:eastAsia="宋体" w:cs="宋体"/>
          <w:color w:val="000"/>
          <w:sz w:val="28"/>
          <w:szCs w:val="28"/>
        </w:rPr>
        <w:t xml:space="preserve">　　(五)高校毕业生学费和国家助学贷款补偿资助项目：</w:t>
      </w:r>
    </w:p>
    <w:p>
      <w:pPr>
        <w:ind w:left="0" w:right="0" w:firstLine="560"/>
        <w:spacing w:before="450" w:after="450" w:line="312" w:lineRule="auto"/>
      </w:pPr>
      <w:r>
        <w:rPr>
          <w:rFonts w:ascii="宋体" w:hAnsi="宋体" w:eastAsia="宋体" w:cs="宋体"/>
          <w:color w:val="000"/>
          <w:sz w:val="28"/>
          <w:szCs w:val="28"/>
        </w:rPr>
        <w:t xml:space="preserve">　　202_年共发放高校毕业生学费和国家助学贷款补偿金122.84万元。资助高校毕业生126人。</w:t>
      </w:r>
    </w:p>
    <w:p>
      <w:pPr>
        <w:ind w:left="0" w:right="0" w:firstLine="560"/>
        <w:spacing w:before="450" w:after="450" w:line="312" w:lineRule="auto"/>
      </w:pPr>
      <w:r>
        <w:rPr>
          <w:rFonts w:ascii="宋体" w:hAnsi="宋体" w:eastAsia="宋体" w:cs="宋体"/>
          <w:color w:val="000"/>
          <w:sz w:val="28"/>
          <w:szCs w:val="28"/>
        </w:rPr>
        <w:t xml:space="preserve">　　(六)生源地信用助学贷款工作：202_年成功办理1781人生源地信用助学贷款申请，签订贷款合同金额共1361.66万元;202_年成功催收987人按时归还生源地助学贷款本金和利息，收回贷款本金和利息249.47万元。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(一)大张旗鼓进行资助政策宣传</w:t>
      </w:r>
    </w:p>
    <w:p>
      <w:pPr>
        <w:ind w:left="0" w:right="0" w:firstLine="560"/>
        <w:spacing w:before="450" w:after="450" w:line="312" w:lineRule="auto"/>
      </w:pPr>
      <w:r>
        <w:rPr>
          <w:rFonts w:ascii="宋体" w:hAnsi="宋体" w:eastAsia="宋体" w:cs="宋体"/>
          <w:color w:val="000"/>
          <w:sz w:val="28"/>
          <w:szCs w:val="28"/>
        </w:rPr>
        <w:t xml:space="preserve">　　为确保资助宣传工作广泛深入人心，增强宣传效果，使国家资助政策真正让广大学生家庭体会到国家为民办实事，办好事，让贫困失学的学生重回校园，让贫困家庭的孩子完成教育，西乡塘区教育局积极组织各中小学、幼儿园深入开展“学生资助政策宣传”系列活动。一是要求各校充分利用班会、集会、广播、家长会等形式对学生资助政策进行广泛宣传，在开学一个月内为学生上好一节资助政策宣传课，讲解国家出台的各项资助政策及具体的申请、发放办法。二是印制了200份《学前教育资助政策简介》和700份《202_年南宁市学生资助项目简介》下发至各中小学、幼儿园，要求在校(园)内醒目位置张贴;同时发放《致毕业班家长的一封信》10000份到各中学，由各中学负责发放给毕业班学生人手一册。为毕业生在离校前上好一节“资助课”，讲解下一学习阶段资助政策，解除家庭经济困难学生进入下一阶段学习的后顾之忧。三是转发《关于转发全国学生资助中心202_年第1号预警的通知》至各校，要求各校通过Q群、微信群等方式转发给家长，加强学生对以发放助学资金为名实施诈骗、远离不良校园贷款等常识的教育，避免学生落入欺诈陷阱，造成不良社会影响。四是在全城区义务教育阶段学校的获资助学生当中，开展主题为“感恩祖国、助学筑梦、励志成长”手抄报比赛，共评出一等奖7名、二等奖20名、三等奖30名、优秀奖30名。择优推荐了8件手抄报作品参加南宁市202_年资助主题手抄报比赛，荣获一等奖2名，二等奖2名，三等奖3名。</w:t>
      </w:r>
    </w:p>
    <w:p>
      <w:pPr>
        <w:ind w:left="0" w:right="0" w:firstLine="560"/>
        <w:spacing w:before="450" w:after="450" w:line="312" w:lineRule="auto"/>
      </w:pPr>
      <w:r>
        <w:rPr>
          <w:rFonts w:ascii="宋体" w:hAnsi="宋体" w:eastAsia="宋体" w:cs="宋体"/>
          <w:color w:val="000"/>
          <w:sz w:val="28"/>
          <w:szCs w:val="28"/>
        </w:rPr>
        <w:t xml:space="preserve">　　(二)严格程序确保精准资助</w:t>
      </w:r>
    </w:p>
    <w:p>
      <w:pPr>
        <w:ind w:left="0" w:right="0" w:firstLine="560"/>
        <w:spacing w:before="450" w:after="450" w:line="312" w:lineRule="auto"/>
      </w:pPr>
      <w:r>
        <w:rPr>
          <w:rFonts w:ascii="宋体" w:hAnsi="宋体" w:eastAsia="宋体" w:cs="宋体"/>
          <w:color w:val="000"/>
          <w:sz w:val="28"/>
          <w:szCs w:val="28"/>
        </w:rPr>
        <w:t xml:space="preserve">　　我局严格按照各项工作实施方案和资助新政策，认真做好家庭经济困难学生认定工作。在认定工作中，严格工作制度，规范工作程序，做到公开、公平、公正。同时加大贫困学生家庭经济情况的摸底排查工作力度，积极对接扶贫、民政、残联等部门，准确掌握家庭经济困难学生名单及致贫致困原因、程度和受助需求，扎实做好家庭经济困难学生认定、资助工作，从申请受理到结果公示、助学金发放等都严格按照规定执行，确保建档立卡贫困户等家庭经济困难学生“应助尽助、应免尽免”。建立家庭经济困难学生档案库，对经济困难学生实行动态管理，提高了助困工作的针对性和实效性。</w:t>
      </w:r>
    </w:p>
    <w:p>
      <w:pPr>
        <w:ind w:left="0" w:right="0" w:firstLine="560"/>
        <w:spacing w:before="450" w:after="450" w:line="312" w:lineRule="auto"/>
      </w:pPr>
      <w:r>
        <w:rPr>
          <w:rFonts w:ascii="宋体" w:hAnsi="宋体" w:eastAsia="宋体" w:cs="宋体"/>
          <w:color w:val="000"/>
          <w:sz w:val="28"/>
          <w:szCs w:val="28"/>
        </w:rPr>
        <w:t xml:space="preserve">　　(三)倾情倾力建设资助工作队伍</w:t>
      </w:r>
    </w:p>
    <w:p>
      <w:pPr>
        <w:ind w:left="0" w:right="0" w:firstLine="560"/>
        <w:spacing w:before="450" w:after="450" w:line="312" w:lineRule="auto"/>
      </w:pPr>
      <w:r>
        <w:rPr>
          <w:rFonts w:ascii="宋体" w:hAnsi="宋体" w:eastAsia="宋体" w:cs="宋体"/>
          <w:color w:val="000"/>
          <w:sz w:val="28"/>
          <w:szCs w:val="28"/>
        </w:rPr>
        <w:t xml:space="preserve">　　为加强资助工作队伍建设，稳定资助工作人员，提高资助工作人员积极性，学生资助管理办公室每个学期对学前、九义阶段业务人员等进行业务培训。多次召开专题工作部署会议，指导各级各类学校开展学生资助宣传及落实工作。建立相对稳定的督查队伍，定时督查各校的学生资助工作开展情况。各校定期进行自查，及时发现问题进行整改。</w:t>
      </w:r>
    </w:p>
    <w:p>
      <w:pPr>
        <w:ind w:left="0" w:right="0" w:firstLine="560"/>
        <w:spacing w:before="450" w:after="450" w:line="312" w:lineRule="auto"/>
      </w:pPr>
      <w:r>
        <w:rPr>
          <w:rFonts w:ascii="宋体" w:hAnsi="宋体" w:eastAsia="宋体" w:cs="宋体"/>
          <w:color w:val="000"/>
          <w:sz w:val="28"/>
          <w:szCs w:val="28"/>
        </w:rPr>
        <w:t xml:space="preserve">　　(四)积极开展生源地助学贷款申请及催收工作</w:t>
      </w:r>
    </w:p>
    <w:p>
      <w:pPr>
        <w:ind w:left="0" w:right="0" w:firstLine="560"/>
        <w:spacing w:before="450" w:after="450" w:line="312" w:lineRule="auto"/>
      </w:pPr>
      <w:r>
        <w:rPr>
          <w:rFonts w:ascii="宋体" w:hAnsi="宋体" w:eastAsia="宋体" w:cs="宋体"/>
          <w:color w:val="000"/>
          <w:sz w:val="28"/>
          <w:szCs w:val="28"/>
        </w:rPr>
        <w:t xml:space="preserve">　　为了做好202_年的生源地贷款工作，资助办于6月初印制印制《生源地信用助学贷款政策宣传栏》板报2块，张贴在办公室醒目墙壁上;印制了《生源地信用助学贷款申请指南》、《生源地信用助学贷款还款指南》各1000份，供需要办理生源地助学贷款的学生及家长了解。7月至10月份，为1781名贷款学生成功办理了贷款申请。我办除了通过QQ、微信、电话等多种方式联系逾期学生和家长告知及时还款事宜外，还借助贷款学生家庭地址地段的学校、社区(村)居委会和派出所力量入户催生源地助学贷款逾期还款学生还款。</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(一)外籍建档立卡贫困户子女家长不提出申请，无从了解建档立卡身份，导致识别和资助有遗漏可能。</w:t>
      </w:r>
    </w:p>
    <w:p>
      <w:pPr>
        <w:ind w:left="0" w:right="0" w:firstLine="560"/>
        <w:spacing w:before="450" w:after="450" w:line="312" w:lineRule="auto"/>
      </w:pPr>
      <w:r>
        <w:rPr>
          <w:rFonts w:ascii="宋体" w:hAnsi="宋体" w:eastAsia="宋体" w:cs="宋体"/>
          <w:color w:val="000"/>
          <w:sz w:val="28"/>
          <w:szCs w:val="28"/>
        </w:rPr>
        <w:t xml:space="preserve">　　(二)学生资助工作队伍尤其是幼儿园资助工作人员更换频繁，没有形成规范的管理团队，导致管理不规范、资料不规范、数据不精准。</w:t>
      </w:r>
    </w:p>
    <w:p>
      <w:pPr>
        <w:ind w:left="0" w:right="0" w:firstLine="560"/>
        <w:spacing w:before="450" w:after="450" w:line="312" w:lineRule="auto"/>
      </w:pPr>
      <w:r>
        <w:rPr>
          <w:rFonts w:ascii="宋体" w:hAnsi="宋体" w:eastAsia="宋体" w:cs="宋体"/>
          <w:color w:val="000"/>
          <w:sz w:val="28"/>
          <w:szCs w:val="28"/>
        </w:rPr>
        <w:t xml:space="preserve">　　(三)国家对生源地信用助学贷款逾期还款学生的约束力不够，导致催缴还款工作收效不大。</w:t>
      </w:r>
    </w:p>
    <w:p>
      <w:pPr>
        <w:ind w:left="0" w:right="0" w:firstLine="560"/>
        <w:spacing w:before="450" w:after="450" w:line="312" w:lineRule="auto"/>
      </w:pPr>
      <w:r>
        <w:rPr>
          <w:rFonts w:ascii="宋体" w:hAnsi="宋体" w:eastAsia="宋体" w:cs="宋体"/>
          <w:color w:val="000"/>
          <w:sz w:val="28"/>
          <w:szCs w:val="28"/>
        </w:rPr>
        <w:t xml:space="preserve">　　四、202_年工作思路</w:t>
      </w:r>
    </w:p>
    <w:p>
      <w:pPr>
        <w:ind w:left="0" w:right="0" w:firstLine="560"/>
        <w:spacing w:before="450" w:after="450" w:line="312" w:lineRule="auto"/>
      </w:pPr>
      <w:r>
        <w:rPr>
          <w:rFonts w:ascii="宋体" w:hAnsi="宋体" w:eastAsia="宋体" w:cs="宋体"/>
          <w:color w:val="000"/>
          <w:sz w:val="28"/>
          <w:szCs w:val="28"/>
        </w:rPr>
        <w:t xml:space="preserve">　　(一)加强学生资助政策宣传，使国家学生资助政策家喻户晓、深入人心，使经济困难学生家庭了解资助政策，积极申请资助金。</w:t>
      </w:r>
    </w:p>
    <w:p>
      <w:pPr>
        <w:ind w:left="0" w:right="0" w:firstLine="560"/>
        <w:spacing w:before="450" w:after="450" w:line="312" w:lineRule="auto"/>
      </w:pPr>
      <w:r>
        <w:rPr>
          <w:rFonts w:ascii="宋体" w:hAnsi="宋体" w:eastAsia="宋体" w:cs="宋体"/>
          <w:color w:val="000"/>
          <w:sz w:val="28"/>
          <w:szCs w:val="28"/>
        </w:rPr>
        <w:t xml:space="preserve">　　(二)积极与扶贫办联系，做好农村建档立卡贫困户家庭子女的资助工作，做到应助尽助。</w:t>
      </w:r>
    </w:p>
    <w:p>
      <w:pPr>
        <w:ind w:left="0" w:right="0" w:firstLine="560"/>
        <w:spacing w:before="450" w:after="450" w:line="312" w:lineRule="auto"/>
      </w:pPr>
      <w:r>
        <w:rPr>
          <w:rFonts w:ascii="宋体" w:hAnsi="宋体" w:eastAsia="宋体" w:cs="宋体"/>
          <w:color w:val="000"/>
          <w:sz w:val="28"/>
          <w:szCs w:val="28"/>
        </w:rPr>
        <w:t xml:space="preserve">　　(三)坚持通过助学督查常态化方式，提高各校资助材料档案整理水平，及时了解资助政策落实情况。</w:t>
      </w:r>
    </w:p>
    <w:p>
      <w:pPr>
        <w:ind w:left="0" w:right="0" w:firstLine="560"/>
        <w:spacing w:before="450" w:after="450" w:line="312" w:lineRule="auto"/>
      </w:pPr>
      <w:r>
        <w:rPr>
          <w:rFonts w:ascii="宋体" w:hAnsi="宋体" w:eastAsia="宋体" w:cs="宋体"/>
          <w:color w:val="000"/>
          <w:sz w:val="28"/>
          <w:szCs w:val="28"/>
        </w:rPr>
        <w:t xml:space="preserve">　　(四)认真执行《广西壮族自治区财政厅等五部门关于印发广西壮族自治区学生资助资金管理办法的通知》(桂财规〔202_〕3号)的文件精神，做好学费补偿相关工作。</w:t>
      </w:r>
    </w:p>
    <w:p>
      <w:pPr>
        <w:ind w:left="0" w:right="0" w:firstLine="560"/>
        <w:spacing w:before="450" w:after="450" w:line="312" w:lineRule="auto"/>
      </w:pPr>
      <w:r>
        <w:rPr>
          <w:rFonts w:ascii="黑体" w:hAnsi="黑体" w:eastAsia="黑体" w:cs="黑体"/>
          <w:color w:val="000000"/>
          <w:sz w:val="36"/>
          <w:szCs w:val="36"/>
          <w:b w:val="1"/>
          <w:bCs w:val="1"/>
        </w:rPr>
        <w:t xml:space="preserve">　　202_年学校学生资助工作总结</w:t>
      </w:r>
    </w:p>
    <w:p>
      <w:pPr>
        <w:ind w:left="0" w:right="0" w:firstLine="560"/>
        <w:spacing w:before="450" w:after="450" w:line="312" w:lineRule="auto"/>
      </w:pPr>
      <w:r>
        <w:rPr>
          <w:rFonts w:ascii="宋体" w:hAnsi="宋体" w:eastAsia="宋体" w:cs="宋体"/>
          <w:color w:val="000"/>
          <w:sz w:val="28"/>
          <w:szCs w:val="28"/>
        </w:rPr>
        <w:t xml:space="preserve">　　近期，我们组织了各县(区)开展了202_年秋期学生资助自查工作。总体来看，我市历来高度重视“一补”政策落实工作，资助工作流程和“一补”资金使用和管理较为规范，但仍然存在一些问题。一是财务管理不够规范。部分学校存在现金发放“一补”资金，有代签领取补助等现象。二是资助档案不够规范。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　　整治举措：</w:t>
      </w:r>
    </w:p>
    <w:p>
      <w:pPr>
        <w:ind w:left="0" w:right="0" w:firstLine="560"/>
        <w:spacing w:before="450" w:after="450" w:line="312" w:lineRule="auto"/>
      </w:pPr>
      <w:r>
        <w:rPr>
          <w:rFonts w:ascii="宋体" w:hAnsi="宋体" w:eastAsia="宋体" w:cs="宋体"/>
          <w:color w:val="000"/>
          <w:sz w:val="28"/>
          <w:szCs w:val="28"/>
        </w:rPr>
        <w:t xml:space="preserve">　　(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　　(二)采用多种举措，确保资金安全。一是自202_年秋期起，已将“一补”资金已纳入社会保障卡“一卡通”发放。同时督促各县(区)贯彻落实《四川省城乡义务教育补助经费管理办法》，足额安排财政预算，专款专用。二是从202_年起采用聘请第三方机构审计的方式进行资助资金审计工作，确保资金安全、高效。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　　(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2025-07-30T11:05:38+08:00</dcterms:created>
  <dcterms:modified xsi:type="dcterms:W3CDTF">2025-07-30T11:05:38+08:00</dcterms:modified>
</cp:coreProperties>
</file>

<file path=docProps/custom.xml><?xml version="1.0" encoding="utf-8"?>
<Properties xmlns="http://schemas.openxmlformats.org/officeDocument/2006/custom-properties" xmlns:vt="http://schemas.openxmlformats.org/officeDocument/2006/docPropsVTypes"/>
</file>