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听取支部党建年终工作总结(必备4篇)</w:t>
      </w:r>
      <w:bookmarkEnd w:id="1"/>
    </w:p>
    <w:p>
      <w:pPr>
        <w:jc w:val="center"/>
        <w:spacing w:before="0" w:after="450"/>
      </w:pPr>
      <w:r>
        <w:rPr>
          <w:rFonts w:ascii="Arial" w:hAnsi="Arial" w:eastAsia="Arial" w:cs="Arial"/>
          <w:color w:val="999999"/>
          <w:sz w:val="20"/>
          <w:szCs w:val="20"/>
        </w:rPr>
        <w:t xml:space="preserve">来源：网络  作者：清幽竹影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听取支部党建年终工作总结120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听取支部党建年终工作总结1</w:t>
      </w:r>
    </w:p>
    <w:p>
      <w:pPr>
        <w:ind w:left="0" w:right="0" w:firstLine="560"/>
        <w:spacing w:before="450" w:after="450" w:line="312" w:lineRule="auto"/>
      </w:pPr>
      <w:r>
        <w:rPr>
          <w:rFonts w:ascii="宋体" w:hAnsi="宋体" w:eastAsia="宋体" w:cs="宋体"/>
          <w:color w:val="000"/>
          <w:sz w:val="28"/>
          <w:szCs w:val="28"/>
        </w:rPr>
        <w:t xml:space="preserve">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_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广泛的要求，持之以恒地加强政治理论、业务技能、现代科技和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工作计划篇，在《阜新日报》就护林防火、产业调整等工作刊发专稿2工作计划篇。在镇党委、政府的努力下，我镇的村级基础设施建设得到了很大发展。通过争取和协调，各村分别在村中心区域投资修建了休闲文化广场，实现了场地硬化并添置了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听取支部党建年终工作总结4</w:t>
      </w:r>
    </w:p>
    <w:p>
      <w:pPr>
        <w:ind w:left="0" w:right="0" w:firstLine="560"/>
        <w:spacing w:before="450" w:after="450" w:line="312" w:lineRule="auto"/>
      </w:pPr>
      <w:r>
        <w:rPr>
          <w:rFonts w:ascii="宋体" w:hAnsi="宋体" w:eastAsia="宋体" w:cs="宋体"/>
          <w:color w:val="000"/>
          <w:sz w:val="28"/>
          <w:szCs w:val="28"/>
        </w:rPr>
        <w:t xml:space="preserve">20_年，在_公司党委的领导下，以创先争优工作为重点，服务大局，强化功能，改进工作方式，创新活动内容，在支部全体党员的共同努力下，党建工作迈上了一个新的台阶，各项工作任务得到了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_集团公司党委《_》，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针对部门年轻人多，新员工多，野外工作经验有限的特点。加强职业安全教育，强化地质_工作安全意识，让广大职工从根本上认识到安全生产问题的重要性。切实保障广大职工的生产安全。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_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_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以抒发员工积极乐观、不怕困难、不畏艰险、为公司_事业甘于奉献的热诚。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2025-07-27T13:58:21+08:00</dcterms:created>
  <dcterms:modified xsi:type="dcterms:W3CDTF">2025-07-27T13:58:21+08:00</dcterms:modified>
</cp:coreProperties>
</file>

<file path=docProps/custom.xml><?xml version="1.0" encoding="utf-8"?>
<Properties xmlns="http://schemas.openxmlformats.org/officeDocument/2006/custom-properties" xmlns:vt="http://schemas.openxmlformats.org/officeDocument/2006/docPropsVTypes"/>
</file>