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春季初一年级工作总结</w:t>
      </w:r>
      <w:bookmarkEnd w:id="1"/>
    </w:p>
    <w:p>
      <w:pPr>
        <w:jc w:val="center"/>
        <w:spacing w:before="0" w:after="450"/>
      </w:pPr>
      <w:r>
        <w:rPr>
          <w:rFonts w:ascii="Arial" w:hAnsi="Arial" w:eastAsia="Arial" w:cs="Arial"/>
          <w:color w:val="999999"/>
          <w:sz w:val="20"/>
          <w:szCs w:val="20"/>
        </w:rPr>
        <w:t xml:space="preserve">来源：网络  作者：心旷神怡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实干攻坚克难 创新引领发展2024年是“十三五”收官之年，×××在卫健委党组和镇党委政府的坚强领导下，全院职工精神振奋，克服困难，逆行而上，积极面对新冠疫情影响，整体工作再上一个新的台阶。以领导班子率先垂范坚守防控一线，率领镇、村医务人员实...</w:t>
      </w:r>
    </w:p>
    <w:p>
      <w:pPr>
        <w:ind w:left="0" w:right="0" w:firstLine="560"/>
        <w:spacing w:before="450" w:after="450" w:line="312" w:lineRule="auto"/>
      </w:pPr>
      <w:r>
        <w:rPr>
          <w:rFonts w:ascii="宋体" w:hAnsi="宋体" w:eastAsia="宋体" w:cs="宋体"/>
          <w:color w:val="000"/>
          <w:sz w:val="28"/>
          <w:szCs w:val="28"/>
        </w:rPr>
        <w:t xml:space="preserve">实干攻坚克难 创新引领发展</w:t>
      </w:r>
    </w:p>
    <w:p>
      <w:pPr>
        <w:ind w:left="0" w:right="0" w:firstLine="560"/>
        <w:spacing w:before="450" w:after="450" w:line="312" w:lineRule="auto"/>
      </w:pPr>
      <w:r>
        <w:rPr>
          <w:rFonts w:ascii="宋体" w:hAnsi="宋体" w:eastAsia="宋体" w:cs="宋体"/>
          <w:color w:val="000"/>
          <w:sz w:val="28"/>
          <w:szCs w:val="28"/>
        </w:rPr>
        <w:t xml:space="preserve">2024年是“十三五”收官之年，×××在卫健委党组和镇党委政府的坚强领导下，全院职工精神振奋，克服困难，逆行而上，积极面对新冠疫情影响，整体工作再上一个新的台阶。以领导班子率先垂范坚守防控一线，率领镇、村医务人员实现了辖区接诊两例新冠肺炎患者无传染事故，保护了辖区社会稳定和人民群众的生命安全；以成立五个医疗队划片包村，创新自查和预警机制，取得了迎接国家健康扶贫验收零问题；以深入推进三新六化，实现了业务稳增长。简要汇报如下：</w:t>
      </w:r>
    </w:p>
    <w:p>
      <w:pPr>
        <w:ind w:left="0" w:right="0" w:firstLine="560"/>
        <w:spacing w:before="450" w:after="450" w:line="312" w:lineRule="auto"/>
      </w:pPr>
      <w:r>
        <w:rPr>
          <w:rFonts w:ascii="宋体" w:hAnsi="宋体" w:eastAsia="宋体" w:cs="宋体"/>
          <w:color w:val="000"/>
          <w:sz w:val="28"/>
          <w:szCs w:val="28"/>
        </w:rPr>
        <w:t xml:space="preserve">一、逆行而上，守护一方平安。</w:t>
      </w:r>
    </w:p>
    <w:p>
      <w:pPr>
        <w:ind w:left="0" w:right="0" w:firstLine="560"/>
        <w:spacing w:before="450" w:after="450" w:line="312" w:lineRule="auto"/>
      </w:pPr>
      <w:r>
        <w:rPr>
          <w:rFonts w:ascii="宋体" w:hAnsi="宋体" w:eastAsia="宋体" w:cs="宋体"/>
          <w:color w:val="000"/>
          <w:sz w:val="28"/>
          <w:szCs w:val="28"/>
        </w:rPr>
        <w:t xml:space="preserve">2024年初面临新冠疫情，农历二十九开始在×××设立省际公路卡点，班子成员、党员取消假期，冒着寒风细雨，迅速地带领着医务人员坚守在一线卡点和其他系统同志一起成立临时党支部，升起鲜红的党旗。寒风中轮班值守南王卡点65天，累计劝返自湖北入境人员260余人，阻止了疫情向我县蔓延。迎接了省市领导的多次检查。在随后的集中隔离点成立以后，领导班子全部转至隔离点带班，对隔离场所规范化天天消毒，对密切接触者之间严格落实隔离措施。对镇全体医务人员进行培训，严格落实疫情防控措施。对我镇从武汉海鲜市场返乡居家隔离发病患者经卫生院CT检查上报确诊，安全转诊，其母亲在集中点隔离3天，出现发烧情况，专车转运到卫生院，经CT检查上报确诊，安全转运。在集中隔离点和卫生院没有发生人员感染传播。卫生院的疫情防控措施，经受了两名确诊病例的考验。</w:t>
      </w:r>
    </w:p>
    <w:p>
      <w:pPr>
        <w:ind w:left="0" w:right="0" w:firstLine="560"/>
        <w:spacing w:before="450" w:after="450" w:line="312" w:lineRule="auto"/>
      </w:pPr>
      <w:r>
        <w:rPr>
          <w:rFonts w:ascii="宋体" w:hAnsi="宋体" w:eastAsia="宋体" w:cs="宋体"/>
          <w:color w:val="000"/>
          <w:sz w:val="28"/>
          <w:szCs w:val="28"/>
        </w:rPr>
        <w:t xml:space="preserve">二、机制创新，打赢健康扶贫攻坚战。</w:t>
      </w:r>
    </w:p>
    <w:p>
      <w:pPr>
        <w:ind w:left="0" w:right="0" w:firstLine="560"/>
        <w:spacing w:before="450" w:after="450" w:line="312" w:lineRule="auto"/>
      </w:pPr>
      <w:r>
        <w:rPr>
          <w:rFonts w:ascii="宋体" w:hAnsi="宋体" w:eastAsia="宋体" w:cs="宋体"/>
          <w:color w:val="000"/>
          <w:sz w:val="28"/>
          <w:szCs w:val="28"/>
        </w:rPr>
        <w:t xml:space="preserve">1是采取五个医疗队划片包村包户的工作安排，责任到人。</w:t>
      </w:r>
    </w:p>
    <w:p>
      <w:pPr>
        <w:ind w:left="0" w:right="0" w:firstLine="560"/>
        <w:spacing w:before="450" w:after="450" w:line="312" w:lineRule="auto"/>
      </w:pPr>
      <w:r>
        <w:rPr>
          <w:rFonts w:ascii="宋体" w:hAnsi="宋体" w:eastAsia="宋体" w:cs="宋体"/>
          <w:color w:val="000"/>
          <w:sz w:val="28"/>
          <w:szCs w:val="28"/>
        </w:rPr>
        <w:t xml:space="preserve">2是健康扶贫工作的规范和要求，我们培训到全院职工、每个医疗队员、全体村医和每户家庭的一位明白人。</w:t>
      </w:r>
    </w:p>
    <w:p>
      <w:pPr>
        <w:ind w:left="0" w:right="0" w:firstLine="560"/>
        <w:spacing w:before="450" w:after="450" w:line="312" w:lineRule="auto"/>
      </w:pPr>
      <w:r>
        <w:rPr>
          <w:rFonts w:ascii="宋体" w:hAnsi="宋体" w:eastAsia="宋体" w:cs="宋体"/>
          <w:color w:val="000"/>
          <w:sz w:val="28"/>
          <w:szCs w:val="28"/>
        </w:rPr>
        <w:t xml:space="preserve">3是利用春节打工返乡，集中组织贫困户外出人员和学生的健康体检，联系县城精神病专科医生到卫生院集中进行精神病人的体检、治疗，提高体检率。</w:t>
      </w:r>
    </w:p>
    <w:p>
      <w:pPr>
        <w:ind w:left="0" w:right="0" w:firstLine="560"/>
        <w:spacing w:before="450" w:after="450" w:line="312" w:lineRule="auto"/>
      </w:pPr>
      <w:r>
        <w:rPr>
          <w:rFonts w:ascii="宋体" w:hAnsi="宋体" w:eastAsia="宋体" w:cs="宋体"/>
          <w:color w:val="000"/>
          <w:sz w:val="28"/>
          <w:szCs w:val="28"/>
        </w:rPr>
        <w:t xml:space="preserve">4是建立健康扶贫自查和预警机制。对卫生院档卡资料进行抽检，发现的问题及时培训整改，对慢性病鉴定、治疗过程中发现的苗头性问题，如漏鉴、多鉴、自购非基药等进行及时的沟通解决，这一系列措施，扎实地推进健康扶贫工作的落实，在迎接国家扶贫工作的验收中，我们实现了零问题。</w:t>
      </w:r>
    </w:p>
    <w:p>
      <w:pPr>
        <w:ind w:left="0" w:right="0" w:firstLine="560"/>
        <w:spacing w:before="450" w:after="450" w:line="312" w:lineRule="auto"/>
      </w:pPr>
      <w:r>
        <w:rPr>
          <w:rFonts w:ascii="宋体" w:hAnsi="宋体" w:eastAsia="宋体" w:cs="宋体"/>
          <w:color w:val="000"/>
          <w:sz w:val="28"/>
          <w:szCs w:val="28"/>
        </w:rPr>
        <w:t xml:space="preserve">三、转变观念，创新引领发展。</w:t>
      </w:r>
    </w:p>
    <w:p>
      <w:pPr>
        <w:ind w:left="0" w:right="0" w:firstLine="560"/>
        <w:spacing w:before="450" w:after="450" w:line="312" w:lineRule="auto"/>
      </w:pPr>
      <w:r>
        <w:rPr>
          <w:rFonts w:ascii="宋体" w:hAnsi="宋体" w:eastAsia="宋体" w:cs="宋体"/>
          <w:color w:val="000"/>
          <w:sz w:val="28"/>
          <w:szCs w:val="28"/>
        </w:rPr>
        <w:t xml:space="preserve">面临新冠疫情对卫生院业务的冲击，正确地把握发展方向，夯实平台专科，增强优势专科，打造特色专科，坚持公共卫生服务和医疗服务的高效协同，无缝衔接，创新引领发展。</w:t>
      </w:r>
    </w:p>
    <w:p>
      <w:pPr>
        <w:ind w:left="0" w:right="0" w:firstLine="560"/>
        <w:spacing w:before="450" w:after="450" w:line="312" w:lineRule="auto"/>
      </w:pPr>
      <w:r>
        <w:rPr>
          <w:rFonts w:ascii="宋体" w:hAnsi="宋体" w:eastAsia="宋体" w:cs="宋体"/>
          <w:color w:val="000"/>
          <w:sz w:val="28"/>
          <w:szCs w:val="28"/>
        </w:rPr>
        <w:t xml:space="preserve">1是坚持科学技术是第一生产力，提升核心竞争力，投资200余万元，引进40排智能CT，同时开展增强扫描和脑血管造影。投资20余万元配置口腔科设备和耳鼻喉科鼻窦内窥镜手术工作站微创手术设备，继续推进腹部腹腔镜微创手术和泌尿系统微创手术的技术发展。出现了江苏打工乘飞机回卫生院做微创手术，县城居民来新甸就诊新气象。处于对卫生院技术和医保规范的认可，邓州临近乡镇群众来我院手术，按定点医院对待。放射科业务同比增长54.7%，五官科业务同比增长2.6倍。</w:t>
      </w:r>
    </w:p>
    <w:p>
      <w:pPr>
        <w:ind w:left="0" w:right="0" w:firstLine="560"/>
        <w:spacing w:before="450" w:after="450" w:line="312" w:lineRule="auto"/>
      </w:pPr>
      <w:r>
        <w:rPr>
          <w:rFonts w:ascii="宋体" w:hAnsi="宋体" w:eastAsia="宋体" w:cs="宋体"/>
          <w:color w:val="000"/>
          <w:sz w:val="28"/>
          <w:szCs w:val="28"/>
        </w:rPr>
        <w:t xml:space="preserve">2是在公共卫生服务65岁以上老年人年度体检中，创新推动公共卫生服务与医疗服务高效协同，无缝衔接。这也是省政府办公厅2024年4月所发关于基层医疗机构工作“指导意见”的要求，我院组织5个医疗队对分管的各村筛查参加体检3893名65岁以上老年人，造出阳性体征病人花名册，筛查出胆、肾结石、肾囊肿等外科疾病344人，占9%；不稳定高血压、糖尿病、冠心病、高脂血症、脑血管病等内科疾病1380人，占35%。选择专业对口的医生包村到人，对患者开展巡诊沟通、送医送药、健康指导，长期保持回访服务。通过巡诊沟通，老百姓对卫生院的技术能力和服务能力有了全面的认识，选择辖区内就诊率明显提升，病情得到有效及时控制，同时减轻了农民医疗负担，方便了家属照顾。落实落细了家庭医生签约服务，显著提升了辖区老年人对公共卫生服务和医院医疗服务的获得感，在面临着疫情冲击下，卫生院业务实现了5%的增长。</w:t>
      </w:r>
    </w:p>
    <w:p>
      <w:pPr>
        <w:ind w:left="0" w:right="0" w:firstLine="560"/>
        <w:spacing w:before="450" w:after="450" w:line="312" w:lineRule="auto"/>
      </w:pPr>
      <w:r>
        <w:rPr>
          <w:rFonts w:ascii="宋体" w:hAnsi="宋体" w:eastAsia="宋体" w:cs="宋体"/>
          <w:color w:val="000"/>
          <w:sz w:val="28"/>
          <w:szCs w:val="28"/>
        </w:rPr>
        <w:t xml:space="preserve">2024年是“十四五”的开局之年，我们计划建设标准化的C臂手术室，引进椎间盘的微创综合治疗技术，成立精神康复科，提升精神病的管理治疗质量，维护辖区社会稳定。要积极学习兄弟单位的先进发展经验，力争实现卫生院整体工作再上新台阶，为县域的经济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2025-06-19T15:25:07+08:00</dcterms:created>
  <dcterms:modified xsi:type="dcterms:W3CDTF">2025-06-19T15:25:07+08:00</dcterms:modified>
</cp:coreProperties>
</file>

<file path=docProps/custom.xml><?xml version="1.0" encoding="utf-8"?>
<Properties xmlns="http://schemas.openxmlformats.org/officeDocument/2006/custom-properties" xmlns:vt="http://schemas.openxmlformats.org/officeDocument/2006/docPropsVTypes"/>
</file>