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小学美术教师培训心得</w:t>
      </w:r>
      <w:bookmarkEnd w:id="1"/>
    </w:p>
    <w:p>
      <w:pPr>
        <w:jc w:val="center"/>
        <w:spacing w:before="0" w:after="450"/>
      </w:pPr>
      <w:r>
        <w:rPr>
          <w:rFonts w:ascii="Arial" w:hAnsi="Arial" w:eastAsia="Arial" w:cs="Arial"/>
          <w:color w:val="999999"/>
          <w:sz w:val="20"/>
          <w:szCs w:val="20"/>
        </w:rPr>
        <w:t xml:space="preserve">来源：网络  作者：空山新雨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培训心得(（通用7篇））由“”投稿提供，以下是小编帮大家整理后的小学美术教师培训心得，欢迎大家收藏分享。篇1：小学美术教师培训心得小学美术培训心得体会通过这次梅江区组织的美术教师课程培训学习,使我更深刻的理解了美术新课标和新课改...</w:t>
      </w:r>
    </w:p>
    <w:p>
      <w:pPr>
        <w:ind w:left="0" w:right="0" w:firstLine="560"/>
        <w:spacing w:before="450" w:after="450" w:line="312" w:lineRule="auto"/>
      </w:pPr>
      <w:r>
        <w:rPr>
          <w:rFonts w:ascii="宋体" w:hAnsi="宋体" w:eastAsia="宋体" w:cs="宋体"/>
          <w:color w:val="000"/>
          <w:sz w:val="28"/>
          <w:szCs w:val="28"/>
        </w:rPr>
        <w:t xml:space="preserve">小学美术教师培训心得(（通用7篇））由“”投稿提供，以下是小编帮大家整理后的小学美术教师培训心得，欢迎大家收藏分享。</w:t>
      </w:r>
    </w:p>
    <w:p>
      <w:pPr>
        <w:ind w:left="0" w:right="0" w:firstLine="560"/>
        <w:spacing w:before="450" w:after="450" w:line="312" w:lineRule="auto"/>
      </w:pPr>
      <w:r>
        <w:rPr>
          <w:rFonts w:ascii="宋体" w:hAnsi="宋体" w:eastAsia="宋体" w:cs="宋体"/>
          <w:color w:val="000"/>
          <w:sz w:val="28"/>
          <w:szCs w:val="28"/>
        </w:rPr>
        <w:t xml:space="preserve">篇1：小学美术教师培训心得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篇7：美术教师培训心得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2025-06-20T02:14:29+08:00</dcterms:created>
  <dcterms:modified xsi:type="dcterms:W3CDTF">2025-06-20T02:14:29+08:00</dcterms:modified>
</cp:coreProperties>
</file>

<file path=docProps/custom.xml><?xml version="1.0" encoding="utf-8"?>
<Properties xmlns="http://schemas.openxmlformats.org/officeDocument/2006/custom-properties" xmlns:vt="http://schemas.openxmlformats.org/officeDocument/2006/docPropsVTypes"/>
</file>