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2024学校七五普法工作总结 2024七五普法工作总结</w:t>
      </w:r>
      <w:bookmarkEnd w:id="1"/>
    </w:p>
    <w:p>
      <w:pPr>
        <w:jc w:val="center"/>
        <w:spacing w:before="0" w:after="450"/>
      </w:pPr>
      <w:r>
        <w:rPr>
          <w:rFonts w:ascii="Arial" w:hAnsi="Arial" w:eastAsia="Arial" w:cs="Arial"/>
          <w:color w:val="999999"/>
          <w:sz w:val="20"/>
          <w:szCs w:val="20"/>
        </w:rPr>
        <w:t xml:space="preserve">来源：网络  作者：夜幕降临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 七五普法是指中央宣传部、司法部关于在公民中开展法治宣传教育的第七个五年规划(2024-2024年),通知指出,全民普法和守法是依法治国的长期基础性工作。以下是本站小编为大家带来的关于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七五普法是指中央宣传部、司法部关于在公民中开展法治宣传教育的第七个五年规划(2024-2024年),通知指出,全民普法和守法是依法治国的长期基础性工作。以下是本站小编为大家带来的关于2024学校七五普法工作总结 2024七五普法工作总结，以供大家参考![_TAG_h2]　　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在七五普法活动中，我校以上级部门普法规划为指导，以进一步推进依法治校、依法治教的进程为中心，密切联系学校实际，紧紧围绕学校七五普法确定的目标和任务，不断加强制度建设，强化组织领导，广泛开展各种形式的普法教育活动。坚持抓重点、抓落实，全方位、多层次地把七五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一、加强领导，广泛宣传，深入开展“七五”普法教育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七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二、不断学习，明确重点，实现“七五”普法整体推进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学期开学初，对学生进行法制教育宣传，学校与紫蓬镇派出所举行警校共建签约仪式。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w:t>
      </w:r>
    </w:p>
    <w:p>
      <w:pPr>
        <w:ind w:left="0" w:right="0" w:firstLine="560"/>
        <w:spacing w:before="450" w:after="450" w:line="312" w:lineRule="auto"/>
      </w:pPr>
      <w:r>
        <w:rPr>
          <w:rFonts w:ascii="宋体" w:hAnsi="宋体" w:eastAsia="宋体" w:cs="宋体"/>
          <w:color w:val="000"/>
          <w:sz w:val="28"/>
          <w:szCs w:val="28"/>
        </w:rPr>
        <w:t xml:space="preserve">　　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宋体" w:hAnsi="宋体" w:eastAsia="宋体" w:cs="宋体"/>
          <w:color w:val="000"/>
          <w:sz w:val="28"/>
          <w:szCs w:val="28"/>
        </w:rPr>
        <w:t xml:space="preserve">　　学校认真本年来开展法制教育和依法治理工作的具体情况，总结工作经验，寻找工作不足，分析原因，研究对策，完善措施，加大力度，使法制教育规划的各项目标任务得以全面落实。同时，也为今后开展“七五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这次“七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2024年我局“七五普法”工作以党的十九大精神为指导，全面贯彻中央依法治国基本方略，切实落实“谁执法谁普法、谁主管谁普法”的普法责任机制，扎实开展普法教育工作，有效推动“七五”普法工作的深入开展，取得了明显成效，现将2024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2024上半年的工作总结如下:</w:t>
      </w:r>
    </w:p>
    <w:p>
      <w:pPr>
        <w:ind w:left="0" w:right="0" w:firstLine="560"/>
        <w:spacing w:before="450" w:after="450" w:line="312" w:lineRule="auto"/>
      </w:pPr>
      <w:r>
        <w:rPr>
          <w:rFonts w:ascii="宋体" w:hAnsi="宋体" w:eastAsia="宋体" w:cs="宋体"/>
          <w:color w:val="000"/>
          <w:sz w:val="28"/>
          <w:szCs w:val="28"/>
        </w:rPr>
        <w:t xml:space="preserve">&gt;　　一、加强领导，广泛宣传。</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w:t>
      </w:r>
    </w:p>
    <w:p>
      <w:pPr>
        <w:ind w:left="0" w:right="0" w:firstLine="560"/>
        <w:spacing w:before="450" w:after="450" w:line="312" w:lineRule="auto"/>
      </w:pPr>
      <w:r>
        <w:rPr>
          <w:rFonts w:ascii="宋体" w:hAnsi="宋体" w:eastAsia="宋体" w:cs="宋体"/>
          <w:color w:val="000"/>
          <w:sz w:val="28"/>
          <w:szCs w:val="28"/>
        </w:rPr>
        <w:t xml:space="preserve">　　1、不断学习《教师法》、《教育法》、《未成年人保护法》、《预防未成年人犯罪法》等法律法规，增强广大教职员工法制观念和法律意识。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 “进课堂”“进教材”让学生法制观念和意识逐步提高，从而形成良好的行为习惯和 　　成熟健康的心理。</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2025-05-03T02:23:56+08:00</dcterms:created>
  <dcterms:modified xsi:type="dcterms:W3CDTF">2025-05-03T02:23:56+08:00</dcterms:modified>
</cp:coreProperties>
</file>

<file path=docProps/custom.xml><?xml version="1.0" encoding="utf-8"?>
<Properties xmlns="http://schemas.openxmlformats.org/officeDocument/2006/custom-properties" xmlns:vt="http://schemas.openxmlformats.org/officeDocument/2006/docPropsVTypes"/>
</file>