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公务员日常点评范文5篇</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公务员日常点评范文 第一篇1.综合素质高，政治立场坚定，统筹能力强，能驾驭全局，切实履行了职责。工作思路清晰，开拓创新精神强，争取国债项目资金大。能团结班子成员共同奋斗，善于调动副职的工作积极性。讲实话，干实事，求实效，踏实工作，较出色地完...</w:t>
      </w:r>
    </w:p>
    <w:p>
      <w:pPr>
        <w:ind w:left="0" w:right="0" w:firstLine="560"/>
        <w:spacing w:before="450" w:after="450" w:line="312" w:lineRule="auto"/>
      </w:pPr>
      <w:r>
        <w:rPr>
          <w:rFonts w:ascii="黑体" w:hAnsi="黑体" w:eastAsia="黑体" w:cs="黑体"/>
          <w:color w:val="000000"/>
          <w:sz w:val="36"/>
          <w:szCs w:val="36"/>
          <w:b w:val="1"/>
          <w:bCs w:val="1"/>
        </w:rPr>
        <w:t xml:space="preserve">公务员日常点评范文 第一篇</w:t>
      </w:r>
    </w:p>
    <w:p>
      <w:pPr>
        <w:ind w:left="0" w:right="0" w:firstLine="560"/>
        <w:spacing w:before="450" w:after="450" w:line="312" w:lineRule="auto"/>
      </w:pPr>
      <w:r>
        <w:rPr>
          <w:rFonts w:ascii="宋体" w:hAnsi="宋体" w:eastAsia="宋体" w:cs="宋体"/>
          <w:color w:val="000"/>
          <w:sz w:val="28"/>
          <w:szCs w:val="28"/>
        </w:rPr>
        <w:t xml:space="preserve">1.综合素质高，政治立场坚定，统筹能力强，能驾驭全局，切实履行了职责。工作思路清晰，开拓创新精神强，争取国债项目资金大。能团结班子成员共同奋斗，善于调动副职的工作积极性。讲实话，干实事，求实效，踏实工作，较出色地完成了各项工作任务，连续多年实现了全县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党性原则强，自觉维护团结，顾全大局，不计较个人得失，光明磊落，作风正派。他勤于学习，重视调查研究，工作深入细致，善于总结经验。他始终把党和人民的利益放在首位，遵循全心全意为人民服务的宗旨，兢兢业业为党和人民的事业工作。他作风民主，善于倾听不同意见，集思广益，注意调动和发挥各方面的积极性。他为人宽厚，平易近人，关心同志，爱护干部。他谦虚谨慎，严于律己，宽以待人，生活俭朴，对家属和身边工作人员严格要求，始终保持了_员的政治本色。</w:t>
      </w:r>
    </w:p>
    <w:p>
      <w:pPr>
        <w:ind w:left="0" w:right="0" w:firstLine="560"/>
        <w:spacing w:before="450" w:after="450" w:line="312" w:lineRule="auto"/>
      </w:pPr>
      <w:r>
        <w:rPr>
          <w:rFonts w:ascii="宋体" w:hAnsi="宋体" w:eastAsia="宋体" w:cs="宋体"/>
          <w:color w:val="000"/>
          <w:sz w:val="28"/>
          <w:szCs w:val="28"/>
        </w:rPr>
        <w:t xml:space="preserve">3.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生活作风扎实，在党风廉政建设上保持了一个老党员的廉洁自律操守;没有违反过党纪政纪，始终保持良好传统作风。</w:t>
      </w:r>
    </w:p>
    <w:p>
      <w:pPr>
        <w:ind w:left="0" w:right="0" w:firstLine="560"/>
        <w:spacing w:before="450" w:after="450" w:line="312" w:lineRule="auto"/>
      </w:pPr>
      <w:r>
        <w:rPr>
          <w:rFonts w:ascii="宋体" w:hAnsi="宋体" w:eastAsia="宋体" w:cs="宋体"/>
          <w:color w:val="000"/>
          <w:sz w:val="28"/>
          <w:szCs w:val="28"/>
        </w:rPr>
        <w:t xml:space="preserve">4.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5.任职以来，能自觉实践“三个代表”重要思想，开拓创新，真抓实干，很好地履行了工作职责，是一名政治坚定、作风务实、政绩突出、群众拥护的领导干部。</w:t>
      </w:r>
    </w:p>
    <w:p>
      <w:pPr>
        <w:ind w:left="0" w:right="0" w:firstLine="560"/>
        <w:spacing w:before="450" w:after="450" w:line="312" w:lineRule="auto"/>
      </w:pPr>
      <w:r>
        <w:rPr>
          <w:rFonts w:ascii="宋体" w:hAnsi="宋体" w:eastAsia="宋体" w:cs="宋体"/>
          <w:color w:val="000"/>
          <w:sz w:val="28"/>
          <w:szCs w:val="28"/>
        </w:rPr>
        <w:t xml:space="preserve">6.任职以来，能自觉实践“三个代表”重要思想，开拓创新，真抓实干，很好地履行了工作职责，是一名政治坚定、作风务实、政绩突出、群众拥护的领导干部。</w:t>
      </w:r>
    </w:p>
    <w:p>
      <w:pPr>
        <w:ind w:left="0" w:right="0" w:firstLine="560"/>
        <w:spacing w:before="450" w:after="450" w:line="312" w:lineRule="auto"/>
      </w:pPr>
      <w:r>
        <w:rPr>
          <w:rFonts w:ascii="宋体" w:hAnsi="宋体" w:eastAsia="宋体" w:cs="宋体"/>
          <w:color w:val="000"/>
          <w:sz w:val="28"/>
          <w:szCs w:val="28"/>
        </w:rPr>
        <w:t xml:space="preserve">7.该同志注重学习，政治素质较高，大局观念强，自觉维护班子团结，工作思路方法清晰得当，廉洁自律，较好地完成了分管工作和局党组交办的各项工作任务。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8.该同志注重政治理论学习，作为省局下派干部，能克服各种困难，创新工作方式方法，对其分管的、计财以及全局的具体工作都提出不少建设性的意见，较好地完成了分管工作和局党组交办的各项工作任务。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9.该同志注重学习，政治理论水平较高，能以大局为重，服从组织安排，勤政廉政，较好地完成了局党组交办的各项工作任务，其分管的和等工作呈现出不少新的亮点。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10.该同志注重政治理论学习，大局观念强，自觉维护班子团结，勤政廉政，较好地完成了各项工作任务，其分管的管理、政策法规、等工作都取得了可喜的成绩。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11.该同志人生目的明确，信念坚定执着，工作敬业积极，学习认真踏实，生活简约充实，为人豁达宽厚，情绪乐观平稳，虽然自身还有很多缺点和不足，但仍不愧是一个好同志。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12.综合素质高，政治立场坚定，统筹能力强，能驾驭全局，切实履行了职责。工作思路清晰，开拓创新精神强，争取国债项目资金大。能团结班子成员共同奋斗，善于调动副职的工作积极性。讲实话，干实事，求实效，踏实工作，较出色地完成了各项工作任务，连续多年实现了全县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13.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14.综合素质高，统筹能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15.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16.素质较高，思想上进，能够配合班子成员工作，维护团结，组织协调和工作能力较强，有魄力，敢说敢做，能够独挡一面。经常深入基层，积累了丰富的农村工作经验，熟悉业务工作，勤抓分管工作，中心工作和新农村建设抓出了成效。作风正派，态度端正，廉洁守纪。不足：工作多任务重时脾气比较急躁。</w:t>
      </w:r>
    </w:p>
    <w:p>
      <w:pPr>
        <w:ind w:left="0" w:right="0" w:firstLine="560"/>
        <w:spacing w:before="450" w:after="450" w:line="312" w:lineRule="auto"/>
      </w:pPr>
      <w:r>
        <w:rPr>
          <w:rFonts w:ascii="宋体" w:hAnsi="宋体" w:eastAsia="宋体" w:cs="宋体"/>
          <w:color w:val="000"/>
          <w:sz w:val="28"/>
          <w:szCs w:val="28"/>
        </w:rPr>
        <w:t xml:space="preserve">17.自觉维护班子威信，服从组织安排，有较强的事业心和责任感，农村工作经验较丰富，分工负责行政执法工作敢抓敢管，大胆负责，不怕得罪人，能团结同志一道工作，廉洁自律意识较强。希望在今后的工作中发挥自己农村经验丰富这一优势，多为党政领导出谋献策。在农村工作多年，在进城愿望却无怨言，能够顾全大局，维护班子团结，服从组织安排。工作认真细致，踏实肯干，能发挥老黄牛精神，经常深入蹲点村抓好落实，成效明显。较好地完成了工委会目标任务，切实抓好了机关后勤工作，为人老实本份，廉洁自律意识较强。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18.素质较高，熟悉农村工作，处理干群关系沉稳，办事干练果断，大胆泼辣，完成工作质量较高，文教、蹲村、党风廉政建设和反腐败工作效果明显，关爱留守儿童工作受到上级肯定，并在镇里召开了全市现场工作会。善学习，勤钻研，文字功底和理论水平较高，有多篇调研文章在省、市获奖。工作讲原则，廉洁自律意识较强。</w:t>
      </w:r>
    </w:p>
    <w:p>
      <w:pPr>
        <w:ind w:left="0" w:right="0" w:firstLine="560"/>
        <w:spacing w:before="450" w:after="450" w:line="312" w:lineRule="auto"/>
      </w:pPr>
      <w:r>
        <w:rPr>
          <w:rFonts w:ascii="宋体" w:hAnsi="宋体" w:eastAsia="宋体" w:cs="宋体"/>
          <w:color w:val="000"/>
          <w:sz w:val="28"/>
          <w:szCs w:val="28"/>
        </w:rPr>
        <w:t xml:space="preserve">19.认真履行岗位职责，积极支持维护党委班子团结;遵守机关各项规章制度，人大工作积极主动，认真完成了县人大布署的任务。协助分管交通工作有成效，经常下到工地一线检查督促，把好质量关，重点抓了桥南工业园至营前水泥路面建设，工作勤恳，吃苦耐劳，为人忠厚，作风正派，廉洁自律意识较强。不足：工作中有时存在畏难情绪。</w:t>
      </w:r>
    </w:p>
    <w:p>
      <w:pPr>
        <w:ind w:left="0" w:right="0" w:firstLine="560"/>
        <w:spacing w:before="450" w:after="450" w:line="312" w:lineRule="auto"/>
      </w:pPr>
      <w:r>
        <w:rPr>
          <w:rFonts w:ascii="宋体" w:hAnsi="宋体" w:eastAsia="宋体" w:cs="宋体"/>
          <w:color w:val="000"/>
          <w:sz w:val="28"/>
          <w:szCs w:val="28"/>
        </w:rPr>
        <w:t xml:space="preserve">20.认真履行岗位职责，积极支持配合乡党政主要领导开展工作，对党委政府形成的决议能抓好落实。工作作风扎实，能深入基层协助村干部解决一些实际问题。工作中能吃苦耐劳，任劳任怨，为人忠厚，待人和气，廉洁自律意识较强。</w:t>
      </w:r>
    </w:p>
    <w:p>
      <w:pPr>
        <w:ind w:left="0" w:right="0" w:firstLine="560"/>
        <w:spacing w:before="450" w:after="450" w:line="312" w:lineRule="auto"/>
      </w:pPr>
      <w:r>
        <w:rPr>
          <w:rFonts w:ascii="黑体" w:hAnsi="黑体" w:eastAsia="黑体" w:cs="黑体"/>
          <w:color w:val="000000"/>
          <w:sz w:val="36"/>
          <w:szCs w:val="36"/>
          <w:b w:val="1"/>
          <w:bCs w:val="1"/>
        </w:rPr>
        <w:t xml:space="preserve">公务员日常点评范文 第二篇</w:t>
      </w:r>
    </w:p>
    <w:p>
      <w:pPr>
        <w:ind w:left="0" w:right="0" w:firstLine="560"/>
        <w:spacing w:before="450" w:after="450" w:line="312" w:lineRule="auto"/>
      </w:pPr>
      <w:r>
        <w:rPr>
          <w:rFonts w:ascii="宋体" w:hAnsi="宋体" w:eastAsia="宋体" w:cs="宋体"/>
          <w:color w:val="000"/>
          <w:sz w:val="28"/>
          <w:szCs w:val="28"/>
        </w:rPr>
        <w:t xml:space="preserve">1、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2、注重学习，政治素质较高，大局观念强，自觉维护班子团结，工作思路方法清晰得当，廉洁自律，较好地完成了分管工作和局党组交办的各项工作任务。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3、注重学习，政治理论水平较高，能以大局为重，服从组织安排，勤政廉政，较好地完成了局党组交办的各项工作任务，其分管的和等工作呈现出不少新的亮点。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4、注重政治理论学习，作为省局下派干部，能克服各种困难，创新工作方式方法，对其分管的计财以及全局的具体工作都提出不少建设性的意见，较好地完成了分管工作和局党组交办的各项工作任务。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6、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自觉同_保持高度一致，坚决贯彻中央的方针政策和决定，政治坚定，党性强，有大局观念;认真学习并努力实践_理论和“三个代表”重要思想，有较高的思想政策水平。熟悉工作。善于学习，勤于思考，知识面宽，注意把中央的路线方针政策同实际结合起来，创造性地开展工作;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7、注重学习，政治素质较高，大局观念强，自觉维护班子团结，工作思路方法清晰得当，廉洁自律，较好地完成了分管工作和局党组交办的各项工作任务。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8、认真学习党的路线方针政策及法律法规知识，努力提高自己的业务工作能力，严格要求自己，勤于工作，团结同志，遵章守纪。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9、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有较高的理论政策水平，改革创新意识强。对中央关于工作的各项方针政策领会较深，并结合实际认真贯彻执行。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10、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11、在20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12、0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13、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14、注重政治理论学习，没有四风问题，坚持党的八项规定，践行党的群众路线要求，认真学习党的xx届四中全会精神，法制观念强，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15、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16、该同志人生目的明确，信念坚定执着，工作敬业积极，学习认真踏实，生活简约充实，为人豁达宽厚，情绪乐观平稳，虽然自身还有很多缺点和不足，但仍不愧是一个好同志。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17、政治上强，有大局观念。认真学习并努力实践_理论和“三个代表”重要思想，具有较高的政策理论水平。政治敏锐性和政治鉴别力强，思维敏捷，开拓创新意识强。领导工作经验丰富，处事果断，驾驭全局和处理复杂问题的能力较强。善于团结同志，注意调动干部的积极性。作风民主，注意广泛听取意见。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18、在20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19、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20、政治上成熟、政策理论水平高、领导经验丰富，组织协调和驾驭全局能力强、作风民主务实、公道正派、清正廉洁，在干部群众中威信高。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21、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22、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23、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24、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25、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黑体" w:hAnsi="黑体" w:eastAsia="黑体" w:cs="黑体"/>
          <w:color w:val="000000"/>
          <w:sz w:val="36"/>
          <w:szCs w:val="36"/>
          <w:b w:val="1"/>
          <w:bCs w:val="1"/>
        </w:rPr>
        <w:t xml:space="preserve">公务员日常点评范文 第三篇</w:t>
      </w:r>
    </w:p>
    <w:p>
      <w:pPr>
        <w:ind w:left="0" w:right="0" w:firstLine="560"/>
        <w:spacing w:before="450" w:after="450" w:line="312" w:lineRule="auto"/>
      </w:pPr>
      <w:r>
        <w:rPr>
          <w:rFonts w:ascii="宋体" w:hAnsi="宋体" w:eastAsia="宋体" w:cs="宋体"/>
          <w:color w:val="000"/>
          <w:sz w:val="28"/>
          <w:szCs w:val="28"/>
        </w:rPr>
        <w:t xml:space="preserve">1、该同志注重学习，政治素质较高，大局观念强，自觉维护班子团结，工作思路方法清晰得当，廉洁自律，较好地完成了分管工作和局党组交办的各项工作任务。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XX同志在20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3、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4、能认真履行岗位职责，服从组织安排，积极支持配合一把手做好招商引资和纪检、监察工作。在开展招商引次工作中能吃苦耐劳，任劳任怨，主动到沿海等地开展招商活动，积极邀请客商来县考察。认真做好引资企业的服务，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5、该同志在*年度中，服从**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二、抓好共青团工作。以党建带动团建，促进农村基层团组织建设，做好团员推优入党工作，组织镇属部门进村、进学校宣传法律法规、反_、反_知识，六一节慰问品学兼优的贫困小学生。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三、做好镇党政办工作。认真作好文字资料处理工作，注重信息的收集、整理及上报，搞好后勤保障。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四、协助所包村开展好各项工作。协助所包村(板旺村)做好综治、计生、调解等工作，帮助村支部开展好农村保持_员先进性教育活动。</w:t>
      </w:r>
    </w:p>
    <w:p>
      <w:pPr>
        <w:ind w:left="0" w:right="0" w:firstLine="560"/>
        <w:spacing w:before="450" w:after="450" w:line="312" w:lineRule="auto"/>
      </w:pPr>
      <w:r>
        <w:rPr>
          <w:rFonts w:ascii="宋体" w:hAnsi="宋体" w:eastAsia="宋体" w:cs="宋体"/>
          <w:color w:val="000"/>
          <w:sz w:val="28"/>
          <w:szCs w:val="28"/>
        </w:rPr>
        <w:t xml:space="preserve">五、积极完成镇党委、政府安排的其他工作。抽调到宣传部，圆满完成本乡镇的文明乡镇申报和镇属两个村文明村寨申报材料编写工作;对临时安排的各项任务均能较好地完成。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黑体" w:hAnsi="黑体" w:eastAsia="黑体" w:cs="黑体"/>
          <w:color w:val="000000"/>
          <w:sz w:val="36"/>
          <w:szCs w:val="36"/>
          <w:b w:val="1"/>
          <w:bCs w:val="1"/>
        </w:rPr>
        <w:t xml:space="preserve">公务员日常点评范文 第四篇</w:t>
      </w:r>
    </w:p>
    <w:p>
      <w:pPr>
        <w:ind w:left="0" w:right="0" w:firstLine="560"/>
        <w:spacing w:before="450" w:after="450" w:line="312" w:lineRule="auto"/>
      </w:pPr>
      <w:r>
        <w:rPr>
          <w:rFonts w:ascii="宋体" w:hAnsi="宋体" w:eastAsia="宋体" w:cs="宋体"/>
          <w:color w:val="000"/>
          <w:sz w:val="28"/>
          <w:szCs w:val="28"/>
        </w:rPr>
        <w:t xml:space="preserve">1、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2、注重学习，政治素质较高，大局观念强，自觉维护班子团结，工作思路方法清晰得当，廉洁自律，较好地完成了分管工作和局党组交办的各项工作任务。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3、注重学习，政治理论水平较高，能以大局为重，服从组织安排，勤政廉政，较好地完成了局党组交办的各项工作任务，其分管的和等工作呈现出不少新的亮点。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4、注重政治理论学习，作为省局下派干部，能克服各种困难，创新工作方式方法，对其分管的计财以及全局的具体工作都提出不少建设性的意见，较好地完成了分管工作和局党组交办的各项工作任务。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6、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自觉同_保持高度一致，坚决贯彻中央的方针政策和决定，政治坚定，党性强，有大局观念;认真学习并努力实践_理论和“三个代表”重要思想，有较高的思想政策水平。熟悉工作。善于学习，勤于思考，知识面宽，注意把中央的路线方针政策同实际结合起来，创造性地开展工作;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7、XXX同志注重学习，政治素质较高，大局观念强，自觉维护班子团结，工作思路方法清晰得当，廉洁自律，较好地完成了分管工作和局党组交办的各项工作任务。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8、认真学习党的路线方针政策及法律法规知识，努力提高自己的业务工作能力，严格要求自己，勤于工作，团结同志，遵章守纪。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9、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有较高的理论政策水平，改革创新意识强。对中央关于工作的各项方针政策领会较深，并结合实际认真贯彻执行。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10、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公务员日常点评范文 第五篇</w:t>
      </w:r>
    </w:p>
    <w:p>
      <w:pPr>
        <w:ind w:left="0" w:right="0" w:firstLine="560"/>
        <w:spacing w:before="450" w:after="450" w:line="312" w:lineRule="auto"/>
      </w:pPr>
      <w:r>
        <w:rPr>
          <w:rFonts w:ascii="宋体" w:hAnsi="宋体" w:eastAsia="宋体" w:cs="宋体"/>
          <w:color w:val="000"/>
          <w:sz w:val="28"/>
          <w:szCs w:val="28"/>
        </w:rPr>
        <w:t xml:space="preserve">1、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 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政治坚定，思想稳定，能够忠实履行岗位职责，工作积极肯干，肯下功夫钻研业务，运用_多数人管少数人_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3、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4、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5、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6、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7、该同志人生目的明确，信念坚定执着，工作敬业积极，学习认真踏实，生活简约充实，为人豁达宽厚，情绪乐观平稳，虽然自身还有很多缺点和不足，但仍不愧是一个好同志。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2025-07-08T12:35:21+08:00</dcterms:created>
  <dcterms:modified xsi:type="dcterms:W3CDTF">2025-07-08T12:35:21+08:00</dcterms:modified>
</cp:coreProperties>
</file>

<file path=docProps/custom.xml><?xml version="1.0" encoding="utf-8"?>
<Properties xmlns="http://schemas.openxmlformats.org/officeDocument/2006/custom-properties" xmlns:vt="http://schemas.openxmlformats.org/officeDocument/2006/docPropsVTypes"/>
</file>