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景区升级实施方案范文共11篇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景区升级实施方案范文 第一篇力推进社会主义精神文明建设，使全镇广大干部职工积极投入到省级文明乡镇创建中去，全面提升干部职工队伍整体素质，推进全镇精神文明建设和各项事业的发展，根据《甘肃省文明单位建设管理办法》，结合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第一篇</w:t>
      </w:r>
    </w:p>
    <w:p>
      <w:pPr>
        <w:ind w:left="0" w:right="0" w:firstLine="560"/>
        <w:spacing w:before="450" w:after="450" w:line="312" w:lineRule="auto"/>
      </w:pPr>
      <w:r>
        <w:rPr>
          <w:rFonts w:ascii="宋体" w:hAnsi="宋体" w:eastAsia="宋体" w:cs="宋体"/>
          <w:color w:val="000"/>
          <w:sz w:val="28"/>
          <w:szCs w:val="28"/>
        </w:rPr>
        <w:t xml:space="preserve">力推进社会主义精神文明建设，使全镇广大干部职工积极投入到省级文明乡镇创建中去，全面提升干部职工队伍整体素质，推进全镇精神文明建设和各项事业的发展，根据《甘肃省文明单位建设管理办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深入贯彻落实党的xx大精神和科学发展观，以《公民道德建设实施纲要》为主线，紧紧围绕创建省级文明乡镇的目标，结合本镇实际，进一步深化创建主题、创新形式，促进我镇的发展和整体素质的提高，努力培养一支有理想、有道德、有文化、有纪律的管理队伍，塑造良好的文明形象。通过创建省级文明乡镇活动的开展，在抓好各项工作的同时，突出组织建设、思想建设、职业道德建设、法制建设、廉政建设和环境建设，促进全镇全方位的发展，把我镇建设成为组织健全、素质良好、勤政廉洁、管理规范、高效绩优、环境整洁的文明单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切实将精神文明创建活动摆上重要议事日程，确保创建工作的顺利开展，经镇党委研究，决定成立由镇党委书记任组长，镇党委副书记为副组长的创建省级文明乡镇领导小组(名单附后)。领导小组下设办公室。领导小组实行集体领导下的成员分工负责制，按创建规划，各司其职，扎实开展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加强理论学习，强化班子自身建设。为进一步推动干部队伍建设，根据“三个代表”重要思想要求，认真抓好领导班子的理论学习。用科学理论指导工作实践，分析和解决问题，增强工作的原则性、系统性、预见性和创造性。班子成员进一步提高加强自身学习重要性和紧迫性的认识，增强学习自觉性，并以自己的模范行动带动全镇干部职工的政治理论学习，在全镇形成讲学习的良好氛围。</w:t>
      </w:r>
    </w:p>
    <w:p>
      <w:pPr>
        <w:ind w:left="0" w:right="0" w:firstLine="560"/>
        <w:spacing w:before="450" w:after="450" w:line="312" w:lineRule="auto"/>
      </w:pPr>
      <w:r>
        <w:rPr>
          <w:rFonts w:ascii="宋体" w:hAnsi="宋体" w:eastAsia="宋体" w:cs="宋体"/>
          <w:color w:val="000"/>
          <w:sz w:val="28"/>
          <w:szCs w:val="28"/>
        </w:rPr>
        <w:t xml:space="preserve">健全完善党建工作制度，提升党建工作水平。认真落实党建工作责任制、党委中心组学习制度、 “三会一课”制度等党建工作制度。认真召开民主生活会，开展批评与自我批评。领导干部模范履行党风廉政责任制，做到清正廉洁，无违法违纪案件发生。建设团结协调的领导班子，班子成员做到思想常沟通，自觉接受监督，提高领导班子解决自身问题的能力;班子成员分工明确，协调配合;积极做好_员的发展工作，充分发挥党支部的战斗堡垒和党员的先锋模范作用，健全工、青、妇等群团组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切实加强思想道德建设，不断提高干部职工的思想道德和科学文化素质。贯彻落实中央《公民道德建设实施纲要》，结合本单位实际，大力提倡爱岗敬业、诚实守信、服务群众、奉献社会的精神;加强政风行风建设，自觉抵制和纠正各种损害群众利益的不正之风。根据《纲要》精神，制定切实可行的加强职业道德建设的措施，加强行业自律。采取中心组学习、专题讲座、集中轮训、考试考核等多种形式，强化道德教育活动，提高职业道德的“培训率、知晓率、执行率”。</w:t>
      </w:r>
    </w:p>
    <w:p>
      <w:pPr>
        <w:ind w:left="0" w:right="0" w:firstLine="560"/>
        <w:spacing w:before="450" w:after="450" w:line="312" w:lineRule="auto"/>
      </w:pPr>
      <w:r>
        <w:rPr>
          <w:rFonts w:ascii="宋体" w:hAnsi="宋体" w:eastAsia="宋体" w:cs="宋体"/>
          <w:color w:val="000"/>
          <w:sz w:val="28"/>
          <w:szCs w:val="28"/>
        </w:rPr>
        <w:t xml:space="preserve">广泛开展岗位练兵、创建文明标兵、文明岗位、文明窗口等活动，深化道德实践活动。</w:t>
      </w:r>
    </w:p>
    <w:p>
      <w:pPr>
        <w:ind w:left="0" w:right="0" w:firstLine="560"/>
        <w:spacing w:before="450" w:after="450" w:line="312" w:lineRule="auto"/>
      </w:pPr>
      <w:r>
        <w:rPr>
          <w:rFonts w:ascii="宋体" w:hAnsi="宋体" w:eastAsia="宋体" w:cs="宋体"/>
          <w:color w:val="000"/>
          <w:sz w:val="28"/>
          <w:szCs w:val="28"/>
        </w:rPr>
        <w:t xml:space="preserve">深入开展爱国主义、集体主义、社会主义和艰苦创业精神教育;抵制拜金主义、个人主义、享乐主义;树立正确的人生观、世界观、价值观，广泛开展社会公德、职业道德、家庭美德教育。重点是进行道德、传统、法制三大教育，建立人才激励制度，实行民主管理，真正做到因人而用，量才而用，充分调动全镇干部职工的积极性和创造性，提高工作效率;加强岗位技能培训，通过“知识竞赛”等形式，促进管理执政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第三篇</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也是提升学校管理，提高师生文明素养，创建和谐校园的重要举措。为深入贯彻落实好市、区创建全国文明城市动员大会精神，扎实完成区教育局布置的工作任务，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总揽，以人民满意为标准，以社会主义核心价值体系为根本，紧紧抓住创建全国文明城市的契机，全力促进我校各项事业和谐发展、科学发展，为建设文明校园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的标准和要求，通过一系列深入的宣传教育和主题活动，使广大师生充分认识创建工作的必要性、重要性和紧迫性，提高广大师生的文明修养，动员广大师生以实际行动参与创建活动，全力推进和提升各项创建活动，为推动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(一)进一步加强师风师德建设</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组织学习在教师座谈会上的讲话精神，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对教师进行爱岗敬业，以“树师表形象，做文明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(二)开展形式多样的创建活动，提高学生文明素养和思想道德水平。</w:t>
      </w:r>
    </w:p>
    <w:p>
      <w:pPr>
        <w:ind w:left="0" w:right="0" w:firstLine="560"/>
        <w:spacing w:before="450" w:after="450" w:line="312" w:lineRule="auto"/>
      </w:pPr>
      <w:r>
        <w:rPr>
          <w:rFonts w:ascii="宋体" w:hAnsi="宋体" w:eastAsia="宋体" w:cs="宋体"/>
          <w:color w:val="000"/>
          <w:sz w:val="28"/>
          <w:szCs w:val="28"/>
        </w:rPr>
        <w:t xml:space="preserve">1、弘扬民族精神和时代精神，利用重大活动、重要纪念日、节庆日深入开展系列活动，加强对青少年进行革命传统教育、爱国主义教育，激发学生爱国、爱乡热情，营造优雅、健康向上的校园文化环境。</w:t>
      </w:r>
    </w:p>
    <w:p>
      <w:pPr>
        <w:ind w:left="0" w:right="0" w:firstLine="560"/>
        <w:spacing w:before="450" w:after="450" w:line="312" w:lineRule="auto"/>
      </w:pPr>
      <w:r>
        <w:rPr>
          <w:rFonts w:ascii="宋体" w:hAnsi="宋体" w:eastAsia="宋体" w:cs="宋体"/>
          <w:color w:val="000"/>
          <w:sz w:val="28"/>
          <w:szCs w:val="28"/>
        </w:rPr>
        <w:t xml:space="preserve">2、深入开展文明礼仪伴我行主题实践活动。大力加强师德师风教育活动,引导师生文明乘车、文明游园、文明观演、文明行车、文明走路、文明就餐、文明购物、文明待客、文明过节，教育师生注重微小细节，养成文明习惯，使广大师生自觉成为崇尚文明的宣传者、实践者、示范者。</w:t>
      </w:r>
    </w:p>
    <w:p>
      <w:pPr>
        <w:ind w:left="0" w:right="0" w:firstLine="560"/>
        <w:spacing w:before="450" w:after="450" w:line="312" w:lineRule="auto"/>
      </w:pPr>
      <w:r>
        <w:rPr>
          <w:rFonts w:ascii="宋体" w:hAnsi="宋体" w:eastAsia="宋体" w:cs="宋体"/>
          <w:color w:val="000"/>
          <w:sz w:val="28"/>
          <w:szCs w:val="28"/>
        </w:rPr>
        <w:t xml:space="preserve">3、大力开展绿色校园活动。继续开展绿化、美化、净化校园，开展“爱绿、护绿”等活动，培养学生的环保意识，促进校园的生态文明建设，让绿色充满校园，营造舒适的学习生活环境。</w:t>
      </w:r>
    </w:p>
    <w:p>
      <w:pPr>
        <w:ind w:left="0" w:right="0" w:firstLine="560"/>
        <w:spacing w:before="450" w:after="450" w:line="312" w:lineRule="auto"/>
      </w:pPr>
      <w:r>
        <w:rPr>
          <w:rFonts w:ascii="宋体" w:hAnsi="宋体" w:eastAsia="宋体" w:cs="宋体"/>
          <w:color w:val="000"/>
          <w:sz w:val="28"/>
          <w:szCs w:val="28"/>
        </w:rPr>
        <w:t xml:space="preserve">4、继续深化“加强诚信教育，打造诚信教育”活动。加大宣传力度，营造诚信教育的良好氛围，邀请有关专家进行专题讲座，提高师生诚信意识;充分利用学校广播站、黑板报、手抄报等开展系列诚信宣传教育活动;做好诚信教育进课堂工作，通过班队会等有效载体，把诚信教育渗透到学校教育的各个环节，让诚信进脑、入心。</w:t>
      </w:r>
    </w:p>
    <w:p>
      <w:pPr>
        <w:ind w:left="0" w:right="0" w:firstLine="560"/>
        <w:spacing w:before="450" w:after="450" w:line="312" w:lineRule="auto"/>
      </w:pPr>
      <w:r>
        <w:rPr>
          <w:rFonts w:ascii="宋体" w:hAnsi="宋体" w:eastAsia="宋体" w:cs="宋体"/>
          <w:color w:val="000"/>
          <w:sz w:val="28"/>
          <w:szCs w:val="28"/>
        </w:rPr>
        <w:t xml:space="preserve">5、深入开展“我们的节日”主题活动，丰富和充实学生的精神生活。主要围绕清明节等传统节日，文化艺术节、校运会等主题活动加强对学生</w:t>
      </w:r>
    </w:p>
    <w:p>
      <w:pPr>
        <w:ind w:left="0" w:right="0" w:firstLine="560"/>
        <w:spacing w:before="450" w:after="450" w:line="312" w:lineRule="auto"/>
      </w:pPr>
      <w:r>
        <w:rPr>
          <w:rFonts w:ascii="宋体" w:hAnsi="宋体" w:eastAsia="宋体" w:cs="宋体"/>
          <w:color w:val="000"/>
          <w:sz w:val="28"/>
          <w:szCs w:val="28"/>
        </w:rPr>
        <w:t xml:space="preserve">的爱国主义、集体主义、革命传统主题教育、理想教育、感恩教育、成长教育、环保教育、责任教育、礼仪教育、法制教育等。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6、继续实施深化“书香校园”活动。建立读书制度及其奖励制度，在校园中营造浓郁的学校文化氛围，让浓浓的书香飘满校园、飘满济源，以提高广大师生的文化素养带动市民文化素养的提升。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7、开展文明评比系列活动。大力开展“文明学生”、“文明班级”、“文明教师”等评比活动，引导师生说文明话、办文明事、做文明人，教育学生在学校做个好学生、在家庭做个好孩子、在社会做个好市民，促进学生全面发展。</w:t>
      </w:r>
    </w:p>
    <w:p>
      <w:pPr>
        <w:ind w:left="0" w:right="0" w:firstLine="560"/>
        <w:spacing w:before="450" w:after="450" w:line="312" w:lineRule="auto"/>
      </w:pPr>
      <w:r>
        <w:rPr>
          <w:rFonts w:ascii="宋体" w:hAnsi="宋体" w:eastAsia="宋体" w:cs="宋体"/>
          <w:color w:val="000"/>
          <w:sz w:val="28"/>
          <w:szCs w:val="28"/>
        </w:rPr>
        <w:t xml:space="preserve">8、深化国学教育。各片区学校要通过举办《三字经》、《千字文》、《弟子规》、《百孝篇》等国学教育知识背诵比赛，开展 “知礼仪、讲文明、树新风”、“共铸诚信”等主题实践活动，组织学生学习《中小学生日常行为规范》、《预防未成年人犯罪法》，加强学生的文明礼仪、行为习惯的培养和法制教育，逐步形成学礼仪、懂礼仪的社会氛围。</w:t>
      </w:r>
    </w:p>
    <w:p>
      <w:pPr>
        <w:ind w:left="0" w:right="0" w:firstLine="560"/>
        <w:spacing w:before="450" w:after="450" w:line="312" w:lineRule="auto"/>
      </w:pPr>
      <w:r>
        <w:rPr>
          <w:rFonts w:ascii="宋体" w:hAnsi="宋体" w:eastAsia="宋体" w:cs="宋体"/>
          <w:color w:val="000"/>
          <w:sz w:val="28"/>
          <w:szCs w:val="28"/>
        </w:rPr>
        <w:t xml:space="preserve">9、培育和践行社会主义核心价值观，推动核心价值观进教材，进课堂、进头脑。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第五篇</w:t>
      </w:r>
    </w:p>
    <w:p>
      <w:pPr>
        <w:ind w:left="0" w:right="0" w:firstLine="560"/>
        <w:spacing w:before="450" w:after="450" w:line="312" w:lineRule="auto"/>
      </w:pPr>
      <w:r>
        <w:rPr>
          <w:rFonts w:ascii="宋体" w:hAnsi="宋体" w:eastAsia="宋体" w:cs="宋体"/>
          <w:color w:val="000"/>
          <w:sz w:val="28"/>
          <w:szCs w:val="28"/>
        </w:rPr>
        <w:t xml:space="preserve">根据_《关于促进市场公平竞争维护市场正常秩序的若干意见》(国发〔〕20号)和陕西省人民政府《关于贯彻落实_〈关于促进市场公平竞争维护市场正常秩序若干意见〉的通知》(陕政函〔〕114号)要求，现就我市营业执照、组织机构代码证和税务登记证“三证合一”(以下简称“三证合一”)登记制度改革工作，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通过实行“三证合一”登记制度，进一步简化准入程序，改进审批流程，缩短办证时限，提高市场准入便利化水平，优化营商环境，激发社会投资创业活力，促进市场主体加快发展。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便捷高效。优化工商、质监、国税、地税部门审批流程，依托全省统一使用的并联审批系统，建立信息共享、联合审批机制，减少审批层级和环节，压缩办事时限，提高审批效率，为市场主体提供便捷高效的服务。</w:t>
      </w:r>
    </w:p>
    <w:p>
      <w:pPr>
        <w:ind w:left="0" w:right="0" w:firstLine="560"/>
        <w:spacing w:before="450" w:after="450" w:line="312" w:lineRule="auto"/>
      </w:pPr>
      <w:r>
        <w:rPr>
          <w:rFonts w:ascii="宋体" w:hAnsi="宋体" w:eastAsia="宋体" w:cs="宋体"/>
          <w:color w:val="000"/>
          <w:sz w:val="28"/>
          <w:szCs w:val="28"/>
        </w:rPr>
        <w:t xml:space="preserve">2.规范统一。全市使用统一的“三证合一”登记制度改革审批流程、提交材料清单和申请表格，使用统一的并联审批平台，确保“三证合一”工作规范。</w:t>
      </w:r>
    </w:p>
    <w:p>
      <w:pPr>
        <w:ind w:left="0" w:right="0" w:firstLine="560"/>
        <w:spacing w:before="450" w:after="450" w:line="312" w:lineRule="auto"/>
      </w:pPr>
      <w:r>
        <w:rPr>
          <w:rFonts w:ascii="宋体" w:hAnsi="宋体" w:eastAsia="宋体" w:cs="宋体"/>
          <w:color w:val="000"/>
          <w:sz w:val="28"/>
          <w:szCs w:val="28"/>
        </w:rPr>
        <w:t xml:space="preserve">3.依法互认。“三证合一”营业执照兼具工商营业执照、组织机构代码证、税务登记证的功能。企业持“三证合一”营业执照办理许可审批、资质认定、招投标、金融等业务时，相关部门、单位、机构要予以认可，不得再要求企业另行提交组织机构代码证和税务登记证。</w:t>
      </w:r>
    </w:p>
    <w:p>
      <w:pPr>
        <w:ind w:left="0" w:right="0" w:firstLine="560"/>
        <w:spacing w:before="450" w:after="450" w:line="312" w:lineRule="auto"/>
      </w:pPr>
      <w:r>
        <w:rPr>
          <w:rFonts w:ascii="宋体" w:hAnsi="宋体" w:eastAsia="宋体" w:cs="宋体"/>
          <w:color w:val="000"/>
          <w:sz w:val="28"/>
          <w:szCs w:val="28"/>
        </w:rPr>
        <w:t xml:space="preserve">4.鼓励创新。妥善解决新旧制度衔接产生的实际问题，对符合方向的改革措施积极予以支持和推广。鼓励各县(区)在多证合一、流程优化、信息共享等方面积极探索，推出程序更为便利、内容更为完善、流程更为优化、资源更为集约的新工作模式。</w:t>
      </w:r>
    </w:p>
    <w:p>
      <w:pPr>
        <w:ind w:left="0" w:right="0" w:firstLine="560"/>
        <w:spacing w:before="450" w:after="450" w:line="312" w:lineRule="auto"/>
      </w:pPr>
      <w:r>
        <w:rPr>
          <w:rFonts w:ascii="宋体" w:hAnsi="宋体" w:eastAsia="宋体" w:cs="宋体"/>
          <w:color w:val="000"/>
          <w:sz w:val="28"/>
          <w:szCs w:val="28"/>
        </w:rPr>
        <w:t xml:space="preserve">&gt;二、改革内容</w:t>
      </w:r>
    </w:p>
    <w:p>
      <w:pPr>
        <w:ind w:left="0" w:right="0" w:firstLine="560"/>
        <w:spacing w:before="450" w:after="450" w:line="312" w:lineRule="auto"/>
      </w:pPr>
      <w:r>
        <w:rPr>
          <w:rFonts w:ascii="宋体" w:hAnsi="宋体" w:eastAsia="宋体" w:cs="宋体"/>
          <w:color w:val="000"/>
          <w:sz w:val="28"/>
          <w:szCs w:val="28"/>
        </w:rPr>
        <w:t xml:space="preserve">(一)实行“三证合一”登记制度</w:t>
      </w:r>
    </w:p>
    <w:p>
      <w:pPr>
        <w:ind w:left="0" w:right="0" w:firstLine="560"/>
        <w:spacing w:before="450" w:after="450" w:line="312" w:lineRule="auto"/>
      </w:pPr>
      <w:r>
        <w:rPr>
          <w:rFonts w:ascii="宋体" w:hAnsi="宋体" w:eastAsia="宋体" w:cs="宋体"/>
          <w:color w:val="000"/>
          <w:sz w:val="28"/>
          <w:szCs w:val="28"/>
        </w:rPr>
        <w:t xml:space="preserve">对我市行政区域内的企业，依托企业注册登记并联审批平台，按照“一表申请、一窗收件、并联审批、核发一照”的模式，将营业执照、组织机构代码证和税务登记证由工商行政管理部门、质量技术监督部门、国家税务部门、地方税务部门分别办理、各自发证(照)，改为由申请人一表申请，政务服务中心综合窗口统一收件，工商、质监、国税、地税数据共享、并联审批，核发加载组织机构代码和税务登记号的营业执照。</w:t>
      </w:r>
    </w:p>
    <w:p>
      <w:pPr>
        <w:ind w:left="0" w:right="0" w:firstLine="560"/>
        <w:spacing w:before="450" w:after="450" w:line="312" w:lineRule="auto"/>
      </w:pPr>
      <w:r>
        <w:rPr>
          <w:rFonts w:ascii="宋体" w:hAnsi="宋体" w:eastAsia="宋体" w:cs="宋体"/>
          <w:color w:val="000"/>
          <w:sz w:val="28"/>
          <w:szCs w:val="28"/>
        </w:rPr>
        <w:t xml:space="preserve">(二)分步组织实施</w:t>
      </w:r>
    </w:p>
    <w:p>
      <w:pPr>
        <w:ind w:left="0" w:right="0" w:firstLine="560"/>
        <w:spacing w:before="450" w:after="450" w:line="312" w:lineRule="auto"/>
      </w:pPr>
      <w:r>
        <w:rPr>
          <w:rFonts w:ascii="宋体" w:hAnsi="宋体" w:eastAsia="宋体" w:cs="宋体"/>
          <w:color w:val="000"/>
          <w:sz w:val="28"/>
          <w:szCs w:val="28"/>
        </w:rPr>
        <w:t xml:space="preserve">x年7月1日前，在市级、市高新区、扶风县先行开展“三证合一”改革;x年年9月1日前，市、县(区)两级 “三证合一”登记制度落实到位;x年底前将工商营业执照注册号、组织机构代码、税务(国税、地税)登记号合并为社会信用代码，实现由工商行政管理部门核发的仅加载社会信用代码的“一企一码”营业执照。</w:t>
      </w:r>
    </w:p>
    <w:p>
      <w:pPr>
        <w:ind w:left="0" w:right="0" w:firstLine="560"/>
        <w:spacing w:before="450" w:after="450" w:line="312" w:lineRule="auto"/>
      </w:pPr>
      <w:r>
        <w:rPr>
          <w:rFonts w:ascii="宋体" w:hAnsi="宋体" w:eastAsia="宋体" w:cs="宋体"/>
          <w:color w:val="000"/>
          <w:sz w:val="28"/>
          <w:szCs w:val="28"/>
        </w:rPr>
        <w:t xml:space="preserve">(三)设立综合窗口</w:t>
      </w:r>
    </w:p>
    <w:p>
      <w:pPr>
        <w:ind w:left="0" w:right="0" w:firstLine="560"/>
        <w:spacing w:before="450" w:after="450" w:line="312" w:lineRule="auto"/>
      </w:pPr>
      <w:r>
        <w:rPr>
          <w:rFonts w:ascii="宋体" w:hAnsi="宋体" w:eastAsia="宋体" w:cs="宋体"/>
          <w:color w:val="000"/>
          <w:sz w:val="28"/>
          <w:szCs w:val="28"/>
        </w:rPr>
        <w:t xml:space="preserve">市级在市政务服务中心设立企业注册登记并联审批综合窗口。各县(区)按照“三证合一”登记制度的要求，在政务服务中心(市民服务中心)设立企业注册登记并联审批综合窗口(以下简称综合窗口)，实行统一收件，统一录入，统一发照。</w:t>
      </w:r>
    </w:p>
    <w:p>
      <w:pPr>
        <w:ind w:left="0" w:right="0" w:firstLine="560"/>
        <w:spacing w:before="450" w:after="450" w:line="312" w:lineRule="auto"/>
      </w:pPr>
      <w:r>
        <w:rPr>
          <w:rFonts w:ascii="宋体" w:hAnsi="宋体" w:eastAsia="宋体" w:cs="宋体"/>
          <w:color w:val="000"/>
          <w:sz w:val="28"/>
          <w:szCs w:val="28"/>
        </w:rPr>
        <w:t xml:space="preserve">(四)实现“一表式”申请</w:t>
      </w:r>
    </w:p>
    <w:p>
      <w:pPr>
        <w:ind w:left="0" w:right="0" w:firstLine="560"/>
        <w:spacing w:before="450" w:after="450" w:line="312" w:lineRule="auto"/>
      </w:pPr>
      <w:r>
        <w:rPr>
          <w:rFonts w:ascii="宋体" w:hAnsi="宋体" w:eastAsia="宋体" w:cs="宋体"/>
          <w:color w:val="000"/>
          <w:sz w:val="28"/>
          <w:szCs w:val="28"/>
        </w:rPr>
        <w:t xml:space="preserve">申请人只需在综合窗口领取并填写递交一张包含工商、质监、国税、地税相关申请信息的《企业三证合一登记申请表》即可申请办理注册登记，个别有特殊要求的按规定执行。</w:t>
      </w:r>
    </w:p>
    <w:p>
      <w:pPr>
        <w:ind w:left="0" w:right="0" w:firstLine="560"/>
        <w:spacing w:before="450" w:after="450" w:line="312" w:lineRule="auto"/>
      </w:pPr>
      <w:r>
        <w:rPr>
          <w:rFonts w:ascii="宋体" w:hAnsi="宋体" w:eastAsia="宋体" w:cs="宋体"/>
          <w:color w:val="000"/>
          <w:sz w:val="28"/>
          <w:szCs w:val="28"/>
        </w:rPr>
        <w:t xml:space="preserve">(五)优化审查环节</w:t>
      </w:r>
    </w:p>
    <w:p>
      <w:pPr>
        <w:ind w:left="0" w:right="0" w:firstLine="560"/>
        <w:spacing w:before="450" w:after="450" w:line="312" w:lineRule="auto"/>
      </w:pPr>
      <w:r>
        <w:rPr>
          <w:rFonts w:ascii="宋体" w:hAnsi="宋体" w:eastAsia="宋体" w:cs="宋体"/>
          <w:color w:val="000"/>
          <w:sz w:val="28"/>
          <w:szCs w:val="28"/>
        </w:rPr>
        <w:t xml:space="preserve">工商、质监和税务部门收到综合窗口传送的申请信息和申请材料后，运用本部门的业务系统，同时对申请人的申请信息和材料进行审查，在2个工作日内作出核准决定。工商、质监和税务部门做出核准决定后，当日内将核准结果和相应的登记证照号码，推送至并联审批系统。综合窗口将四个部门的登记证照号汇集，打印载有工商登记注册号、组织机构代码和税务登记号的营业执照，加盖工商部门印章后向申请人发放，全部工作流程不得超过5个工作日。</w:t>
      </w:r>
    </w:p>
    <w:p>
      <w:pPr>
        <w:ind w:left="0" w:right="0" w:firstLine="560"/>
        <w:spacing w:before="450" w:after="450" w:line="312" w:lineRule="auto"/>
      </w:pPr>
      <w:r>
        <w:rPr>
          <w:rFonts w:ascii="宋体" w:hAnsi="宋体" w:eastAsia="宋体" w:cs="宋体"/>
          <w:color w:val="000"/>
          <w:sz w:val="28"/>
          <w:szCs w:val="28"/>
        </w:rPr>
        <w:t xml:space="preserve">工商、质监和税务部门作出不予核准决定的，当日内将不予核准理由通过审批系统推送至综合窗口，由综合窗口通知申请人补办相关手续。</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各县(区)政府、各有关部门要高度重视“三证合一”登记制度改革工作，明确各自职责分工，建立协调机制，落实工作措施，共同推动改革工作顺利实施。</w:t>
      </w:r>
    </w:p>
    <w:p>
      <w:pPr>
        <w:ind w:left="0" w:right="0" w:firstLine="560"/>
        <w:spacing w:before="450" w:after="450" w:line="312" w:lineRule="auto"/>
      </w:pPr>
      <w:r>
        <w:rPr>
          <w:rFonts w:ascii="宋体" w:hAnsi="宋体" w:eastAsia="宋体" w:cs="宋体"/>
          <w:color w:val="000"/>
          <w:sz w:val="28"/>
          <w:szCs w:val="28"/>
        </w:rPr>
        <w:t xml:space="preserve">市工商局负责协调全市“三证合一”登记制度改革工作;指导各县(区)工商部门做好“三证合一”登记制度改革工作。</w:t>
      </w:r>
    </w:p>
    <w:p>
      <w:pPr>
        <w:ind w:left="0" w:right="0" w:firstLine="560"/>
        <w:spacing w:before="450" w:after="450" w:line="312" w:lineRule="auto"/>
      </w:pPr>
      <w:r>
        <w:rPr>
          <w:rFonts w:ascii="宋体" w:hAnsi="宋体" w:eastAsia="宋体" w:cs="宋体"/>
          <w:color w:val="000"/>
          <w:sz w:val="28"/>
          <w:szCs w:val="28"/>
        </w:rPr>
        <w:t xml:space="preserve">市质监局、市国税局、市地税局配合市工商局做好并联审批系统平台维护工作;指导各县(区)质监、税务部门做好“三证合一”登记制度改革工作。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建立“三证合一”登记制度改革工作联席会议制度，由市政府分管副市长召集，市工商局牵头，市质监局、国税局、地税局、工信局、财政局、政务服务中心参加，联席会议办公室设在市工商局。对工作中遇到的问题，由召集人或召集人委托的部门负责人主持召开联席会议研究解决，指导协调全市“三证合一”登记制度改革工作进展。市级有关部门要按照改革要求，认真履行职责，紧密协作配合，保证新的登记制度顺利运行。各县(区)要充分认识实行“三证合一”对深化行政审批制度改革和商事制度改革的重要意义，强化组织协调，积极推进本县(区)“三证合一”登记制度的落实，确保改革顺利进行。</w:t>
      </w:r>
    </w:p>
    <w:p>
      <w:pPr>
        <w:ind w:left="0" w:right="0" w:firstLine="560"/>
        <w:spacing w:before="450" w:after="450" w:line="312" w:lineRule="auto"/>
      </w:pPr>
      <w:r>
        <w:rPr>
          <w:rFonts w:ascii="宋体" w:hAnsi="宋体" w:eastAsia="宋体" w:cs="宋体"/>
          <w:color w:val="000"/>
          <w:sz w:val="28"/>
          <w:szCs w:val="28"/>
        </w:rPr>
        <w:t xml:space="preserve">(二)完善制度措施</w:t>
      </w:r>
    </w:p>
    <w:p>
      <w:pPr>
        <w:ind w:left="0" w:right="0" w:firstLine="560"/>
        <w:spacing w:before="450" w:after="450" w:line="312" w:lineRule="auto"/>
      </w:pPr>
      <w:r>
        <w:rPr>
          <w:rFonts w:ascii="宋体" w:hAnsi="宋体" w:eastAsia="宋体" w:cs="宋体"/>
          <w:color w:val="000"/>
          <w:sz w:val="28"/>
          <w:szCs w:val="28"/>
        </w:rPr>
        <w:t xml:space="preserve">市工商局、市质监局、市国税局、市地税局、市政务服务中心联合制定我市“三证合一”登记管理措施，明确“三证合一”登记工作流程和业务规范。各县(区)政府根据实际制定配套的管理措施。</w:t>
      </w:r>
    </w:p>
    <w:p>
      <w:pPr>
        <w:ind w:left="0" w:right="0" w:firstLine="560"/>
        <w:spacing w:before="450" w:after="450" w:line="312" w:lineRule="auto"/>
      </w:pPr>
      <w:r>
        <w:rPr>
          <w:rFonts w:ascii="宋体" w:hAnsi="宋体" w:eastAsia="宋体" w:cs="宋体"/>
          <w:color w:val="000"/>
          <w:sz w:val="28"/>
          <w:szCs w:val="28"/>
        </w:rPr>
        <w:t xml:space="preserve">在改革实施过程中，为便利企业，对实施“三证合一”的企业在宝鸡市行政区域以外从事各类活动，确需领取组织机构代码证或税务登记证的，由质监、国税、地税部门根据企业申请，凭其提交的营业执照，予以制发与营业执照记载的组织机构代码、税务登记号相一致的机构代码证或税务登记证，不再另行收取费用。</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市、县(区)政府在推进“三证合一”工作过程中所需经费，由本级财政予以保障。</w:t>
      </w:r>
    </w:p>
    <w:p>
      <w:pPr>
        <w:ind w:left="0" w:right="0" w:firstLine="560"/>
        <w:spacing w:before="450" w:after="450" w:line="312" w:lineRule="auto"/>
      </w:pPr>
      <w:r>
        <w:rPr>
          <w:rFonts w:ascii="宋体" w:hAnsi="宋体" w:eastAsia="宋体" w:cs="宋体"/>
          <w:color w:val="000"/>
          <w:sz w:val="28"/>
          <w:szCs w:val="28"/>
        </w:rPr>
        <w:t xml:space="preserve">(四)强化技术支撑</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第六篇</w:t>
      </w:r>
    </w:p>
    <w:p>
      <w:pPr>
        <w:ind w:left="0" w:right="0" w:firstLine="560"/>
        <w:spacing w:before="450" w:after="450" w:line="312" w:lineRule="auto"/>
      </w:pPr>
      <w:r>
        <w:rPr>
          <w:rFonts w:ascii="宋体" w:hAnsi="宋体" w:eastAsia="宋体" w:cs="宋体"/>
          <w:color w:val="000"/>
          <w:sz w:val="28"/>
          <w:szCs w:val="28"/>
        </w:rPr>
        <w:t xml:space="preserve">为进一步贯彻落实中办、国办《关于进一步加强高技能人才工作的意见》、劳动和社会保障部校企合作培养技能人才工作会议精神，真正统一思想，采取措施，把校企合作培养高技能人才工作落到实处，抓出成效，根据上级有关校企合作培养高技能人才的精神，结合我校实际，组织编制了《大同电力高级技工学校开展校企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1、密切关注企业需求，与企业开展全方位、深层次、多形式合作，推动高技能人才培养取得实效。</w:t>
      </w:r>
    </w:p>
    <w:p>
      <w:pPr>
        <w:ind w:left="0" w:right="0" w:firstLine="560"/>
        <w:spacing w:before="450" w:after="450" w:line="312" w:lineRule="auto"/>
      </w:pPr>
      <w:r>
        <w:rPr>
          <w:rFonts w:ascii="宋体" w:hAnsi="宋体" w:eastAsia="宋体" w:cs="宋体"/>
          <w:color w:val="000"/>
          <w:sz w:val="28"/>
          <w:szCs w:val="28"/>
        </w:rPr>
        <w:t xml:space="preserve">2、紧紧围绕我校的行业特色，发挥电力技术优势，找准与企业的合作点，打造学校的专业特色。</w:t>
      </w:r>
    </w:p>
    <w:p>
      <w:pPr>
        <w:ind w:left="0" w:right="0" w:firstLine="560"/>
        <w:spacing w:before="450" w:after="450" w:line="312" w:lineRule="auto"/>
      </w:pPr>
      <w:r>
        <w:rPr>
          <w:rFonts w:ascii="宋体" w:hAnsi="宋体" w:eastAsia="宋体" w:cs="宋体"/>
          <w:color w:val="000"/>
          <w:sz w:val="28"/>
          <w:szCs w:val="28"/>
        </w:rPr>
        <w:t xml:space="preserve">3、立足电力做强，面向社会做大，多方积极联系，形成校企按需组合，相互支持，共同发展，实现_双赢_的发展模式。</w:t>
      </w:r>
    </w:p>
    <w:p>
      <w:pPr>
        <w:ind w:left="0" w:right="0" w:firstLine="560"/>
        <w:spacing w:before="450" w:after="450" w:line="312" w:lineRule="auto"/>
      </w:pPr>
      <w:r>
        <w:rPr>
          <w:rFonts w:ascii="宋体" w:hAnsi="宋体" w:eastAsia="宋体" w:cs="宋体"/>
          <w:color w:val="000"/>
          <w:sz w:val="28"/>
          <w:szCs w:val="28"/>
        </w:rPr>
        <w:t xml:space="preserve">二、领导组织机构</w:t>
      </w:r>
    </w:p>
    <w:p>
      <w:pPr>
        <w:ind w:left="0" w:right="0" w:firstLine="560"/>
        <w:spacing w:before="450" w:after="450" w:line="312" w:lineRule="auto"/>
      </w:pPr>
      <w:r>
        <w:rPr>
          <w:rFonts w:ascii="宋体" w:hAnsi="宋体" w:eastAsia="宋体" w:cs="宋体"/>
          <w:color w:val="000"/>
          <w:sz w:val="28"/>
          <w:szCs w:val="28"/>
        </w:rPr>
        <w:t xml:space="preserve">为使校企合作培养技能人才作真正贯彻落实，抓出实效，从而为学校增添发展后劲。经学校研究决定，成立校企合作领导组。</w:t>
      </w:r>
    </w:p>
    <w:p>
      <w:pPr>
        <w:ind w:left="0" w:right="0" w:firstLine="560"/>
        <w:spacing w:before="450" w:after="450" w:line="312" w:lineRule="auto"/>
      </w:pPr>
      <w:r>
        <w:rPr>
          <w:rFonts w:ascii="宋体" w:hAnsi="宋体" w:eastAsia="宋体" w:cs="宋体"/>
          <w:color w:val="000"/>
          <w:sz w:val="28"/>
          <w:szCs w:val="28"/>
        </w:rPr>
        <w:t xml:space="preserve">组 长：崔作让</w:t>
      </w:r>
    </w:p>
    <w:p>
      <w:pPr>
        <w:ind w:left="0" w:right="0" w:firstLine="560"/>
        <w:spacing w:before="450" w:after="450" w:line="312" w:lineRule="auto"/>
      </w:pPr>
      <w:r>
        <w:rPr>
          <w:rFonts w:ascii="宋体" w:hAnsi="宋体" w:eastAsia="宋体" w:cs="宋体"/>
          <w:color w:val="000"/>
          <w:sz w:val="28"/>
          <w:szCs w:val="28"/>
        </w:rPr>
        <w:t xml:space="preserve">副组长：王 畅 郭明德 杨宇松 闫文贵</w:t>
      </w:r>
    </w:p>
    <w:p>
      <w:pPr>
        <w:ind w:left="0" w:right="0" w:firstLine="560"/>
        <w:spacing w:before="450" w:after="450" w:line="312" w:lineRule="auto"/>
      </w:pPr>
      <w:r>
        <w:rPr>
          <w:rFonts w:ascii="宋体" w:hAnsi="宋体" w:eastAsia="宋体" w:cs="宋体"/>
          <w:color w:val="000"/>
          <w:sz w:val="28"/>
          <w:szCs w:val="28"/>
        </w:rPr>
        <w:t xml:space="preserve">成 员：霍宇平 董跃中 郭雪珍 刘海荣 陈 坚 孟昭祥 郭福祥 张 圣 孙国经</w:t>
      </w:r>
    </w:p>
    <w:p>
      <w:pPr>
        <w:ind w:left="0" w:right="0" w:firstLine="560"/>
        <w:spacing w:before="450" w:after="450" w:line="312" w:lineRule="auto"/>
      </w:pPr>
      <w:r>
        <w:rPr>
          <w:rFonts w:ascii="宋体" w:hAnsi="宋体" w:eastAsia="宋体" w:cs="宋体"/>
          <w:color w:val="000"/>
          <w:sz w:val="28"/>
          <w:szCs w:val="28"/>
        </w:rPr>
        <w:t xml:space="preserve">领导组主要职责：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领导组下设办公室。办公室设在教务工作部。</w:t>
      </w:r>
    </w:p>
    <w:p>
      <w:pPr>
        <w:ind w:left="0" w:right="0" w:firstLine="560"/>
        <w:spacing w:before="450" w:after="450" w:line="312" w:lineRule="auto"/>
      </w:pPr>
      <w:r>
        <w:rPr>
          <w:rFonts w:ascii="宋体" w:hAnsi="宋体" w:eastAsia="宋体" w:cs="宋体"/>
          <w:color w:val="000"/>
          <w:sz w:val="28"/>
          <w:szCs w:val="28"/>
        </w:rPr>
        <w:t xml:space="preserve">组长：霍宇平</w:t>
      </w:r>
    </w:p>
    <w:p>
      <w:pPr>
        <w:ind w:left="0" w:right="0" w:firstLine="560"/>
        <w:spacing w:before="450" w:after="450" w:line="312" w:lineRule="auto"/>
      </w:pPr>
      <w:r>
        <w:rPr>
          <w:rFonts w:ascii="宋体" w:hAnsi="宋体" w:eastAsia="宋体" w:cs="宋体"/>
          <w:color w:val="000"/>
          <w:sz w:val="28"/>
          <w:szCs w:val="28"/>
        </w:rPr>
        <w:t xml:space="preserve">成员：董跃中 高晓维 郭雪珍 王宏广 刘海荣 郭福祥 任松青 牛建平</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1、组织实施校企合作的宣传及建章立制工作。</w:t>
      </w:r>
    </w:p>
    <w:p>
      <w:pPr>
        <w:ind w:left="0" w:right="0" w:firstLine="560"/>
        <w:spacing w:before="450" w:after="450" w:line="312" w:lineRule="auto"/>
      </w:pPr>
      <w:r>
        <w:rPr>
          <w:rFonts w:ascii="宋体" w:hAnsi="宋体" w:eastAsia="宋体" w:cs="宋体"/>
          <w:color w:val="000"/>
          <w:sz w:val="28"/>
          <w:szCs w:val="28"/>
        </w:rPr>
        <w:t xml:space="preserve">2、开展外联工作，选择企业，明确合作目标、内容、方式等。</w:t>
      </w:r>
    </w:p>
    <w:p>
      <w:pPr>
        <w:ind w:left="0" w:right="0" w:firstLine="560"/>
        <w:spacing w:before="450" w:after="450" w:line="312" w:lineRule="auto"/>
      </w:pPr>
      <w:r>
        <w:rPr>
          <w:rFonts w:ascii="宋体" w:hAnsi="宋体" w:eastAsia="宋体" w:cs="宋体"/>
          <w:color w:val="000"/>
          <w:sz w:val="28"/>
          <w:szCs w:val="28"/>
        </w:rPr>
        <w:t xml:space="preserve">3、组织、实施校企合作的具体实施工作。</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三、校企合作目标</w:t>
      </w:r>
    </w:p>
    <w:p>
      <w:pPr>
        <w:ind w:left="0" w:right="0" w:firstLine="560"/>
        <w:spacing w:before="450" w:after="450" w:line="312" w:lineRule="auto"/>
      </w:pPr>
      <w:r>
        <w:rPr>
          <w:rFonts w:ascii="宋体" w:hAnsi="宋体" w:eastAsia="宋体" w:cs="宋体"/>
          <w:color w:val="000"/>
          <w:sz w:val="28"/>
          <w:szCs w:val="28"/>
        </w:rPr>
        <w:t xml:space="preserve">1、以培养企业急需的技术技能型、复合技能型和知识技能型高技能人才为重点。</w:t>
      </w:r>
    </w:p>
    <w:p>
      <w:pPr>
        <w:ind w:left="0" w:right="0" w:firstLine="560"/>
        <w:spacing w:before="450" w:after="450" w:line="312" w:lineRule="auto"/>
      </w:pPr>
      <w:r>
        <w:rPr>
          <w:rFonts w:ascii="宋体" w:hAnsi="宋体" w:eastAsia="宋体" w:cs="宋体"/>
          <w:color w:val="000"/>
          <w:sz w:val="28"/>
          <w:szCs w:val="28"/>
        </w:rPr>
        <w:t xml:space="preserve">2、做到合作模式的多元化，以坚持服务行业为主，同时根据实际情况，实施联合培养。</w:t>
      </w:r>
    </w:p>
    <w:p>
      <w:pPr>
        <w:ind w:left="0" w:right="0" w:firstLine="560"/>
        <w:spacing w:before="450" w:after="450" w:line="312" w:lineRule="auto"/>
      </w:pPr>
      <w:r>
        <w:rPr>
          <w:rFonts w:ascii="宋体" w:hAnsi="宋体" w:eastAsia="宋体" w:cs="宋体"/>
          <w:color w:val="000"/>
          <w:sz w:val="28"/>
          <w:szCs w:val="28"/>
        </w:rPr>
        <w:t xml:space="preserve">3、坚持培训后备高技能人才与加强企业在职职工高技能培训并重。</w:t>
      </w:r>
    </w:p>
    <w:p>
      <w:pPr>
        <w:ind w:left="0" w:right="0" w:firstLine="560"/>
        <w:spacing w:before="450" w:after="450" w:line="312" w:lineRule="auto"/>
      </w:pPr>
      <w:r>
        <w:rPr>
          <w:rFonts w:ascii="宋体" w:hAnsi="宋体" w:eastAsia="宋体" w:cs="宋体"/>
          <w:color w:val="000"/>
          <w:sz w:val="28"/>
          <w:szCs w:val="28"/>
        </w:rPr>
        <w:t xml:space="preserve">4、力争建成企业职工高技能培训基地。</w:t>
      </w:r>
    </w:p>
    <w:p>
      <w:pPr>
        <w:ind w:left="0" w:right="0" w:firstLine="560"/>
        <w:spacing w:before="450" w:after="450" w:line="312" w:lineRule="auto"/>
      </w:pPr>
      <w:r>
        <w:rPr>
          <w:rFonts w:ascii="宋体" w:hAnsi="宋体" w:eastAsia="宋体" w:cs="宋体"/>
          <w:color w:val="000"/>
          <w:sz w:val="28"/>
          <w:szCs w:val="28"/>
        </w:rPr>
        <w:t xml:space="preserve">四、校企合作方式</w:t>
      </w:r>
    </w:p>
    <w:p>
      <w:pPr>
        <w:ind w:left="0" w:right="0" w:firstLine="560"/>
        <w:spacing w:before="450" w:after="450" w:line="312" w:lineRule="auto"/>
      </w:pPr>
      <w:r>
        <w:rPr>
          <w:rFonts w:ascii="宋体" w:hAnsi="宋体" w:eastAsia="宋体" w:cs="宋体"/>
          <w:color w:val="000"/>
          <w:sz w:val="28"/>
          <w:szCs w:val="28"/>
        </w:rPr>
        <w:t xml:space="preserve">1、主动将服务、技术送到企业，将培训送到现场一线。</w:t>
      </w:r>
    </w:p>
    <w:p>
      <w:pPr>
        <w:ind w:left="0" w:right="0" w:firstLine="560"/>
        <w:spacing w:before="450" w:after="450" w:line="312" w:lineRule="auto"/>
      </w:pPr>
      <w:r>
        <w:rPr>
          <w:rFonts w:ascii="宋体" w:hAnsi="宋体" w:eastAsia="宋体" w:cs="宋体"/>
          <w:color w:val="000"/>
          <w:sz w:val="28"/>
          <w:szCs w:val="28"/>
        </w:rPr>
        <w:t xml:space="preserve">2、承接企业定单，根据企业用人数和规格开展定单培训。</w:t>
      </w:r>
    </w:p>
    <w:p>
      <w:pPr>
        <w:ind w:left="0" w:right="0" w:firstLine="560"/>
        <w:spacing w:before="450" w:after="450" w:line="312" w:lineRule="auto"/>
      </w:pPr>
      <w:r>
        <w:rPr>
          <w:rFonts w:ascii="宋体" w:hAnsi="宋体" w:eastAsia="宋体" w:cs="宋体"/>
          <w:color w:val="000"/>
          <w:sz w:val="28"/>
          <w:szCs w:val="28"/>
        </w:rPr>
        <w:t xml:space="preserve">3、校企共同、联合开展培训。</w:t>
      </w:r>
    </w:p>
    <w:p>
      <w:pPr>
        <w:ind w:left="0" w:right="0" w:firstLine="560"/>
        <w:spacing w:before="450" w:after="450" w:line="312" w:lineRule="auto"/>
      </w:pPr>
      <w:r>
        <w:rPr>
          <w:rFonts w:ascii="宋体" w:hAnsi="宋体" w:eastAsia="宋体" w:cs="宋体"/>
          <w:color w:val="000"/>
          <w:sz w:val="28"/>
          <w:szCs w:val="28"/>
        </w:rPr>
        <w:t xml:space="preserve">五、我校校企合作的一些经验</w:t>
      </w:r>
    </w:p>
    <w:p>
      <w:pPr>
        <w:ind w:left="0" w:right="0" w:firstLine="560"/>
        <w:spacing w:before="450" w:after="450" w:line="312" w:lineRule="auto"/>
      </w:pPr>
      <w:r>
        <w:rPr>
          <w:rFonts w:ascii="宋体" w:hAnsi="宋体" w:eastAsia="宋体" w:cs="宋体"/>
          <w:color w:val="000"/>
          <w:sz w:val="28"/>
          <w:szCs w:val="28"/>
        </w:rPr>
        <w:t xml:space="preserve">大同电力高级技工学校隶属于山西省电力公司，主要任务是为省公司进行职工技能及全员岗位培训，多年来一直将为企业服务、提高企业员工的整体素质作为我们工作的主要任务，仅20xx年，学校就完成行业内外营销自动化、变电仿真等培训任务47期1618人次。同时，学校面向社会，加大为系统外企业服务力度，目前学历教育学生共有1500人。</w:t>
      </w:r>
    </w:p>
    <w:p>
      <w:pPr>
        <w:ind w:left="0" w:right="0" w:firstLine="560"/>
        <w:spacing w:before="450" w:after="450" w:line="312" w:lineRule="auto"/>
      </w:pPr>
      <w:r>
        <w:rPr>
          <w:rFonts w:ascii="宋体" w:hAnsi="宋体" w:eastAsia="宋体" w:cs="宋体"/>
          <w:color w:val="000"/>
          <w:sz w:val="28"/>
          <w:szCs w:val="28"/>
        </w:rPr>
        <w:t xml:space="preserve">20xx年，我校已积极转变观念，开展校企合作活动，该活动主要针对山西省电力公司各供电分公司运行</w:t>
      </w:r>
    </w:p>
    <w:p>
      <w:pPr>
        <w:ind w:left="0" w:right="0" w:firstLine="560"/>
        <w:spacing w:before="450" w:after="450" w:line="312" w:lineRule="auto"/>
      </w:pPr>
      <w:r>
        <w:rPr>
          <w:rFonts w:ascii="宋体" w:hAnsi="宋体" w:eastAsia="宋体" w:cs="宋体"/>
          <w:color w:val="000"/>
          <w:sz w:val="28"/>
          <w:szCs w:val="28"/>
        </w:rPr>
        <w:t xml:space="preserve">实际，全年8次主动把现场需要的生产知识、技能主动送到一线员工手中，共培训员工418人次，收到了良好的效果。</w:t>
      </w:r>
    </w:p>
    <w:p>
      <w:pPr>
        <w:ind w:left="0" w:right="0" w:firstLine="560"/>
        <w:spacing w:before="450" w:after="450" w:line="312" w:lineRule="auto"/>
      </w:pPr>
      <w:r>
        <w:rPr>
          <w:rFonts w:ascii="宋体" w:hAnsi="宋体" w:eastAsia="宋体" w:cs="宋体"/>
          <w:color w:val="000"/>
          <w:sz w:val="28"/>
          <w:szCs w:val="28"/>
        </w:rPr>
        <w:t xml:space="preserve">六、校企合作的实施步骤</w:t>
      </w:r>
    </w:p>
    <w:p>
      <w:pPr>
        <w:ind w:left="0" w:right="0" w:firstLine="560"/>
        <w:spacing w:before="450" w:after="450" w:line="312" w:lineRule="auto"/>
      </w:pPr>
      <w:r>
        <w:rPr>
          <w:rFonts w:ascii="宋体" w:hAnsi="宋体" w:eastAsia="宋体" w:cs="宋体"/>
          <w:color w:val="000"/>
          <w:sz w:val="28"/>
          <w:szCs w:val="28"/>
        </w:rPr>
        <w:t xml:space="preserve">(一) 山西省电力公司内校企合作</w:t>
      </w:r>
    </w:p>
    <w:p>
      <w:pPr>
        <w:ind w:left="0" w:right="0" w:firstLine="560"/>
        <w:spacing w:before="450" w:after="450" w:line="312" w:lineRule="auto"/>
      </w:pPr>
      <w:r>
        <w:rPr>
          <w:rFonts w:ascii="宋体" w:hAnsi="宋体" w:eastAsia="宋体" w:cs="宋体"/>
          <w:color w:val="000"/>
          <w:sz w:val="28"/>
          <w:szCs w:val="28"/>
        </w:rPr>
        <w:t xml:space="preserve">1、对20xx年校企合作情况进行进一步总结，针对培训实际，加大活动的覆盖面，增加培训内容。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主要针对现场人员急需提高的知识和技能水平开展培训，提高参培人员综合素质，强化技能知识的培训。</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现场进行专题性培训，现场演示，个别指导，互动答疑等方式。</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选择忻州、朔州、大同、临汾等供电公司所属支公司进行。培训对象为县供电营销人员、供电所人员及农电工作人员等，同时，尽快签定相关合同予以保障。</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营销自动化培训、变电仿真培训、农电电能计量培训、安全知识培训、紧急救护知识及技能培训、线路钳压技术及接线制作技能培训等。</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每月进行2次，每次约2-4天。</w:t>
      </w:r>
    </w:p>
    <w:p>
      <w:pPr>
        <w:ind w:left="0" w:right="0" w:firstLine="560"/>
        <w:spacing w:before="450" w:after="450" w:line="312" w:lineRule="auto"/>
      </w:pPr>
      <w:r>
        <w:rPr>
          <w:rFonts w:ascii="宋体" w:hAnsi="宋体" w:eastAsia="宋体" w:cs="宋体"/>
          <w:color w:val="000"/>
          <w:sz w:val="28"/>
          <w:szCs w:val="28"/>
        </w:rPr>
        <w:t xml:space="preserve">(二) 山西省电力公司外校企合作</w:t>
      </w:r>
    </w:p>
    <w:p>
      <w:pPr>
        <w:ind w:left="0" w:right="0" w:firstLine="560"/>
        <w:spacing w:before="450" w:after="450" w:line="312" w:lineRule="auto"/>
      </w:pPr>
      <w:r>
        <w:rPr>
          <w:rFonts w:ascii="宋体" w:hAnsi="宋体" w:eastAsia="宋体" w:cs="宋体"/>
          <w:color w:val="000"/>
          <w:sz w:val="28"/>
          <w:szCs w:val="28"/>
        </w:rPr>
        <w:t xml:space="preserve">1、合作对象</w:t>
      </w:r>
    </w:p>
    <w:p>
      <w:pPr>
        <w:ind w:left="0" w:right="0" w:firstLine="560"/>
        <w:spacing w:before="450" w:after="450" w:line="312" w:lineRule="auto"/>
      </w:pPr>
      <w:r>
        <w:rPr>
          <w:rFonts w:ascii="宋体" w:hAnsi="宋体" w:eastAsia="宋体" w:cs="宋体"/>
          <w:color w:val="000"/>
          <w:sz w:val="28"/>
          <w:szCs w:val="28"/>
        </w:rPr>
        <w:t xml:space="preserve">河南送变电公司、北京超高压公司</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承接企业定单，也可共同确定培养方案，实施联合培养，并通过合同等法律形式予以确立。</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为企业送变电专业输送一定数量的高技能人才。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第七篇</w:t>
      </w:r>
    </w:p>
    <w:p>
      <w:pPr>
        <w:ind w:left="0" w:right="0" w:firstLine="560"/>
        <w:spacing w:before="450" w:after="450" w:line="312" w:lineRule="auto"/>
      </w:pPr>
      <w:r>
        <w:rPr>
          <w:rFonts w:ascii="宋体" w:hAnsi="宋体" w:eastAsia="宋体" w:cs="宋体"/>
          <w:color w:val="000"/>
          <w:sz w:val="28"/>
          <w:szCs w:val="28"/>
        </w:rPr>
        <w:t xml:space="preserve">根据市委决定，20xx年在全市开展作风大提质活动。为确保活动顺利开展并取得显著实效，特制订本方案。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三中、四中全会和xx届中央纪委三次、四次、五次全会，省纪委七次全会和市委经济工作会议精神，认真贯彻系列重要讲话精神，结合开展“三严三实”专项教育，继续巩固党的群众路线教育活动成果，以“适应新常态，深化好作风，服务大发展”为总目标，以扎实开展作风大提质活动为总抓手，持之以恒纠正“四风”，驰而不息正风肃纪，推动干部作风持续转变，发展环境全面优化，在全市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各县市区、市直单位、中省驻郴单位和国有(国有控股)企业及其工作人员，重点是各级党政机关及其领导班子和领导干部。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风建设永远在路上。在大整顿活动取得显著成效、好作风建设日益深入人心的基础上，20xx年作风大提质重点是解决领导班子和干部队伍如何把好作风建设“深化下去、拓展开来”的问题，进一步创响郴州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四大”提质作风。始终围绕市委、政府开展“新三创”活动、落实“五精”要求、培育“十大新增长点”等重大决策、重要举措、重点项目来推进作风建设，重点解决执行党纪政令打折扣、做选择、搞变通等作风突出问题，以作风大提质来促进产业、交通、城市、民生“四大提质”。二是聚焦纠“四风”提质作风。紧盯“四风”的新形式、新动向，警惕穿上“隐身衣”的享乐主义、奢靡之风，采取针对性强的监督检查措施，坚决查处公车私用、公款旅游、公款送礼、违规职务消费、公款吃喝等问题。把违反中央八项规定和省市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郴发〔20xx〕12号文件精神，针对守摊子、混日子、工作不担当，跑门子、乱班子、谋人不谋事等情形，针对推诿扯皮、敷衍塞责，遇到矛盾绕着走，遇到群众诉求躲着行，遇到急难险重任务往后退的现象，严格实施“五个一律问责”，力促为官有为。二是开展政风行风评议活动。重点对具有行政执法权、项目和资金审批权的单位，以及直接面对群众、涉及民生民利、关乎党和政府形象的服务部门和窗口单位开展机关作风和行风评议。推动解决部分单位存在的组织纪律涣散、行政效能低下、服务态度生硬、工作不履职尽责，以及“中梗阻”、“科长现象”等问题。评出压力，议出成效，形成改进作风的倒逼机制，促使机关和部门切实加大解决自身问题的力度。三是开展纠“四风”树新风活动。在重拳纠“四风”的同时，大兴开放创新之风、求真务实之风、亲民为民之风、廉洁从政之风。推进廉政文化建设与文明城市、诚信政务、“四型”机关、和美乡村等创建有机融合，充分发挥郴州城镇群廉政教育基地的教化作用和作风先进典型的示范作用。坚持正风肃纪与移风易俗同时并举，坚持遵纪守法与崇德重礼相向并行，以优良的党风政风带动民风社风。市内主流媒体开设纠“四风”树新风专题专栏，激浊扬清，建言献策，为纠“四风”树新风活动开展创造良好的舆论氛围。</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作风问题突出的领域，针对突出问题纠而不止的单位，针对群众反映强烈、带有共性的作风问题，适时采用“点穴式”检查、杀“回马枪”等措施，扎实开展一系列有声势、有效果的专项监督检查。紧盯不放，持续发力，久久为功，并将检查实践中的主要做法提炼固化为制度。二是完善责任倒查制度。强化问责，对反复出现同类问题或是顶风违纪问题频发的地方、部门和单位，不但追究违纪者本人的直接责任，还要倒查主体责任、监督责任，以及有关领导责任，典型案例通报曝光，以此促进责任的落实。三是完善作风监测制度。要着眼抓早抓小，依托全市领导干部廉政信息系统，通过来信来访、明察暗访等方式多渠道收集对党员干部作风问题的反映，以“制度+科技”形式，建立领导班子领导干部作风状况定期分析机制，定期向相关党组织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20xx年作风大提质活动自2月开始，到20xx年1月结束。分为动员部署、集中整治和总结评比三个阶段进行，把学习教育、自查自纠、查究问责、建章立制贯穿始终。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2月初召开全市作风大提质活动动员大会，对活动进行整体部署。各地各单位要及时传达学习动员大会和有关文件精神，结合实际认真制订活动实施方案，在春节前报市作风大整顿活动领导小组办公室(简称市作风办)备案。市作风办要在市级主要媒体和重要场所对活动进行广泛宣传，并公开监督投诉方式(市作风办投诉电话：，电子邮箱：)。</w:t>
      </w:r>
    </w:p>
    <w:p>
      <w:pPr>
        <w:ind w:left="0" w:right="0" w:firstLine="560"/>
        <w:spacing w:before="450" w:after="450" w:line="312" w:lineRule="auto"/>
      </w:pPr>
      <w:r>
        <w:rPr>
          <w:rFonts w:ascii="宋体" w:hAnsi="宋体" w:eastAsia="宋体" w:cs="宋体"/>
          <w:color w:val="000"/>
          <w:sz w:val="28"/>
          <w:szCs w:val="28"/>
        </w:rPr>
        <w:t xml:space="preserve">(二)集中整治阶段。各地各单位要按照市委、政府的统一安排和本地本单位制订的实施方案，扭住“三大重点”任务不放，强化监督检查，强化执纪问责。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灵活运用单位自查、专项检查、交叉互查和跟踪督查等多种方法，着力提升明查暗访的针对性和震慑力，着力提升投诉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信访举报、作风考核以及服务对象的评价和反映等情况后确定评议对象。评议突出问题导向，坚持全面评与重点评相结合，内部通报与适度公开相结合，推动被评议单位持之以恒纠正“四风”，实现全市政风行风的持续好转。</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第八篇</w:t>
      </w:r>
    </w:p>
    <w:p>
      <w:pPr>
        <w:ind w:left="0" w:right="0" w:firstLine="560"/>
        <w:spacing w:before="450" w:after="450" w:line="312" w:lineRule="auto"/>
      </w:pPr>
      <w:r>
        <w:rPr>
          <w:rFonts w:ascii="宋体" w:hAnsi="宋体" w:eastAsia="宋体" w:cs="宋体"/>
          <w:color w:val="000"/>
          <w:sz w:val="28"/>
          <w:szCs w:val="28"/>
        </w:rPr>
        <w:t xml:space="preserve">为贯彻落实《xx省人民政府办公厅关于加快推进“多证合一、一照一码”登记制度改革的通知》(冀政办字〔〕111号)，进一步深化商事制度改革，激发市场活力，推动大众创业、万众创新，结合我市实际，现就全市推进“多证合一、一照一码”登记制度改革工作制定本实施方案。</w:t>
      </w:r>
    </w:p>
    <w:p>
      <w:pPr>
        <w:ind w:left="0" w:right="0" w:firstLine="560"/>
        <w:spacing w:before="450" w:after="450" w:line="312" w:lineRule="auto"/>
      </w:pPr>
      <w:r>
        <w:rPr>
          <w:rFonts w:ascii="宋体" w:hAnsi="宋体" w:eastAsia="宋体" w:cs="宋体"/>
          <w:color w:val="000"/>
          <w:sz w:val="28"/>
          <w:szCs w:val="28"/>
        </w:rPr>
        <w:t xml:space="preserve">&gt;一、指导思想及原则</w:t>
      </w:r>
    </w:p>
    <w:p>
      <w:pPr>
        <w:ind w:left="0" w:right="0" w:firstLine="560"/>
        <w:spacing w:before="450" w:after="450" w:line="312" w:lineRule="auto"/>
      </w:pPr>
      <w:r>
        <w:rPr>
          <w:rFonts w:ascii="宋体" w:hAnsi="宋体" w:eastAsia="宋体" w:cs="宋体"/>
          <w:color w:val="000"/>
          <w:sz w:val="28"/>
          <w:szCs w:val="28"/>
        </w:rPr>
        <w:t xml:space="preserve">指导思想:全面贯彻党的xx大和xx届三中、四中、五中全会精神，深化行政审批制度改革，积极整合行政资源，创新行政审批方式，强化部门协同，简化审批环节，提高办事效率，进一步优化投资环境，激发社会投资创业活力，服务我市经济社会发展。</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--标准统一规范。建立健全并严格执行企业登记、数据交换等方面的标准，确保全流程无缝对接、流畅运转、公开公正。</w:t>
      </w:r>
    </w:p>
    <w:p>
      <w:pPr>
        <w:ind w:left="0" w:right="0" w:firstLine="560"/>
        <w:spacing w:before="450" w:after="450" w:line="312" w:lineRule="auto"/>
      </w:pPr>
      <w:r>
        <w:rPr>
          <w:rFonts w:ascii="宋体" w:hAnsi="宋体" w:eastAsia="宋体" w:cs="宋体"/>
          <w:color w:val="000"/>
          <w:sz w:val="28"/>
          <w:szCs w:val="28"/>
        </w:rPr>
        <w:t xml:space="preserve">--流程简化优化。简化整合办事环节，强化部门协同联动，加快业务流程再造，务求程序上简约、管理上精细、时限上明确。</w:t>
      </w:r>
    </w:p>
    <w:p>
      <w:pPr>
        <w:ind w:left="0" w:right="0" w:firstLine="560"/>
        <w:spacing w:before="450" w:after="450" w:line="312" w:lineRule="auto"/>
      </w:pPr>
      <w:r>
        <w:rPr>
          <w:rFonts w:ascii="宋体" w:hAnsi="宋体" w:eastAsia="宋体" w:cs="宋体"/>
          <w:color w:val="000"/>
          <w:sz w:val="28"/>
          <w:szCs w:val="28"/>
        </w:rPr>
        <w:t xml:space="preserve">--服务便捷高效。拓展服务渠道，创新服务方式，推行全程电子化登记管理和线上线下一体化运行，让企业办事更方便、更快捷、更有效率。</w:t>
      </w:r>
    </w:p>
    <w:p>
      <w:pPr>
        <w:ind w:left="0" w:right="0" w:firstLine="560"/>
        <w:spacing w:before="450" w:after="450" w:line="312" w:lineRule="auto"/>
      </w:pPr>
      <w:r>
        <w:rPr>
          <w:rFonts w:ascii="宋体" w:hAnsi="宋体" w:eastAsia="宋体" w:cs="宋体"/>
          <w:color w:val="000"/>
          <w:sz w:val="28"/>
          <w:szCs w:val="28"/>
        </w:rPr>
        <w:t xml:space="preserve">&gt;二、改革内容</w:t>
      </w:r>
    </w:p>
    <w:p>
      <w:pPr>
        <w:ind w:left="0" w:right="0" w:firstLine="560"/>
        <w:spacing w:before="450" w:after="450" w:line="312" w:lineRule="auto"/>
      </w:pPr>
      <w:r>
        <w:rPr>
          <w:rFonts w:ascii="宋体" w:hAnsi="宋体" w:eastAsia="宋体" w:cs="宋体"/>
          <w:color w:val="000"/>
          <w:sz w:val="28"/>
          <w:szCs w:val="28"/>
        </w:rPr>
        <w:t xml:space="preserve">在现有企业设立实施营业执照、组织机构代码证、税务登记证和统计登记证“四证合一”登记制度改革的基础上，再整合公章刻制备案和社会保险登记证等涉及市场主体准入的登记事项，对企业实行“多证合一、一照一码”登记制度。推行“一套材料、一窗受理、一份证照、信息共享”工作模式，由食品和市场监管部门统一收件，直接核发加载统一社会信用代码的营业执照，相关信息归集至信息共享平台，实现部门间互联互通。企业不再另行办理公章刻制备案和社会保险登记证。</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衡水市行政区域内新设立的各类企业、农民专业合作社。</w:t>
      </w:r>
    </w:p>
    <w:p>
      <w:pPr>
        <w:ind w:left="0" w:right="0" w:firstLine="560"/>
        <w:spacing w:before="450" w:after="450" w:line="312" w:lineRule="auto"/>
      </w:pPr>
      <w:r>
        <w:rPr>
          <w:rFonts w:ascii="宋体" w:hAnsi="宋体" w:eastAsia="宋体" w:cs="宋体"/>
          <w:color w:val="000"/>
          <w:sz w:val="28"/>
          <w:szCs w:val="28"/>
        </w:rPr>
        <w:t xml:space="preserve">四、改革任务</w:t>
      </w:r>
    </w:p>
    <w:p>
      <w:pPr>
        <w:ind w:left="0" w:right="0" w:firstLine="560"/>
        <w:spacing w:before="450" w:after="450" w:line="312" w:lineRule="auto"/>
      </w:pPr>
      <w:r>
        <w:rPr>
          <w:rFonts w:ascii="宋体" w:hAnsi="宋体" w:eastAsia="宋体" w:cs="宋体"/>
          <w:color w:val="000"/>
          <w:sz w:val="28"/>
          <w:szCs w:val="28"/>
        </w:rPr>
        <w:t xml:space="preserve">(一)改革步骤</w:t>
      </w:r>
    </w:p>
    <w:p>
      <w:pPr>
        <w:ind w:left="0" w:right="0" w:firstLine="560"/>
        <w:spacing w:before="450" w:after="450" w:line="312" w:lineRule="auto"/>
      </w:pPr>
      <w:r>
        <w:rPr>
          <w:rFonts w:ascii="宋体" w:hAnsi="宋体" w:eastAsia="宋体" w:cs="宋体"/>
          <w:color w:val="000"/>
          <w:sz w:val="28"/>
          <w:szCs w:val="28"/>
        </w:rPr>
        <w:t xml:space="preserve">自x年10月1日起，全市范围内对新设立企业实行“多证合一、一照一码”登记制度。改革前核发的营业执照、组织机构代码证、税务登记证、社会保险登记证和统计登记证继续有效，企业办理变更事项、证照有效期满续办申请等情形下予以换发“一照一码”营业执照。自20xx年1月1日起，所有企业须一律使用加载统一社会信用代码的营业执照，原发证照不再有效。</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一窗受理。申请人向食品和市场监管部门“一个窗口”提交“一套材料”，食品和市场监管部门“一窗受理、一口核准”，核发“一照一码”营业执照。申请人不再另行办理公章刻制备案和社会保险登记证。(市食品和市场_、市公安局、市人力资源社会保障局负责)</w:t>
      </w:r>
    </w:p>
    <w:p>
      <w:pPr>
        <w:ind w:left="0" w:right="0" w:firstLine="560"/>
        <w:spacing w:before="450" w:after="450" w:line="312" w:lineRule="auto"/>
      </w:pPr>
      <w:r>
        <w:rPr>
          <w:rFonts w:ascii="宋体" w:hAnsi="宋体" w:eastAsia="宋体" w:cs="宋体"/>
          <w:color w:val="000"/>
          <w:sz w:val="28"/>
          <w:szCs w:val="28"/>
        </w:rPr>
        <w:t xml:space="preserve">2、信息共享。食品和市场监管部门核发营业执照后，将企业登记信息在xx省市场主体信用信息公示系统公示，并归集至xx省法人单位信息资源库共享应用平台。省有关部门收到企业信息后，及时分发至所属各市有关部门，实现部门间信息传输和共享，确保企业能够及时办理相关业务。(市食品和市场_、市公安局、市人力资源社会保障局负责)</w:t>
      </w:r>
    </w:p>
    <w:p>
      <w:pPr>
        <w:ind w:left="0" w:right="0" w:firstLine="560"/>
        <w:spacing w:before="450" w:after="450" w:line="312" w:lineRule="auto"/>
      </w:pPr>
      <w:r>
        <w:rPr>
          <w:rFonts w:ascii="宋体" w:hAnsi="宋体" w:eastAsia="宋体" w:cs="宋体"/>
          <w:color w:val="000"/>
          <w:sz w:val="28"/>
          <w:szCs w:val="28"/>
        </w:rPr>
        <w:t xml:space="preserve">3、做好衔接。已领取加载统一社会信用代码营业执照的企业，不需要重新申请办理“多证合一”登记，由食品和市场监管部门将相关登记信息发送至人力资源社会保障等部门。企业原证照有效期满、申请变更登记或者申请换发营业执照的，直接到食品和市场监管部门办理加载统一社会信用代码的营业执照，不再办理社会保险登记证等证件。取消社会保险登记证和统计登记证的定期验证和换证制度，改为企业按规定自行向食品和市场监管部门报送年度报告并向社会公示，年度报告要通过xx省市场主体信用信息公示系统向人力资源社会保障、统计等单位开放共享。(市食品和市场_、市人力资源社会保障局、市_负责)</w:t>
      </w:r>
    </w:p>
    <w:p>
      <w:pPr>
        <w:ind w:left="0" w:right="0" w:firstLine="560"/>
        <w:spacing w:before="450" w:after="450" w:line="312" w:lineRule="auto"/>
      </w:pPr>
      <w:r>
        <w:rPr>
          <w:rFonts w:ascii="宋体" w:hAnsi="宋体" w:eastAsia="宋体" w:cs="宋体"/>
          <w:color w:val="000"/>
          <w:sz w:val="28"/>
          <w:szCs w:val="28"/>
        </w:rPr>
        <w:t xml:space="preserve">4、强化应用。改革后，全市各级行政机关、企事业单位、金融保险机构，以及海关、电力、电信等垂直管理部门，在办理相关业务时，应认可“多证合一、一照一码”营业执照法律效力，不得要求市场主体另行提交社会保险登记证、统计证和刻章证明等。各行业主管部门要加强指导和监督。(市政府有关部门，各县(市、区)政府负责)</w:t>
      </w:r>
    </w:p>
    <w:p>
      <w:pPr>
        <w:ind w:left="0" w:right="0" w:firstLine="560"/>
        <w:spacing w:before="450" w:after="450" w:line="312" w:lineRule="auto"/>
      </w:pPr>
      <w:r>
        <w:rPr>
          <w:rFonts w:ascii="宋体" w:hAnsi="宋体" w:eastAsia="宋体" w:cs="宋体"/>
          <w:color w:val="000"/>
          <w:sz w:val="28"/>
          <w:szCs w:val="28"/>
        </w:rPr>
        <w:t xml:space="preserve">5、提高效能。围绕“多证合一、一照一码”登记制度改革涉及的法律法规、业务流程、文书规范、信息传输等，系统加强业务培训，使窗口工作人员熟练掌握业务流程和工作规范，提高服务效率。加快窗口服务标准化、规范化建设，严格执行统一的企业登记条件、登记标准和登记规范，不得擅自增加申请材料和审批环节。进一步优化办事流程，创新服务方式，真正实现一个窗口对外、一站式办结。(市食品和市场_、市人力资源社会保障局，各县(市、区)政府负责)</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多证合一、一照一码”登记制度改革在市政府推进职能转变协调小组领导下推进，由市商事制度改革组牵头负责。各有关部门和各县(市、区)政府要高度重视，切实加强组织领导，明确任务分工，落实工作责任，做好人、财、物、技术等保障工作，确保改革有序推进、顺利实施。</w:t>
      </w:r>
    </w:p>
    <w:p>
      <w:pPr>
        <w:ind w:left="0" w:right="0" w:firstLine="560"/>
        <w:spacing w:before="450" w:after="450" w:line="312" w:lineRule="auto"/>
      </w:pPr>
      <w:r>
        <w:rPr>
          <w:rFonts w:ascii="宋体" w:hAnsi="宋体" w:eastAsia="宋体" w:cs="宋体"/>
          <w:color w:val="000"/>
          <w:sz w:val="28"/>
          <w:szCs w:val="28"/>
        </w:rPr>
        <w:t xml:space="preserve">(二)加强协同配合。食品和市场监管、人力资源社会保障、统计、公安、机构编制、发展改革、法制等部门要建立协同推进机制，分工合作，协调联动，形式工作合力，及时研究解决改革中遇到的问题。食品和市场监管部门要及时向人力资源社会保障、统计等部门推送企业登记信息;人力资源社会保障、统计等部门要做好本部门业务系统、工作流程、工作制度以及平台对接的调整与衔接;市直有关部门要对改革涉及的各类文件，及时按程序修订和完善;机构编制部门要为改革提供支持。</w:t>
      </w:r>
    </w:p>
    <w:p>
      <w:pPr>
        <w:ind w:left="0" w:right="0" w:firstLine="560"/>
        <w:spacing w:before="450" w:after="450" w:line="312" w:lineRule="auto"/>
      </w:pPr>
      <w:r>
        <w:rPr>
          <w:rFonts w:ascii="宋体" w:hAnsi="宋体" w:eastAsia="宋体" w:cs="宋体"/>
          <w:color w:val="000"/>
          <w:sz w:val="28"/>
          <w:szCs w:val="28"/>
        </w:rPr>
        <w:t xml:space="preserve">(三)加强督导检查。市商事制度改革组要组织相关部门开展联合督导，有针对性地对改革进展情况进行监督检查。市政府将适时组织专项督查。畅通社会监督渠道，加强督导考核，对改革工作积极主动、成效明显的予以表扬和激励，对落实不力、延误改革进程的要严肃问责。</w:t>
      </w:r>
    </w:p>
    <w:p>
      <w:pPr>
        <w:ind w:left="0" w:right="0" w:firstLine="560"/>
        <w:spacing w:before="450" w:after="450" w:line="312" w:lineRule="auto"/>
      </w:pPr>
      <w:r>
        <w:rPr>
          <w:rFonts w:ascii="宋体" w:hAnsi="宋体" w:eastAsia="宋体" w:cs="宋体"/>
          <w:color w:val="000"/>
          <w:sz w:val="28"/>
          <w:szCs w:val="28"/>
        </w:rPr>
        <w:t xml:space="preserve">(四)加强宣传引导。各相关部门要通过多种形式加大改革宣传，对改革政策进行全面准确解读，对相关热点难点问题及时解答和回应，让企业和社会公众充分了解改革政策，营造关注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第九篇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第十篇</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景区升级实施方案范文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坚持以科学发展观为指导，广泛开展家庭教育宣传，普及家庭教育知识，推广家长教育的成功经验，帮助和引导家长树立正确的家庭教育理念，掌握科学的家庭教育方法，提高科学教育子女的能力。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1、使家长按计划学完相关家教课程</w:t>
      </w:r>
    </w:p>
    <w:p>
      <w:pPr>
        <w:ind w:left="0" w:right="0" w:firstLine="560"/>
        <w:spacing w:before="450" w:after="450" w:line="312" w:lineRule="auto"/>
      </w:pPr>
      <w:r>
        <w:rPr>
          <w:rFonts w:ascii="宋体" w:hAnsi="宋体" w:eastAsia="宋体" w:cs="宋体"/>
          <w:color w:val="000"/>
          <w:sz w:val="28"/>
          <w:szCs w:val="28"/>
        </w:rPr>
        <w:t xml:space="preserve">2、使家长家教理论水平得到提高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1、校长：李忠颖</w:t>
      </w:r>
    </w:p>
    <w:p>
      <w:pPr>
        <w:ind w:left="0" w:right="0" w:firstLine="560"/>
        <w:spacing w:before="450" w:after="450" w:line="312" w:lineRule="auto"/>
      </w:pPr>
      <w:r>
        <w:rPr>
          <w:rFonts w:ascii="宋体" w:hAnsi="宋体" w:eastAsia="宋体" w:cs="宋体"/>
          <w:color w:val="000"/>
          <w:sz w:val="28"/>
          <w:szCs w:val="28"/>
        </w:rPr>
        <w:t xml:space="preserve">2、领导成员：唐志国、类成芝、董秀琴</w:t>
      </w:r>
    </w:p>
    <w:p>
      <w:pPr>
        <w:ind w:left="0" w:right="0" w:firstLine="560"/>
        <w:spacing w:before="450" w:after="450" w:line="312" w:lineRule="auto"/>
      </w:pPr>
      <w:r>
        <w:rPr>
          <w:rFonts w:ascii="宋体" w:hAnsi="宋体" w:eastAsia="宋体" w:cs="宋体"/>
          <w:color w:val="000"/>
          <w:sz w:val="28"/>
          <w:szCs w:val="28"/>
        </w:rPr>
        <w:t xml:space="preserve">3、教员：①、各班班主任。②、学校优秀教师。③、教子有方的有经验的家长。</w:t>
      </w:r>
    </w:p>
    <w:p>
      <w:pPr>
        <w:ind w:left="0" w:right="0" w:firstLine="560"/>
        <w:spacing w:before="450" w:after="450" w:line="312" w:lineRule="auto"/>
      </w:pPr>
      <w:r>
        <w:rPr>
          <w:rFonts w:ascii="宋体" w:hAnsi="宋体" w:eastAsia="宋体" w:cs="宋体"/>
          <w:color w:val="000"/>
          <w:sz w:val="28"/>
          <w:szCs w:val="28"/>
        </w:rPr>
        <w:t xml:space="preserve">四、具体要求与措施：</w:t>
      </w:r>
    </w:p>
    <w:p>
      <w:pPr>
        <w:ind w:left="0" w:right="0" w:firstLine="560"/>
        <w:spacing w:before="450" w:after="450" w:line="312" w:lineRule="auto"/>
      </w:pPr>
      <w:r>
        <w:rPr>
          <w:rFonts w:ascii="宋体" w:hAnsi="宋体" w:eastAsia="宋体" w:cs="宋体"/>
          <w:color w:val="000"/>
          <w:sz w:val="28"/>
          <w:szCs w:val="28"/>
        </w:rPr>
        <w:t xml:space="preserve">家长学校实施方案5篇活动方案(一)加强组织领导，做到四个落实。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1、组织落实：健全组织机构，建立家长委员会，请家长委员会组长，校外辅导员担任家长学校领导。</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分必修课和选修课，必修课全年完成4次课的学习，每次上课2个课时，一般每学期安排1-2次，分次不少于2小时。低、中、高年级开班，每次授课可集中进行，也可分班进行，每次课后，都安排班主任及任课教师与家长见面交换意见，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3、教员落实：家长学校聘请学校教育、教学及管理经验丰富的老师担任教员，聘请家长教育方面的有关专家，作家长学校顾问，并作理论报告。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4、教学内容落实：根据《牵手两代家长课程》内容按低、中、高不同时期的每个阶段安排具体的教学内容，做到有计划，有序列地进行，使教学内容序列化，系统化。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1、学校建立健全各项工作职责，使每个工作人员明确自己的义务。</w:t>
      </w:r>
    </w:p>
    <w:p>
      <w:pPr>
        <w:ind w:left="0" w:right="0" w:firstLine="560"/>
        <w:spacing w:before="450" w:after="450" w:line="312" w:lineRule="auto"/>
      </w:pPr>
      <w:r>
        <w:rPr>
          <w:rFonts w:ascii="宋体" w:hAnsi="宋体" w:eastAsia="宋体" w:cs="宋体"/>
          <w:color w:val="000"/>
          <w:sz w:val="28"/>
          <w:szCs w:val="28"/>
        </w:rPr>
        <w:t xml:space="preserve">2、建立制度，实现制度管理。</w:t>
      </w:r>
    </w:p>
    <w:p>
      <w:pPr>
        <w:ind w:left="0" w:right="0" w:firstLine="560"/>
        <w:spacing w:before="450" w:after="450" w:line="312" w:lineRule="auto"/>
      </w:pPr>
      <w:r>
        <w:rPr>
          <w:rFonts w:ascii="宋体" w:hAnsi="宋体" w:eastAsia="宋体" w:cs="宋体"/>
          <w:color w:val="000"/>
          <w:sz w:val="28"/>
          <w:szCs w:val="28"/>
        </w:rPr>
        <w:t xml:space="preserve">①④、建立意见反馈制度：学校制定征求家长意见表，定期发给家长，然后回收反馈，并建立家访制度。</w:t>
      </w:r>
    </w:p>
    <w:p>
      <w:pPr>
        <w:ind w:left="0" w:right="0" w:firstLine="560"/>
        <w:spacing w:before="450" w:after="450" w:line="312" w:lineRule="auto"/>
      </w:pPr>
      <w:r>
        <w:rPr>
          <w:rFonts w:ascii="宋体" w:hAnsi="宋体" w:eastAsia="宋体" w:cs="宋体"/>
          <w:color w:val="000"/>
          <w:sz w:val="28"/>
          <w:szCs w:val="28"/>
        </w:rPr>
        <w:t xml:space="preserve">3、建立评选表彰制度、制定《优秀家长评选条件》每学期评选次优秀家长，比率约为10%，由学校张榜表彰。</w:t>
      </w:r>
    </w:p>
    <w:p>
      <w:pPr>
        <w:ind w:left="0" w:right="0" w:firstLine="560"/>
        <w:spacing w:before="450" w:after="450" w:line="312" w:lineRule="auto"/>
      </w:pPr>
      <w:r>
        <w:rPr>
          <w:rFonts w:ascii="宋体" w:hAnsi="宋体" w:eastAsia="宋体" w:cs="宋体"/>
          <w:color w:val="000"/>
          <w:sz w:val="28"/>
          <w:szCs w:val="28"/>
        </w:rPr>
        <w:t xml:space="preserve">4、建立家教档案管理制度，有关家长学校的各种文件、信件，有关讲话稿、会议记录，教员的备课资料，各项制度，记载等都严格分类加以整理保管存档。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3、每学期举办教研活动2次以上。</w:t>
      </w:r>
    </w:p>
    <w:p>
      <w:pPr>
        <w:ind w:left="0" w:right="0" w:firstLine="560"/>
        <w:spacing w:before="450" w:after="450" w:line="312" w:lineRule="auto"/>
      </w:pPr>
      <w:r>
        <w:rPr>
          <w:rFonts w:ascii="宋体" w:hAnsi="宋体" w:eastAsia="宋体" w:cs="宋体"/>
          <w:color w:val="000"/>
          <w:sz w:val="28"/>
          <w:szCs w:val="28"/>
        </w:rPr>
        <w:t xml:space="preserve">4、组织教师进行家庭教育的实验课题研究，并认真总结经验撰写论文。</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2025-05-02T11:09:57+08:00</dcterms:created>
  <dcterms:modified xsi:type="dcterms:W3CDTF">2025-05-02T11:09:57+08:00</dcterms:modified>
</cp:coreProperties>
</file>

<file path=docProps/custom.xml><?xml version="1.0" encoding="utf-8"?>
<Properties xmlns="http://schemas.openxmlformats.org/officeDocument/2006/custom-properties" xmlns:vt="http://schemas.openxmlformats.org/officeDocument/2006/docPropsVTypes"/>
</file>