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2024年大学生激扬青春运动会策划书通用(2篇)</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大学生激扬青春运动会策划书通用一为期23天的生产实习，我们先后去过了杭州通用机床厂，杭州机密机床加工工厂，上海阀门加工工厂，上海大众汽车厂以及杭州发动机厂等大型工厂，了解这些工厂的生产情况，与本专业有关的各种知识，各厂工人的工作情况...</w:t>
      </w:r>
    </w:p>
    <w:p>
      <w:pPr>
        <w:ind w:left="0" w:right="0" w:firstLine="560"/>
        <w:spacing w:before="450" w:after="450" w:line="312" w:lineRule="auto"/>
      </w:pPr>
      <w:r>
        <w:rPr>
          <w:rFonts w:ascii="黑体" w:hAnsi="黑体" w:eastAsia="黑体" w:cs="黑体"/>
          <w:color w:val="000000"/>
          <w:sz w:val="36"/>
          <w:szCs w:val="36"/>
          <w:b w:val="1"/>
          <w:bCs w:val="1"/>
        </w:rPr>
        <w:t xml:space="preserve">20_年大学生激扬青春运动会策划书通用一</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20_年大学生激扬青春运动会策划书通用二</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2025-07-09T02:37:51+08:00</dcterms:created>
  <dcterms:modified xsi:type="dcterms:W3CDTF">2025-07-09T02:37:51+08:00</dcterms:modified>
</cp:coreProperties>
</file>

<file path=docProps/custom.xml><?xml version="1.0" encoding="utf-8"?>
<Properties xmlns="http://schemas.openxmlformats.org/officeDocument/2006/custom-properties" xmlns:vt="http://schemas.openxmlformats.org/officeDocument/2006/docPropsVTypes"/>
</file>