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销售员辞职信范文(推荐)(4篇)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员辞职信范文(推荐)一您好！我是x大学经济管理学院市场营销专业的学生，愿意将二十余年所积累的学识和锻炼的能力贡献给贵单位，并尽自己最大所能为贵公司的进步与发展贡献自己的全部力量。x大学是国家直属的一所学科门类齐全的全国重点综合性大学。学...</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大学是国家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在即将走上社会岗位的时候，我特拟此求职信，毛遂自荐，企盼着以满腔的真诚和热情加入贵公司，领略您公司文化之魅力，一倾文思韬略，才赋禀质为您效力。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销售员辞职信范文(推荐)三</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 励志天</w:t>
      </w:r>
    </w:p>
    <w:p>
      <w:pPr>
        <w:ind w:left="0" w:right="0" w:firstLine="560"/>
        <w:spacing w:before="450" w:after="450" w:line="312" w:lineRule="auto"/>
      </w:pPr>
      <w:r>
        <w:rPr>
          <w:rFonts w:ascii="黑体" w:hAnsi="黑体" w:eastAsia="黑体" w:cs="黑体"/>
          <w:color w:val="000000"/>
          <w:sz w:val="36"/>
          <w:szCs w:val="36"/>
          <w:b w:val="1"/>
          <w:bCs w:val="1"/>
        </w:rPr>
        <w:t xml:space="preserve">销售员辞职信范文(推荐)四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