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最新评审会议邀请函怎么写</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评审会议邀请函怎么写一20xx年1月19日，xx市发展与改革委员会召集交通运输、物流管理、商务等部门的专家，在双狮宾馆3楼会议室对xx市建筑设计研究院编制的《化工产业区公路物流港集装箱仓库项目可行性研究报告》进行了审查，到会专家充分发表...</w:t>
      </w:r>
    </w:p>
    <w:p>
      <w:pPr>
        <w:ind w:left="0" w:right="0" w:firstLine="560"/>
        <w:spacing w:before="450" w:after="450" w:line="312" w:lineRule="auto"/>
      </w:pPr>
      <w:r>
        <w:rPr>
          <w:rFonts w:ascii="黑体" w:hAnsi="黑体" w:eastAsia="黑体" w:cs="黑体"/>
          <w:color w:val="000000"/>
          <w:sz w:val="36"/>
          <w:szCs w:val="36"/>
          <w:b w:val="1"/>
          <w:bCs w:val="1"/>
        </w:rPr>
        <w:t xml:space="preserve">最新评审会议邀请函怎么写一</w:t>
      </w:r>
    </w:p>
    <w:p>
      <w:pPr>
        <w:ind w:left="0" w:right="0" w:firstLine="560"/>
        <w:spacing w:before="450" w:after="450" w:line="312" w:lineRule="auto"/>
      </w:pPr>
      <w:r>
        <w:rPr>
          <w:rFonts w:ascii="宋体" w:hAnsi="宋体" w:eastAsia="宋体" w:cs="宋体"/>
          <w:color w:val="000"/>
          <w:sz w:val="28"/>
          <w:szCs w:val="28"/>
        </w:rPr>
        <w:t xml:space="preserve">20xx年1月19日，xx市发展与改革委员会召集交通运输、物流管理、商务等部门的专家，在双狮宾馆3楼会议室对xx市建筑设计研究院编制的《化工产业区公路物流港集装箱仓库项目可行性研究报告》进行了审查，到会专家充分发表意见，形成如下审查意见：</w:t>
      </w:r>
    </w:p>
    <w:p>
      <w:pPr>
        <w:ind w:left="0" w:right="0" w:firstLine="560"/>
        <w:spacing w:before="450" w:after="450" w:line="312" w:lineRule="auto"/>
      </w:pPr>
      <w:r>
        <w:rPr>
          <w:rFonts w:ascii="宋体" w:hAnsi="宋体" w:eastAsia="宋体" w:cs="宋体"/>
          <w:color w:val="000"/>
          <w:sz w:val="28"/>
          <w:szCs w:val="28"/>
        </w:rPr>
        <w:t xml:space="preserve">一、该可研报告根据化工产业区发展规划、货源结构和集疏运水平，结合xx市社会经济发展状况、交通运输现状、贸易及运输半径等实际情况，以及化工产业区的公路物流发展的市场条件、地理条件、业务运作、商业发展模式、社会经济效益以及公路物流港集装箱仓库作为xx市物流区域中心的地位和作用，从总体上论证了建设化工产业区公路物流港集装箱仓库对发展xx市物流业的必要性及可行性，提出了物流港集装箱的开发及实施方案，给出相应的经济评价指标。总体上，编制单位在此期间做了大量工作，收集资料较齐全，文本规范，报告内容较详尽，与相关规划及行业规范基本相符，达到可研深度，同意报告予以通过。</w:t>
      </w:r>
    </w:p>
    <w:p>
      <w:pPr>
        <w:ind w:left="0" w:right="0" w:firstLine="560"/>
        <w:spacing w:before="450" w:after="450" w:line="312" w:lineRule="auto"/>
      </w:pPr>
      <w:r>
        <w:rPr>
          <w:rFonts w:ascii="宋体" w:hAnsi="宋体" w:eastAsia="宋体" w:cs="宋体"/>
          <w:color w:val="000"/>
          <w:sz w:val="28"/>
          <w:szCs w:val="28"/>
        </w:rPr>
        <w:t xml:space="preserve">二、主要不足及建议：</w:t>
      </w:r>
    </w:p>
    <w:p>
      <w:pPr>
        <w:ind w:left="0" w:right="0" w:firstLine="560"/>
        <w:spacing w:before="450" w:after="450" w:line="312" w:lineRule="auto"/>
      </w:pPr>
      <w:r>
        <w:rPr>
          <w:rFonts w:ascii="宋体" w:hAnsi="宋体" w:eastAsia="宋体" w:cs="宋体"/>
          <w:color w:val="000"/>
          <w:sz w:val="28"/>
          <w:szCs w:val="28"/>
        </w:rPr>
        <w:t xml:space="preserve">1、报告中应明确主体站设计年限及站级标准等主要技术</w:t>
      </w:r>
    </w:p>
    <w:p>
      <w:pPr>
        <w:ind w:left="0" w:right="0" w:firstLine="560"/>
        <w:spacing w:before="450" w:after="450" w:line="312" w:lineRule="auto"/>
      </w:pPr>
      <w:r>
        <w:rPr>
          <w:rFonts w:ascii="宋体" w:hAnsi="宋体" w:eastAsia="宋体" w:cs="宋体"/>
          <w:color w:val="000"/>
          <w:sz w:val="28"/>
          <w:szCs w:val="28"/>
        </w:rPr>
        <w:t xml:space="preserve">经济指标。</w:t>
      </w:r>
    </w:p>
    <w:p>
      <w:pPr>
        <w:ind w:left="0" w:right="0" w:firstLine="560"/>
        <w:spacing w:before="450" w:after="450" w:line="312" w:lineRule="auto"/>
      </w:pPr>
      <w:r>
        <w:rPr>
          <w:rFonts w:ascii="宋体" w:hAnsi="宋体" w:eastAsia="宋体" w:cs="宋体"/>
          <w:color w:val="000"/>
          <w:sz w:val="28"/>
          <w:szCs w:val="28"/>
        </w:rPr>
        <w:t xml:space="preserve">2、报告中应明确建设方案采用的国家标准、规范。并按国家相关标准、规范明确站场功能分区并测算建设规模。</w:t>
      </w:r>
    </w:p>
    <w:p>
      <w:pPr>
        <w:ind w:left="0" w:right="0" w:firstLine="560"/>
        <w:spacing w:before="450" w:after="450" w:line="312" w:lineRule="auto"/>
      </w:pPr>
      <w:r>
        <w:rPr>
          <w:rFonts w:ascii="宋体" w:hAnsi="宋体" w:eastAsia="宋体" w:cs="宋体"/>
          <w:color w:val="000"/>
          <w:sz w:val="28"/>
          <w:szCs w:val="28"/>
        </w:rPr>
        <w:t xml:space="preserve">3、建议补充历年来与拟建项目有关的经济社会及运输量主要指标的统计数据及周边企业产量数据，完善吞吐量预测。</w:t>
      </w:r>
    </w:p>
    <w:p>
      <w:pPr>
        <w:ind w:left="0" w:right="0" w:firstLine="560"/>
        <w:spacing w:before="450" w:after="450" w:line="312" w:lineRule="auto"/>
      </w:pPr>
      <w:r>
        <w:rPr>
          <w:rFonts w:ascii="宋体" w:hAnsi="宋体" w:eastAsia="宋体" w:cs="宋体"/>
          <w:color w:val="000"/>
          <w:sz w:val="28"/>
          <w:szCs w:val="28"/>
        </w:rPr>
        <w:t xml:space="preserve">4、修改完善周边道路、供水、供电条件相关内容，</w:t>
      </w:r>
    </w:p>
    <w:p>
      <w:pPr>
        <w:ind w:left="0" w:right="0" w:firstLine="560"/>
        <w:spacing w:before="450" w:after="450" w:line="312" w:lineRule="auto"/>
      </w:pPr>
      <w:r>
        <w:rPr>
          <w:rFonts w:ascii="宋体" w:hAnsi="宋体" w:eastAsia="宋体" w:cs="宋体"/>
          <w:color w:val="000"/>
          <w:sz w:val="28"/>
          <w:szCs w:val="28"/>
        </w:rPr>
        <w:t xml:space="preserve">5、采用《建设项目经济评价方法与参数》(第三版)修改财务评价。</w:t>
      </w:r>
    </w:p>
    <w:p>
      <w:pPr>
        <w:ind w:left="0" w:right="0" w:firstLine="560"/>
        <w:spacing w:before="450" w:after="450" w:line="312" w:lineRule="auto"/>
      </w:pPr>
      <w:r>
        <w:rPr>
          <w:rFonts w:ascii="宋体" w:hAnsi="宋体" w:eastAsia="宋体" w:cs="宋体"/>
          <w:color w:val="000"/>
          <w:sz w:val="28"/>
          <w:szCs w:val="28"/>
        </w:rPr>
        <w:t xml:space="preserve">6、建议增加环境保护、节能及消防安全评价内容。</w:t>
      </w:r>
    </w:p>
    <w:p>
      <w:pPr>
        <w:ind w:left="0" w:right="0" w:firstLine="560"/>
        <w:spacing w:before="450" w:after="450" w:line="312" w:lineRule="auto"/>
      </w:pPr>
      <w:r>
        <w:rPr>
          <w:rFonts w:ascii="宋体" w:hAnsi="宋体" w:eastAsia="宋体" w:cs="宋体"/>
          <w:color w:val="000"/>
          <w:sz w:val="28"/>
          <w:szCs w:val="28"/>
        </w:rPr>
        <w:t xml:space="preserve">7、报告多处打印错误请更正。</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年1月19日</w:t>
      </w:r>
    </w:p>
    <w:p>
      <w:pPr>
        <w:ind w:left="0" w:right="0" w:firstLine="560"/>
        <w:spacing w:before="450" w:after="450" w:line="312" w:lineRule="auto"/>
      </w:pPr>
      <w:r>
        <w:rPr>
          <w:rFonts w:ascii="黑体" w:hAnsi="黑体" w:eastAsia="黑体" w:cs="黑体"/>
          <w:color w:val="000000"/>
          <w:sz w:val="36"/>
          <w:szCs w:val="36"/>
          <w:b w:val="1"/>
          <w:bCs w:val="1"/>
        </w:rPr>
        <w:t xml:space="preserve">最新评审会议邀请函怎么写二</w:t>
      </w:r>
    </w:p>
    <w:p>
      <w:pPr>
        <w:ind w:left="0" w:right="0" w:firstLine="560"/>
        <w:spacing w:before="450" w:after="450" w:line="312" w:lineRule="auto"/>
      </w:pPr>
      <w:r>
        <w:rPr>
          <w:rFonts w:ascii="宋体" w:hAnsi="宋体" w:eastAsia="宋体" w:cs="宋体"/>
          <w:color w:val="000"/>
          <w:sz w:val="28"/>
          <w:szCs w:val="28"/>
        </w:rPr>
        <w:t xml:space="preserve">首先，我代表潜山县委、县政府对各位领导、各位专家亲临我县参加旅游度假区总体规划评审会，表示热烈的欢迎和衷心的感谢!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潜山县位于皖西南中心，大别山东南麓, 辖16个乡镇和一个省级经济开发区，总面积1686平方公里，人口58万。</w:t>
      </w:r>
    </w:p>
    <w:p>
      <w:pPr>
        <w:ind w:left="0" w:right="0" w:firstLine="560"/>
        <w:spacing w:before="450" w:after="450" w:line="312" w:lineRule="auto"/>
      </w:pPr>
      <w:r>
        <w:rPr>
          <w:rFonts w:ascii="宋体" w:hAnsi="宋体" w:eastAsia="宋体" w:cs="宋体"/>
          <w:color w:val="000"/>
          <w:sz w:val="28"/>
          <w:szCs w:val="28"/>
        </w:rPr>
        <w:t xml:space="preserve">潜山，历史悠久、人杰地灵、旅游资源丰富。这里是安徽省历史文化名城，是春秋时期古皖国封地，是新石器时代的见证地，是王安石、苏东坡曾任职为官之地，是京剧鼻祖程长庚、章回小说大家张恨水,“杂技皇后”夏菊花和黄梅戏表演艺术家韩再芬的故乡。境内天柱山以雄、灵、奇、秀著称于世，是国家重点风景名胜区，4a级旅游景区，全国文明森林公园，国家地质公园，被誉为“江淮第一山”，也称为“古南岳”。</w:t>
      </w:r>
    </w:p>
    <w:p>
      <w:pPr>
        <w:ind w:left="0" w:right="0" w:firstLine="560"/>
        <w:spacing w:before="450" w:after="450" w:line="312" w:lineRule="auto"/>
      </w:pPr>
      <w:r>
        <w:rPr>
          <w:rFonts w:ascii="宋体" w:hAnsi="宋体" w:eastAsia="宋体" w:cs="宋体"/>
          <w:color w:val="000"/>
          <w:sz w:val="28"/>
          <w:szCs w:val="28"/>
        </w:rPr>
        <w:t xml:space="preserve">潜山，区位优越、特色鲜明、发展势头强劲。105、318国道和沪蓉、东香高速公路、合九铁路贯穿县境。县城距安庆港和天柱山机场仅50公里，距合肥、南京、武汉、南昌四省会车程均在3小时以内。近年来，我县积极抢抓中部崛起和皖江城市带建设等历史性机遇，大力实施工业强县和旅游兴县战略，着力打造“两大经济走廊”(即：以经济开发区为中心、乡镇特色产业园为主轴的工业经济走廊和以天柱山为核心、旅游度假区为平台的旅游文化产业走廊)，天柱山景区正在申报5a级旅游区、国家文明风景名胜区和世界地质公园。今年上半年，全县规模以上工业企业实现总产值14.141亿元，同比增长54.65%;50万元以上固定资产投资9.73亿元，增长50.6%;财政一般预算收入1.434亿元，增长30.5%。特别是以天柱山为龙头的旅游业发展迅猛，共接待国内外游客82.5万人次，其中进入天柱山主峰景区12万人次，实现旅游总收入2.8亿元。</w:t>
      </w:r>
    </w:p>
    <w:p>
      <w:pPr>
        <w:ind w:left="0" w:right="0" w:firstLine="560"/>
        <w:spacing w:before="450" w:after="450" w:line="312" w:lineRule="auto"/>
      </w:pPr>
      <w:r>
        <w:rPr>
          <w:rFonts w:ascii="宋体" w:hAnsi="宋体" w:eastAsia="宋体" w:cs="宋体"/>
          <w:color w:val="000"/>
          <w:sz w:val="28"/>
          <w:szCs w:val="28"/>
        </w:rPr>
        <w:t xml:space="preserve">天柱山旅游度假区坐落于国家级风景名胜区天柱山脚下，南临潜水河畔，东抵县城，是县城通往天柱山风景区的必经之地，以潜水和天柱山大道为两条主轴线，总体规划面积约16平方公里。度假区依山傍水，气候宜人，冬无严寒，夏无酷暑。度假区定位于服务旅游经济、体现古皖文化风韵、优化县域经济结构、彰显旅游城市特色、提高居民生活质量的功能，将依托并服务于天柱山旅游，围绕“吃、住、行、游、购、娱”六要素做文章，致力建成集旅游购物、休闲度假、生态观光、会展商贸于一体的多功能特色园区，打造为山城一体、山水相连的国家级休闲度假中心。</w:t>
      </w:r>
    </w:p>
    <w:p>
      <w:pPr>
        <w:ind w:left="0" w:right="0" w:firstLine="560"/>
        <w:spacing w:before="450" w:after="450" w:line="312" w:lineRule="auto"/>
      </w:pPr>
      <w:r>
        <w:rPr>
          <w:rFonts w:ascii="宋体" w:hAnsi="宋体" w:eastAsia="宋体" w:cs="宋体"/>
          <w:color w:val="000"/>
          <w:sz w:val="28"/>
          <w:szCs w:val="28"/>
        </w:rPr>
        <w:t xml:space="preserve">我县申报设立旅游度假区是县委、县政府立足本地旅游文化资源，改变我县旅游产业链短、旅游产品单一现状，实现观光型旅游与度假型旅游相结合，促进天柱山旅游又好又快发展和壮大县域经济的重要举措。度假区的设立对潜山县加速融入泛长三角经济圈，照亮皖西南乃至全省旅游线有着不可低估的作用。去年10月，省政府安排省直五厅局来潜现场实地考察，召开专题研讨会，并原则同意度假区规划建设。省委省政府领导，特别是王金山书记、文海英省长对此格外重视，今年王书记来潜视察，再次亲临度假区规划建设现场，亲自询问筹建申报进展情况。市委朱读稳书记、市长肖超英多次要求县委、县政府加快推进度假区建设。</w:t>
      </w:r>
    </w:p>
    <w:p>
      <w:pPr>
        <w:ind w:left="0" w:right="0" w:firstLine="560"/>
        <w:spacing w:before="450" w:after="450" w:line="312" w:lineRule="auto"/>
      </w:pPr>
      <w:r>
        <w:rPr>
          <w:rFonts w:ascii="宋体" w:hAnsi="宋体" w:eastAsia="宋体" w:cs="宋体"/>
          <w:color w:val="000"/>
          <w:sz w:val="28"/>
          <w:szCs w:val="28"/>
        </w:rPr>
        <w:t xml:space="preserve">县委、县政府高度重视旅游度假区筹建工作，成立了由县委书记任第一组长，县长任组长，县级班子分管领导为副组长，天柱山管委会、发改委、土地局、建设局、环保局、旅游局等单位主要负责同志为成员的筹建领导小组。旅游度假区办公室于20x年4月正式挂牌运行，办公室主任由县委、组织部长兼任，并从县直相关单位相继抽调了九名年富力强、工作经验丰富的同志到办公室工作，着力推动旅游度假区各项工作的开展，当前各项基础性工作已准备就绪。</w:t>
      </w:r>
    </w:p>
    <w:p>
      <w:pPr>
        <w:ind w:left="0" w:right="0" w:firstLine="560"/>
        <w:spacing w:before="450" w:after="450" w:line="312" w:lineRule="auto"/>
      </w:pPr>
      <w:r>
        <w:rPr>
          <w:rFonts w:ascii="宋体" w:hAnsi="宋体" w:eastAsia="宋体" w:cs="宋体"/>
          <w:color w:val="000"/>
          <w:sz w:val="28"/>
          <w:szCs w:val="28"/>
        </w:rPr>
        <w:t xml:space="preserve">“规划高起点，建设高标准”是县委、县政府对旅游度假区规划建设的总体要求。本着这个原则，我们先后委托安庆市测绘院完成地形图测绘工作，委托安庆市环境监测中心站完成度假区规划环境影响评价环境质量监测工作，省城乡规划设计院编制了度假区总体规划。为确保总体规划的科学性、严谨性、可行性，我县利用电视台、报刊、网络、标牌等形式，全景展示度假区总体规划，广泛收集公众意见;实地开展土地、房屋摸底测绘工作;邀请国内知名旅游规划专家召开总体规划编制专题会议和天柱山旅游产业发展论坛;赴同济大学规划设计院，东南大学规划设计院和安徽省城乡规划设计研究院考察，在充分吸纳各级领导、众多专家、相关群众意见的基础上，数易其稿，完成了总体规划编制工作。在省、市领导的重视支持下，旅游度假区基础设施建设项目已列入省“861”行动计划，先期入区的国家网球训练基地、皖镇等项目已动工兴建。广东香江集团、江苏雨润集团、浙江世纪华丰集团等知名企业意向来度假区投资兴业。</w:t>
      </w:r>
    </w:p>
    <w:p>
      <w:pPr>
        <w:ind w:left="0" w:right="0" w:firstLine="560"/>
        <w:spacing w:before="450" w:after="450" w:line="312" w:lineRule="auto"/>
      </w:pPr>
      <w:r>
        <w:rPr>
          <w:rFonts w:ascii="宋体" w:hAnsi="宋体" w:eastAsia="宋体" w:cs="宋体"/>
          <w:color w:val="000"/>
          <w:sz w:val="28"/>
          <w:szCs w:val="28"/>
        </w:rPr>
        <w:t xml:space="preserve">建设旅游度假区是一项全新的工作，涉及面广、政策性强，需要创造性地开展工作，更需要上级部门给予大力支持。今天，省、市领导和各位专家亲临我县，进行实地考察、科学评审，足以体现了对潜山发展的关心和重视，在此，我代表潜山县委、县政府再次表示深深地感谢!恳请各位领导、各位专家对我县经济社会发展特别是旅游度假区建设工作多提宝贵意见。同时，也真诚地欢迎各位领导、各位专家常来潜山旅游观光，领略天柱山美好的自然风光。</w:t>
      </w:r>
    </w:p>
    <w:p>
      <w:pPr>
        <w:ind w:left="0" w:right="0" w:firstLine="560"/>
        <w:spacing w:before="450" w:after="450" w:line="312" w:lineRule="auto"/>
      </w:pPr>
      <w:r>
        <w:rPr>
          <w:rFonts w:ascii="宋体" w:hAnsi="宋体" w:eastAsia="宋体" w:cs="宋体"/>
          <w:color w:val="000"/>
          <w:sz w:val="28"/>
          <w:szCs w:val="28"/>
        </w:rPr>
        <w:t xml:space="preserve">最后，祝各位领导、各位专家在潜期间生活愉快、万事如意!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2025-06-21T03:22:56+08:00</dcterms:created>
  <dcterms:modified xsi:type="dcterms:W3CDTF">2025-06-21T03:22:56+08:00</dcterms:modified>
</cp:coreProperties>
</file>

<file path=docProps/custom.xml><?xml version="1.0" encoding="utf-8"?>
<Properties xmlns="http://schemas.openxmlformats.org/officeDocument/2006/custom-properties" xmlns:vt="http://schemas.openxmlformats.org/officeDocument/2006/docPropsVTypes"/>
</file>