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最新履行党风廉政建设主体责任情况报告</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履行党风廉政建设主体责任情况报告一(一)严明党的纪律，确保政令畅通。坚持把纪律和规矩挺在前面，把维护党章，严肃党的纪律作为党风廉政建设的第一任务，要求党员干部做到政治信仰不变、政治立场不移、政治方向不偏。一是常敲警钟。以案例教育干部，通...</w:t>
      </w:r>
    </w:p>
    <w:p>
      <w:pPr>
        <w:ind w:left="0" w:right="0" w:firstLine="560"/>
        <w:spacing w:before="450" w:after="450" w:line="312" w:lineRule="auto"/>
      </w:pPr>
      <w:r>
        <w:rPr>
          <w:rFonts w:ascii="黑体" w:hAnsi="黑体" w:eastAsia="黑体" w:cs="黑体"/>
          <w:color w:val="000000"/>
          <w:sz w:val="36"/>
          <w:szCs w:val="36"/>
          <w:b w:val="1"/>
          <w:bCs w:val="1"/>
        </w:rPr>
        <w:t xml:space="preserve">最新履行党风廉政建设主体责任情况报告一</w:t>
      </w:r>
    </w:p>
    <w:p>
      <w:pPr>
        <w:ind w:left="0" w:right="0" w:firstLine="560"/>
        <w:spacing w:before="450" w:after="450" w:line="312" w:lineRule="auto"/>
      </w:pPr>
      <w:r>
        <w:rPr>
          <w:rFonts w:ascii="宋体" w:hAnsi="宋体" w:eastAsia="宋体" w:cs="宋体"/>
          <w:color w:val="000"/>
          <w:sz w:val="28"/>
          <w:szCs w:val="28"/>
        </w:rPr>
        <w:t xml:space="preserve">(一)严明党的纪律，确保政令畅通。坚持把纪律和规矩挺在前面，把维护党章，严肃党的纪律作为党风廉政建设的第一任务，要求党员干部做到政治信仰不变、政治立场不移、政治方向不偏。一是常敲警钟。以案例教育干部，通过警示教育大会、违纪违规情况通报等形式，将各级纪委查处案件分期分批向全体干部通报。二是强化监督。支部委员定期负责检查监督上班纪律、工作纪律等情况，严厉查处不守规矩行为。</w:t>
      </w:r>
    </w:p>
    <w:p>
      <w:pPr>
        <w:ind w:left="0" w:right="0" w:firstLine="560"/>
        <w:spacing w:before="450" w:after="450" w:line="312" w:lineRule="auto"/>
      </w:pPr>
      <w:r>
        <w:rPr>
          <w:rFonts w:ascii="宋体" w:hAnsi="宋体" w:eastAsia="宋体" w:cs="宋体"/>
          <w:color w:val="000"/>
          <w:sz w:val="28"/>
          <w:szCs w:val="28"/>
        </w:rPr>
        <w:t xml:space="preserve">(二)推进作风建设，强化责任担当。以“严”字当头，狠抓干部作风建设，增强干部履行职责、勇于担当。以“转作风、敢担当、强落实、促发展”为主题，强化干部担当意识，积极营造“苦干巧干拼命干”的干事创业氛围。</w:t>
      </w:r>
    </w:p>
    <w:p>
      <w:pPr>
        <w:ind w:left="0" w:right="0" w:firstLine="560"/>
        <w:spacing w:before="450" w:after="450" w:line="312" w:lineRule="auto"/>
      </w:pPr>
      <w:r>
        <w:rPr>
          <w:rFonts w:ascii="宋体" w:hAnsi="宋体" w:eastAsia="宋体" w:cs="宋体"/>
          <w:color w:val="000"/>
          <w:sz w:val="28"/>
          <w:szCs w:val="28"/>
        </w:rPr>
        <w:t xml:space="preserve">(三)支持执纪执法，强化政治生态。坚持把纪律立起来、严起来，以零容忍态度从严惩治违纪违法，努力营造了风清气正的政治生态。一是支持作风巡察。6月份，县委第三巡察组对我单位进行巡察，按照巡察要求，我支部开展了自查，准备台帐资料，提供办公场所和办公设备，目前，巡察工作已结束，巡察工作总体情况良好。二是强化制度执行。疫情期间，严格执行干部请销假制度、领导干部外出审批备案制度等规定，将干部的行为予以约束，将干部的工作予以约定，明确可为与不可为的界线。</w:t>
      </w:r>
    </w:p>
    <w:p>
      <w:pPr>
        <w:ind w:left="0" w:right="0" w:firstLine="560"/>
        <w:spacing w:before="450" w:after="450" w:line="312" w:lineRule="auto"/>
      </w:pPr>
      <w:r>
        <w:rPr>
          <w:rFonts w:ascii="宋体" w:hAnsi="宋体" w:eastAsia="宋体" w:cs="宋体"/>
          <w:color w:val="000"/>
          <w:sz w:val="28"/>
          <w:szCs w:val="28"/>
        </w:rPr>
        <w:t xml:space="preserve">(四)加强组织领导，推动工作落实。始终把从严治党工作作为“一把手”工程，放在突出位置，把责任制全面落实贯穿到从严治党主体责任中。一是健全工作机制。健全完善“一把手负总责，分管领导各司其责，班子成员齐抓共管”的领导体制和工作机制，通过党风廉政专题例会，开展学习、加强研究、落实责任、强化监督。二是加强研究部署。制订《20_年度党风廉政建设和反腐败工作计划》，对本单位全年的党风廉政作出总体部署，同时建立落实了本单位党风廉政建设责任清单，明确了党支部的主体责任和支部书记、支部成员具体责任。签订20_年度党风廉政工作责任书，把党风廉政责任目标，逐一分解落实到人，抓好责任的分解、考核、追究，全面落实好党风廉政建设各项工作。</w:t>
      </w:r>
    </w:p>
    <w:p>
      <w:pPr>
        <w:ind w:left="0" w:right="0" w:firstLine="560"/>
        <w:spacing w:before="450" w:after="450" w:line="312" w:lineRule="auto"/>
      </w:pPr>
      <w:r>
        <w:rPr>
          <w:rFonts w:ascii="宋体" w:hAnsi="宋体" w:eastAsia="宋体" w:cs="宋体"/>
          <w:color w:val="000"/>
          <w:sz w:val="28"/>
          <w:szCs w:val="28"/>
        </w:rPr>
        <w:t xml:space="preserve">(一)履行领导责任情况。认真落实党风廉政建设和反腐败工作责任分工，亲自部署党风廉政工作计划、党风廉政工作责任分解和细化，责任到人。认真落实廉政风险防控机制建设要求，亲自部署廉政风险防控体系建设，落实专人做好排查工作，从源头上抓预防。坚持年初召开党风廉政建设工作会议，部署党风廉政建设工作，并与全体党员签订责任书,提出具体要求。</w:t>
      </w:r>
    </w:p>
    <w:p>
      <w:pPr>
        <w:ind w:left="0" w:right="0" w:firstLine="560"/>
        <w:spacing w:before="450" w:after="450" w:line="312" w:lineRule="auto"/>
      </w:pPr>
      <w:r>
        <w:rPr>
          <w:rFonts w:ascii="宋体" w:hAnsi="宋体" w:eastAsia="宋体" w:cs="宋体"/>
          <w:color w:val="000"/>
          <w:sz w:val="28"/>
          <w:szCs w:val="28"/>
        </w:rPr>
        <w:t xml:space="preserve">(二)加强教育监管情况。坚持每年至少上一堂党风廉政课，教育党员干部树立正确的人生观、价值观，淡薄名利，无私奉献，做到廉洁奉公，勤政为民。坚持每月一次廉政谈话制度，对班子成员开展经常性的廉政谈话，要求他们严格执行廉洁自律的有关规定，发挥好表率作用。坚持半年党风廉政建设责任分工汇报制度，听取每位班子成员党风廉政建设分工完成情况，督促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三)保持清正廉洁情况。带头遵守中央“八项规定”等相关规定，严格执行值廉政制度。强化廉洁从教意识，利用反面教材加强对干部、亲属的廉政教育，劝导不做“违规违纪”事情。严格按照有关规定如实向党总支报告个人重大事项，同时，通过谈心交心方式，教育感化身边人，加强廉洁自律。</w:t>
      </w:r>
    </w:p>
    <w:p>
      <w:pPr>
        <w:ind w:left="0" w:right="0" w:firstLine="560"/>
        <w:spacing w:before="450" w:after="450" w:line="312" w:lineRule="auto"/>
      </w:pPr>
      <w:r>
        <w:rPr>
          <w:rFonts w:ascii="宋体" w:hAnsi="宋体" w:eastAsia="宋体" w:cs="宋体"/>
          <w:color w:val="000"/>
          <w:sz w:val="28"/>
          <w:szCs w:val="28"/>
        </w:rPr>
        <w:t xml:space="preserve">虽然我们在党风廉政建设和反腐败工作上取得了一些成绩，但与总支的要求还有一定的差距，与群众的期望还有一定的差距，主要表现在一些干部在工作落实上还不够主动;</w:t>
      </w:r>
    </w:p>
    <w:p>
      <w:pPr>
        <w:ind w:left="0" w:right="0" w:firstLine="560"/>
        <w:spacing w:before="450" w:after="450" w:line="312" w:lineRule="auto"/>
      </w:pPr>
      <w:r>
        <w:rPr>
          <w:rFonts w:ascii="宋体" w:hAnsi="宋体" w:eastAsia="宋体" w:cs="宋体"/>
          <w:color w:val="000"/>
          <w:sz w:val="28"/>
          <w:szCs w:val="28"/>
        </w:rPr>
        <w:t xml:space="preserve">党风廉政教育形式还比较单一，教育力度还应进一步加大;</w:t>
      </w:r>
    </w:p>
    <w:p>
      <w:pPr>
        <w:ind w:left="0" w:right="0" w:firstLine="560"/>
        <w:spacing w:before="450" w:after="450" w:line="312" w:lineRule="auto"/>
      </w:pPr>
      <w:r>
        <w:rPr>
          <w:rFonts w:ascii="宋体" w:hAnsi="宋体" w:eastAsia="宋体" w:cs="宋体"/>
          <w:color w:val="000"/>
          <w:sz w:val="28"/>
          <w:szCs w:val="28"/>
        </w:rPr>
        <w:t xml:space="preserve">攻坚克难的勇气和精神还需进一步加强。今后，我们将以学习宣传贯彻习近平新时代中国特色社会主义思想行动为契机，继续按照上级部署要求，振奋精神、锐意进取、攻坚克难、真抓实干，努力开创党风廉政建设工作新局面。针对党风廉政建设工作中存在的问题，我们将按照职责分工，坚持不懈地将各项工作落到实处，以责任制的落实带动党风廉政建设，推动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最新履行党风廉政建设主体责任情况报告二</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按照上级关于加强党风廉政建设的指示，切实落实党风廉政建设责任制的各项要求，把党风廉政建设工作与本职工作同部署、同落实、同检查、同考核、同奖惩。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邓小平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工委、办事处一班人团结一致，密切配合，勤奋工作。真正做到该做的事情积极去做好，不该做的事情不去管闲事，该忙的忙，不该忙的不忙。廉洁自律，保持共产党员本色。按照工委、纪委和上级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w:t>
      </w:r>
    </w:p>
    <w:p>
      <w:pPr>
        <w:ind w:left="0" w:right="0" w:firstLine="560"/>
        <w:spacing w:before="450" w:after="450" w:line="312" w:lineRule="auto"/>
      </w:pPr>
      <w:r>
        <w:rPr>
          <w:rFonts w:ascii="宋体" w:hAnsi="宋体" w:eastAsia="宋体" w:cs="宋体"/>
          <w:color w:val="000"/>
          <w:sz w:val="28"/>
          <w:szCs w:val="28"/>
        </w:rPr>
        <w:t xml:space="preserve">一要认真学习十八大五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联系中心、办的同志进行经常性思想沟通，及时把握本单位廉政建设执行情况。深入基层，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最新履行党风廉政建设主体责任情况报告三</w:t>
      </w:r>
    </w:p>
    <w:p>
      <w:pPr>
        <w:ind w:left="0" w:right="0" w:firstLine="560"/>
        <w:spacing w:before="450" w:after="450" w:line="312" w:lineRule="auto"/>
      </w:pPr>
      <w:r>
        <w:rPr>
          <w:rFonts w:ascii="宋体" w:hAnsi="宋体" w:eastAsia="宋体" w:cs="宋体"/>
          <w:color w:val="000"/>
          <w:sz w:val="28"/>
          <w:szCs w:val="28"/>
        </w:rPr>
        <w:t xml:space="preserve">四季度以来，在市纪委市监委派驻检监察组的有力监督和指导帮助下，本人围绕履行全面从严治党、党风廉政建设“第一责任人”职责，注重做到了以下三点：</w:t>
      </w:r>
    </w:p>
    <w:p>
      <w:pPr>
        <w:ind w:left="0" w:right="0" w:firstLine="560"/>
        <w:spacing w:before="450" w:after="450" w:line="312" w:lineRule="auto"/>
      </w:pPr>
      <w:r>
        <w:rPr>
          <w:rFonts w:ascii="宋体" w:hAnsi="宋体" w:eastAsia="宋体" w:cs="宋体"/>
          <w:color w:val="000"/>
          <w:sz w:val="28"/>
          <w:szCs w:val="28"/>
        </w:rPr>
        <w:t xml:space="preserve">一是抓研究部署。把抓好党建暨党风廉政建设作为最大政绩、放在全局工作的首要位置，第一时间传达学习上级有关党建暨党风廉政建设的决策部署，研究细化具体任务和措施，推动落实落地。坚持重要工作亲自部署，重大问题亲自过问，重点环节亲自协调，重要事件亲自督办，召开了xx党建暨党风廉政建设工作会议，安排部署全面从严治党工作、细化分解任务。主持召开xx次党组会，全都把党建暨党风廉政建设工作作为重要议题内容，在全体党员会上几乎对党建暨党风廉政建设逢会必讲。亲力亲为靠上抓好市委、市政府主要领导安排的重要文稿起草、全市政府系统重大调研课题、临时性重要课题等重点工作的谋划和推进，其中，xx等xx项课题获市委、市政府主要领导肯定性批示。</w:t>
      </w:r>
    </w:p>
    <w:p>
      <w:pPr>
        <w:ind w:left="0" w:right="0" w:firstLine="560"/>
        <w:spacing w:before="450" w:after="450" w:line="312" w:lineRule="auto"/>
      </w:pPr>
      <w:r>
        <w:rPr>
          <w:rFonts w:ascii="宋体" w:hAnsi="宋体" w:eastAsia="宋体" w:cs="宋体"/>
          <w:color w:val="000"/>
          <w:sz w:val="28"/>
          <w:szCs w:val="28"/>
        </w:rPr>
        <w:t xml:space="preserve">二是抓重点关键。把抓好形式主义、官僚主义问题集中整治、市委组织部领导干部年度考核、市委重点工作监督检查反馈问题整改落实作为重要政治任务，以身作则，带头整改。坚持问题导向，亲自制定整改方案，细化责任分工，明确完成时限。目前，形式主义、官僚主义问题集中整治排查出的x条问题、市委组织部年度考核反馈的我个人x条问题已全部整改到位。市纪委派驻三组反馈的个性问题，以及xx自查出的共xx条问题，已逐条逐项制定整改措施，能立即整改的马上就改，需要一定时间和过程的，紧盯不放，限时完成，做到个性问题xx个月以内完成整改，共性问题主动整改，不存在的共性问题引以为戒，确保年底考核之前不再出现类似问题。严格履行意识形态工作“第一责任人”职责，定期分析研判xx意识形态领域情况，加强思想沟通，挤出时间与xx位同志进行了谈心谈话，对发现苗头性、倾向性问题及时指出并进行提醒，做到抓早抓小。把培养使用好干部作为管党治党的关键，树立正确选人用人导向，注重工作实绩，及时把政治素质高、业务能力强的干部放到重要岗位上培养锻炼，严防选人用人不正之风。</w:t>
      </w:r>
    </w:p>
    <w:p>
      <w:pPr>
        <w:ind w:left="0" w:right="0" w:firstLine="560"/>
        <w:spacing w:before="450" w:after="450" w:line="312" w:lineRule="auto"/>
      </w:pPr>
      <w:r>
        <w:rPr>
          <w:rFonts w:ascii="宋体" w:hAnsi="宋体" w:eastAsia="宋体" w:cs="宋体"/>
          <w:color w:val="000"/>
          <w:sz w:val="28"/>
          <w:szCs w:val="28"/>
        </w:rPr>
        <w:t xml:space="preserve">三是率先垂范。按照“先于严于高于”他人的标准，严于律己，努力在各个方面做表率。带头讲政治，自觉把“两个维护”融入血脉、铸入灵魂，不折不扣地贯彻落实市委、市政府、市纪委和上级有关部门的要求。带头学习研讨，围绕学习贯彻习近平新时代中国特色社会主义思想，主持党组中心组学习x次、集中研讨x次，利用“新时代讲习所”平台上了专题党课x次，为党员作公文写作专题辅导报告x次。在认真参加集体学习的基础上，利用晚上、周末等时间，加强自学。带头严格党内政治生活，带头严守纪律规矩，严格执行民主集中制，凡是“三重一大”事项和涉及人事、资金等方面的重要问题，都坚持按照程序进行集体研究。注重廉洁从政，要求大家做的自己首先做到，要求大家不做的自己坚决不做。认真做好个人重大事项报告，如实向组织报告情况。带头抓落实，对上级交办的事项、党组集体决策的事项，明确目标任务和完成时限，定期不定期地调度督导，确保事事有着落、件件有回音。</w:t>
      </w:r>
    </w:p>
    <w:p>
      <w:pPr>
        <w:ind w:left="0" w:right="0" w:firstLine="560"/>
        <w:spacing w:before="450" w:after="450" w:line="312" w:lineRule="auto"/>
      </w:pPr>
      <w:r>
        <w:rPr>
          <w:rFonts w:ascii="宋体" w:hAnsi="宋体" w:eastAsia="宋体" w:cs="宋体"/>
          <w:color w:val="000"/>
          <w:sz w:val="28"/>
          <w:szCs w:val="28"/>
        </w:rPr>
        <w:t xml:space="preserve">认真对照全面从严治党责任清单和事业单位考核细则要求，存在的问题主要有，</w:t>
      </w:r>
    </w:p>
    <w:p>
      <w:pPr>
        <w:ind w:left="0" w:right="0" w:firstLine="560"/>
        <w:spacing w:before="450" w:after="450" w:line="312" w:lineRule="auto"/>
      </w:pPr>
      <w:r>
        <w:rPr>
          <w:rFonts w:ascii="宋体" w:hAnsi="宋体" w:eastAsia="宋体" w:cs="宋体"/>
          <w:color w:val="000"/>
          <w:sz w:val="28"/>
          <w:szCs w:val="28"/>
        </w:rPr>
        <w:t xml:space="preserve">一是加强创新理论武装不到位。没有充分认识到创新理论武装的极端重要性，加之不能正确处理工学矛盾，主持并参加的党组中心组学习大多是领学通读文章，研讨交流较少，形式较为单一，导致学习质量不高。</w:t>
      </w:r>
    </w:p>
    <w:p>
      <w:pPr>
        <w:ind w:left="0" w:right="0" w:firstLine="560"/>
        <w:spacing w:before="450" w:after="450" w:line="312" w:lineRule="auto"/>
      </w:pPr>
      <w:r>
        <w:rPr>
          <w:rFonts w:ascii="宋体" w:hAnsi="宋体" w:eastAsia="宋体" w:cs="宋体"/>
          <w:color w:val="000"/>
          <w:sz w:val="28"/>
          <w:szCs w:val="28"/>
        </w:rPr>
        <w:t xml:space="preserve">二是抓意识形态工作的成效不理想。仅是完成规定动作，对如何引导xx干部职工更好地干事创业、无私奉献缺乏行之有效的措施，没有在制度层面予以硬约束，致使有的同志的劲头不足。</w:t>
      </w:r>
    </w:p>
    <w:p>
      <w:pPr>
        <w:ind w:left="0" w:right="0" w:firstLine="560"/>
        <w:spacing w:before="450" w:after="450" w:line="312" w:lineRule="auto"/>
      </w:pPr>
      <w:r>
        <w:rPr>
          <w:rFonts w:ascii="宋体" w:hAnsi="宋体" w:eastAsia="宋体" w:cs="宋体"/>
          <w:color w:val="000"/>
          <w:sz w:val="28"/>
          <w:szCs w:val="28"/>
        </w:rPr>
        <w:t xml:space="preserve">三是个别重点工作调度督促不及时，工作进展情况掌握的不全面；对支部的领导、指导还需进一步加强，支部组织的集体活动参加的不够多。</w:t>
      </w:r>
    </w:p>
    <w:p>
      <w:pPr>
        <w:ind w:left="0" w:right="0" w:firstLine="560"/>
        <w:spacing w:before="450" w:after="450" w:line="312" w:lineRule="auto"/>
      </w:pPr>
      <w:r>
        <w:rPr>
          <w:rFonts w:ascii="宋体" w:hAnsi="宋体" w:eastAsia="宋体" w:cs="宋体"/>
          <w:color w:val="000"/>
          <w:sz w:val="28"/>
          <w:szCs w:val="28"/>
        </w:rPr>
        <w:t xml:space="preserve">下一步，在距离年底考核还有不到2个月的时间里，在派驻组的具体指导下，认真对照全面从严治党责任清单和事业单位考核细则要求，经梳理自查，有以下x项重点工作需要重点推进。</w:t>
      </w:r>
    </w:p>
    <w:p>
      <w:pPr>
        <w:ind w:left="0" w:right="0" w:firstLine="560"/>
        <w:spacing w:before="450" w:after="450" w:line="312" w:lineRule="auto"/>
      </w:pPr>
      <w:r>
        <w:rPr>
          <w:rFonts w:ascii="宋体" w:hAnsi="宋体" w:eastAsia="宋体" w:cs="宋体"/>
          <w:color w:val="000"/>
          <w:sz w:val="28"/>
          <w:szCs w:val="28"/>
        </w:rPr>
        <w:t xml:space="preserve">一是开展党组中心组学习研讨。提前谋划，精心准备，拟于xx月份邀请市直机关工委、派驻组领导巡听指导。</w:t>
      </w:r>
    </w:p>
    <w:p>
      <w:pPr>
        <w:ind w:left="0" w:right="0" w:firstLine="560"/>
        <w:spacing w:before="450" w:after="450" w:line="312" w:lineRule="auto"/>
      </w:pPr>
      <w:r>
        <w:rPr>
          <w:rFonts w:ascii="宋体" w:hAnsi="宋体" w:eastAsia="宋体" w:cs="宋体"/>
          <w:color w:val="000"/>
          <w:sz w:val="28"/>
          <w:szCs w:val="28"/>
        </w:rPr>
        <w:t xml:space="preserve">二是开展意识形态工作专题研究。根据市委关于加强意识形态工作部署要求，一年内至少研究意识形态工作x次以上。近期，将召开x次党组会议专题研究意识形态工作，分析研判意识形态领域情况，维护良好政治生态。努力挤时间与科室同志开展谈心谈话，加强沟通交流，力争年底前全部谈一遍。</w:t>
      </w:r>
    </w:p>
    <w:p>
      <w:pPr>
        <w:ind w:left="0" w:right="0" w:firstLine="560"/>
        <w:spacing w:before="450" w:after="450" w:line="312" w:lineRule="auto"/>
      </w:pPr>
      <w:r>
        <w:rPr>
          <w:rFonts w:ascii="宋体" w:hAnsi="宋体" w:eastAsia="宋体" w:cs="宋体"/>
          <w:color w:val="000"/>
          <w:sz w:val="28"/>
          <w:szCs w:val="28"/>
        </w:rPr>
        <w:t xml:space="preserve">三是严肃党内政治生活。严格执行并督促落实“三会一课”制度，自觉落实领导干部双重组织生活制度、谈心谈话等制度，加强与党员谈心谈话、交流沟通，尽量做到触及心灵、提升自我、促进工作的效果。11月中旬，开展x次支部集中谈心谈话活动，支委成员与支部党员之间开展谈心谈话、廉政谈话，传导压力、压实责任。组织x次“三会一课”和全体党员学习笔记检查，力促党内政治生活落在平常、严在日常。</w:t>
      </w:r>
    </w:p>
    <w:p>
      <w:pPr>
        <w:ind w:left="0" w:right="0" w:firstLine="560"/>
        <w:spacing w:before="450" w:after="450" w:line="312" w:lineRule="auto"/>
      </w:pPr>
      <w:r>
        <w:rPr>
          <w:rFonts w:ascii="宋体" w:hAnsi="宋体" w:eastAsia="宋体" w:cs="宋体"/>
          <w:color w:val="000"/>
          <w:sz w:val="28"/>
          <w:szCs w:val="28"/>
        </w:rPr>
        <w:t xml:space="preserve">四是加强纪律作风建设。积极配合派驻三组日常监督、检查，加强对财务等重点岗位监督，防范廉政风险。严格落实“三重一大”事项报告制，及时做好会议记录、档案留存，定期对单位财务凭证、党组会议记录、“三会一课”、工作纪律作风等进行自查自纠，防患于未然。</w:t>
      </w:r>
    </w:p>
    <w:p>
      <w:pPr>
        <w:ind w:left="0" w:right="0" w:firstLine="560"/>
        <w:spacing w:before="450" w:after="450" w:line="312" w:lineRule="auto"/>
      </w:pPr>
      <w:r>
        <w:rPr>
          <w:rFonts w:ascii="宋体" w:hAnsi="宋体" w:eastAsia="宋体" w:cs="宋体"/>
          <w:color w:val="000"/>
          <w:sz w:val="28"/>
          <w:szCs w:val="28"/>
        </w:rPr>
        <w:t xml:space="preserve">五是加强督导调度。健全闭环式工作推进机制，继续实施任务、责任、督导、评价、奖惩“五书”督查工作法，每月底之前，各位班子成员、县级干部落实全面从严治党主体责任清单、事业单位考核工作进展情况要形成书面材料报我，年底考核之前，召开全面从严治党、党风廉政建设专题会议，查漏补缺，推动工作，高质量完成年度考核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最新履行党风廉政建设主体责任情况报告四</w:t>
      </w:r>
    </w:p>
    <w:p>
      <w:pPr>
        <w:ind w:left="0" w:right="0" w:firstLine="560"/>
        <w:spacing w:before="450" w:after="450" w:line="312" w:lineRule="auto"/>
      </w:pPr>
      <w:r>
        <w:rPr>
          <w:rFonts w:ascii="宋体" w:hAnsi="宋体" w:eastAsia="宋体" w:cs="宋体"/>
          <w:color w:val="000"/>
          <w:sz w:val="28"/>
          <w:szCs w:val="28"/>
        </w:rPr>
        <w:t xml:space="preserve">20xx年，我乡党风廉政建设和反腐败工作在县委、县政府的坚强领导下，在县纪委的具体指导下，坚持标本兼治、综合治理、惩防并重、注重预防的方针，全班子成员时刻</w:t>
      </w:r>
    </w:p>
    <w:p>
      <w:pPr>
        <w:ind w:left="0" w:right="0" w:firstLine="560"/>
        <w:spacing w:before="450" w:after="450" w:line="312" w:lineRule="auto"/>
      </w:pPr>
      <w:r>
        <w:rPr>
          <w:rFonts w:ascii="宋体" w:hAnsi="宋体" w:eastAsia="宋体" w:cs="宋体"/>
          <w:color w:val="000"/>
          <w:sz w:val="28"/>
          <w:szCs w:val="28"/>
        </w:rPr>
        <w:t xml:space="preserve">牢记党的宗旨，认真履行岗位职责，坚决抓好制度落实，切实维护党的纪律，着力建设服务型、效能型、廉洁型基层政府，全乡党风廉政建设和反腐败工作取得明显成效。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20xx年，我们通过不断完善规章制度，用制度管人管事，有力确保了党风廉政建设责任制和反腐败工作全面落实。一是依据年初乡党委下发的《20xx年长直乡党风廉政建设责任分工细则》、《20xx年长直乡加强党风廉政建设和反腐败工作意见》，对全乡党风廉政建设的指导思想、组织分工、措施实施、重点项目工程管理都做了一一明确。“党委统一领导、党政齐抓共管、纪委组织协调、部门各负其责、依靠群众支持参与”的党风廉政建设新格局初步形成。《干部岗位职责分工》、《日签到、请销假制度》、《机关管理制度》等一应俱全，提升了干部工作积极性，有效从源头上杜绝了不作为、乱作为现象的发生。二是实行党风廉政建设责任考核制度，乡党委和班子成员、各个行政村都签订了《20xx年度长直乡党风廉政建设责任书》，把责任制考核与干部及各村“两委”的年终考核相挂钩，细化考核细则，严格奖惩制度，并以此作为评先、评优、奖惩的重要依据。三是将各项制度的落实作为党风廉政建设工作的关键环节来抓，及时组织人员对执行乡党委制定的重大决策、有关规定以及党风廉政建设相关内容的执行情况进行监督检查。结合村领导班子的年度述职、述廉工作，对全乡17个行政村的党风廉政建设情况进行了专项检查，发现苗头性问题及时提出整改，确保基层党组织的党风廉政建设落到实处。通过建章立制，源头监管，全乡干部办事效率显著提高，个人自律意识普遍增强，逐步走上了依法行政，依规办事的路子。</w:t>
      </w:r>
    </w:p>
    <w:p>
      <w:pPr>
        <w:ind w:left="0" w:right="0" w:firstLine="560"/>
        <w:spacing w:before="450" w:after="450" w:line="312" w:lineRule="auto"/>
      </w:pPr>
      <w:r>
        <w:rPr>
          <w:rFonts w:ascii="宋体" w:hAnsi="宋体" w:eastAsia="宋体" w:cs="宋体"/>
          <w:color w:val="000"/>
          <w:sz w:val="28"/>
          <w:szCs w:val="28"/>
        </w:rPr>
        <w:t xml:space="preserve">党风廉政建设的成效如何，关键在于落实。在反腐倡廉工作中，以始终做到责任分解、考核、追究三落实为推动党风廉政工作提供有力支撑。一是狠抓责任分解。乡党委坚持把落实责任制与抓好反腐倡廉工作紧密结合起来，明确提出党政领导班子是责任主体，党政一把手是第一责任人，实行“一岗双责”，不仅对全乡改革开放和经济建设负总责，而且对反腐倡廉工作负总责。根据领导班子成员的岗位职责，把党风廉政建设责任内容分解、细化，对领导班子在党风廉政建设中应承担的责任、各项工作的目标和要求加以明确，确定主办和协办部门，落实具体承办责任人，初步形成横向到边，纵向到底，一级抓一级，层层抓落实的责任制网络。二是狠抓责任考核。坚持党风廉政建设责任制考核与党风廉政建设各项工作督促检查相结合，我们把检查考核作为落实责任制的重要措施，纳入党政领导班子、领导干部目标管理。三是狠抓责任追究。加强与司法机关、财政等部门的沟通和联系，不断完善办案工作领导责任制，突出查办案件重点，注重信访举报，畅通信访渠道，捕捉案件线索。发现涉及干部党风廉政问题的决不姑息迁就，追究相关责任。</w:t>
      </w:r>
    </w:p>
    <w:p>
      <w:pPr>
        <w:ind w:left="0" w:right="0" w:firstLine="560"/>
        <w:spacing w:before="450" w:after="450" w:line="312" w:lineRule="auto"/>
      </w:pPr>
      <w:r>
        <w:rPr>
          <w:rFonts w:ascii="宋体" w:hAnsi="宋体" w:eastAsia="宋体" w:cs="宋体"/>
          <w:color w:val="000"/>
          <w:sz w:val="28"/>
          <w:szCs w:val="28"/>
        </w:rPr>
        <w:t xml:space="preserve">我们通过加强廉政教育，为推进领导班子反腐倡廉工作提供保证。1、营造崇廉敬廉氛围。我们将廉政文化建设作为反腐倡廉建设一项重要的基础性工作，纳入反腐倡廉宣传教育格局之中，纳入工作目标量化考核中，积极开辟新的宣传阵地，拓宽宣传渠道，在全乡范围内着力开展廉政文化“进机关、进学校、进家庭、进农村”活动，大力营造“以廉为荣、以贪为耻、敬廉崇洁”的良好社会氛围。2、严格纪律做好表率。以科学发展观活动为契机，认真落实中央廉洁自律各项规定。严格执行中央提出的“八项规定”和省委下发领导干部廉洁自律的各项规定，在工程项目招投标、乘车、住房、婚事操办、公务接待等方面做好表率。加强反腐倡廉理论学习，强化廉洁从政意识。组织广大党员干部认真学习《中国共产党纪律处分条例》等党政纪条规，进一步筑牢广大党员干部拒腐防变的思想道德防线。3、加强反腐倡廉宣传教育。充分运用远程教育等平台，开展“政策法规”、“警钟长鸣”等宣传教育，广泛宣传中央、省、市反腐倡廉方针政策、任务、形势和成效，大力传播廉政文化，切实加强对广大党员干部的廉洁自律教育，有效增强反腐倡廉宣传的辐射力和感染力。4、加强干部作风建设。全面杜绝态度“冷、硬、横、推”和“吃、拿、卡、要”等不良现象的发生，真正做到热情服务、文明执法。大力倡导“勤奋好学、心系群众、服务人民，真抓实干、务求实效，艰苦奋斗、顾全大局、令行禁止，发扬民主、团结共事，秉公用权、廉洁从政，生活正派、情趣健康”的良好风气。教育干部要强化廉洁自律意识，在利益面前，把好思想关、权力关、亲属关和生活关，筑牢防线、守住底线、不越红线，以自身良好的形象赢得群众的拥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2025-06-19T07:15:27+08:00</dcterms:created>
  <dcterms:modified xsi:type="dcterms:W3CDTF">2025-06-19T07:15:27+08:00</dcterms:modified>
</cp:coreProperties>
</file>

<file path=docProps/custom.xml><?xml version="1.0" encoding="utf-8"?>
<Properties xmlns="http://schemas.openxmlformats.org/officeDocument/2006/custom-properties" xmlns:vt="http://schemas.openxmlformats.org/officeDocument/2006/docPropsVTypes"/>
</file>