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优化营商环境对照检查材料范文如何写</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优化营商环境对照检查材料范文如何写一坚持以习近平新时代中国特色社会主义思想为指导，牢固树立和贯彻落实新发展理念，进一步转变政府职能，深化“放管服”改革，对标先进发达地区，切实解决项目落地时间过长、涉企服务质效不高、生产要素保障不充分、市场监...</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和贯彻落实新发展理念，进一步转变政府职能，深化“放管服”改革，对标先进发达地区，切实解决项目落地时间过长、涉企服务质效不高、生产要素保障不充分、市场监管有缺失等短板和问题，着力建设有利于聚集更多优质产业、先进生产力及生产要素的政务环境和市场环境，不断提升各类市场主体的获得感和满意度，最大程度激发市场活力。</w:t>
      </w:r>
    </w:p>
    <w:p>
      <w:pPr>
        <w:ind w:left="0" w:right="0" w:firstLine="560"/>
        <w:spacing w:before="450" w:after="450" w:line="312" w:lineRule="auto"/>
      </w:pPr>
      <w:r>
        <w:rPr>
          <w:rFonts w:ascii="宋体" w:hAnsi="宋体" w:eastAsia="宋体" w:cs="宋体"/>
          <w:color w:val="000"/>
          <w:sz w:val="28"/>
          <w:szCs w:val="28"/>
        </w:rPr>
        <w:t xml:space="preserve">以服务企业需求为导向，紧扣企业和群众的痛点、堵点、难点问题以及制约企业发展的“高频事件”，以开展“一项活动”、建立“两项机制”、实施“三项规范”、强化“四项服务”为工作重点，全面优化政务环境、法治环境、成本环境、信用环境，不断强化服务理念，增强服务意识，提升服务品质，加快构建稳定规范、公平透明、可预期的一流营商环境，为东安经济建设提供坚实有力的保障。</w:t>
      </w:r>
    </w:p>
    <w:p>
      <w:pPr>
        <w:ind w:left="0" w:right="0" w:firstLine="560"/>
        <w:spacing w:before="450" w:after="450" w:line="312" w:lineRule="auto"/>
      </w:pPr>
      <w:r>
        <w:rPr>
          <w:rFonts w:ascii="宋体" w:hAnsi="宋体" w:eastAsia="宋体" w:cs="宋体"/>
          <w:color w:val="000"/>
          <w:sz w:val="28"/>
          <w:szCs w:val="28"/>
        </w:rPr>
        <w:t xml:space="preserve">（一）开展“一项活动”</w:t>
      </w:r>
    </w:p>
    <w:p>
      <w:pPr>
        <w:ind w:left="0" w:right="0" w:firstLine="560"/>
        <w:spacing w:before="450" w:after="450" w:line="312" w:lineRule="auto"/>
      </w:pPr>
      <w:r>
        <w:rPr>
          <w:rFonts w:ascii="宋体" w:hAnsi="宋体" w:eastAsia="宋体" w:cs="宋体"/>
          <w:color w:val="000"/>
          <w:sz w:val="28"/>
          <w:szCs w:val="28"/>
        </w:rPr>
        <w:t xml:space="preserve">按照市委市政府的决策部署，在全县积极开展“优化营商环境提升年”活动。以突破一批改革难点、破除一批“堵点”“痛点”、查处一批典型案例为主要内容，对标审批服务、监管执法、成本负担、公平信用和工作作风五个方面的95项“堵点”“痛点”问题，按照归口管理的原则，主动查找和解决问题。对发现的问题逐一建立台账，明确整改措施、责任主体和完成时限，实行挂账销号。在开展活动中，对发现的损坏营商环境的违纪违法的问题坚决进行查处，并按“三个一律”规定处理到位。</w:t>
      </w:r>
    </w:p>
    <w:p>
      <w:pPr>
        <w:ind w:left="0" w:right="0" w:firstLine="560"/>
        <w:spacing w:before="450" w:after="450" w:line="312" w:lineRule="auto"/>
      </w:pPr>
      <w:r>
        <w:rPr>
          <w:rFonts w:ascii="宋体" w:hAnsi="宋体" w:eastAsia="宋体" w:cs="宋体"/>
          <w:color w:val="000"/>
          <w:sz w:val="28"/>
          <w:szCs w:val="28"/>
        </w:rPr>
        <w:t xml:space="preserve">（二）建立“两项机制”</w:t>
      </w:r>
    </w:p>
    <w:p>
      <w:pPr>
        <w:ind w:left="0" w:right="0" w:firstLine="560"/>
        <w:spacing w:before="450" w:after="450" w:line="312" w:lineRule="auto"/>
      </w:pPr>
      <w:r>
        <w:rPr>
          <w:rFonts w:ascii="宋体" w:hAnsi="宋体" w:eastAsia="宋体" w:cs="宋体"/>
          <w:color w:val="000"/>
          <w:sz w:val="28"/>
          <w:szCs w:val="28"/>
        </w:rPr>
        <w:t xml:space="preserve">1.建立健全优化营商环境“好差评”测评机制。创新测评方式方法，建立在线测评平台，采取电话民调和在线测评相结合方式，聚焦服务对象和办事群众，运用“大数据”实现精准测评。建立优化营商环境测评库，测评库成员涵盖园区内全部企业、园区外规模以上全部企业、“两代表一委员”代表、工商联代表、县政务中心及各乡镇政务中心办事群众代表等约1000人左右。年中、年终各采集一次数据，每次测评采取从测评库中随机选取400人左右实行手机app在线测评，并进行电子化量化计分排名。同时，及时公布测评结果，对测评排名靠前的单位实行奖励，对排名靠后的单位加大问责力度。</w:t>
      </w:r>
    </w:p>
    <w:p>
      <w:pPr>
        <w:ind w:left="0" w:right="0" w:firstLine="560"/>
        <w:spacing w:before="450" w:after="450" w:line="312" w:lineRule="auto"/>
      </w:pPr>
      <w:r>
        <w:rPr>
          <w:rFonts w:ascii="宋体" w:hAnsi="宋体" w:eastAsia="宋体" w:cs="宋体"/>
          <w:color w:val="000"/>
          <w:sz w:val="28"/>
          <w:szCs w:val="28"/>
        </w:rPr>
        <w:t xml:space="preserve">2.建立优化营商环境评估机制。引入第三方评估机构对县直各单位优化营商环境工作进行客观评估，明确评估指标标准和分值，在开办企业、办理建筑许可、获得电力、登记财产、纳税、获得信贷、执行合同、政务服务、企业注销、政府采购等13项指标中进一步细化评估标准。通过深入走访和调研相关政府部门、企业等进行收集数据,规范评估工作客观公正开展，定期发布评估结果。同时，对第三方评估提出的问题，按照属地原则和责任主体，形成整改任务交办单，明确整改时限和要求，要求各单位对号入座，认账领账，并实行挂账管理，逐项研究，逐项整改，逐项销号，以查改问题的实际成效不断提升各部门为企业服务的能力和水平。</w:t>
      </w:r>
    </w:p>
    <w:p>
      <w:pPr>
        <w:ind w:left="0" w:right="0" w:firstLine="560"/>
        <w:spacing w:before="450" w:after="450" w:line="312" w:lineRule="auto"/>
      </w:pPr>
      <w:r>
        <w:rPr>
          <w:rFonts w:ascii="宋体" w:hAnsi="宋体" w:eastAsia="宋体" w:cs="宋体"/>
          <w:color w:val="000"/>
          <w:sz w:val="28"/>
          <w:szCs w:val="28"/>
        </w:rPr>
        <w:t xml:space="preserve">（三）实施“三项规范”</w:t>
      </w:r>
    </w:p>
    <w:p>
      <w:pPr>
        <w:ind w:left="0" w:right="0" w:firstLine="560"/>
        <w:spacing w:before="450" w:after="450" w:line="312" w:lineRule="auto"/>
      </w:pPr>
      <w:r>
        <w:rPr>
          <w:rFonts w:ascii="宋体" w:hAnsi="宋体" w:eastAsia="宋体" w:cs="宋体"/>
          <w:color w:val="000"/>
          <w:sz w:val="28"/>
          <w:szCs w:val="28"/>
        </w:rPr>
        <w:t xml:space="preserve">1.规范涉企执法检查。严格执行《关于对园区企业（项目）开展涉企检查行为实行报备的工作制度》，全面推进“双随机一公开”和“互联网+监管”，组织实施跨部门（单位）综合执法、联合检查，严禁多头执法、重复执法、粗暴执法，严禁以检查之名干预企业正常生产经营活动，并及时将抽查结果向社会公开。加强行政执法“双随机一公开”监管，健全行政裁量权基准制度。规范行政执法部门（单位）对企业的执法行为，加大对行政不作为、乱作为行为的惩处力度。探索构建“先辅导再整改后执法”的行政执法流程，推行行政执法公示制度、执法全过程记录制度、重大执法决定法制审核制度，促进行政执法公开透明、合法规范。</w:t>
      </w:r>
    </w:p>
    <w:p>
      <w:pPr>
        <w:ind w:left="0" w:right="0" w:firstLine="560"/>
        <w:spacing w:before="450" w:after="450" w:line="312" w:lineRule="auto"/>
      </w:pPr>
      <w:r>
        <w:rPr>
          <w:rFonts w:ascii="宋体" w:hAnsi="宋体" w:eastAsia="宋体" w:cs="宋体"/>
          <w:color w:val="000"/>
          <w:sz w:val="28"/>
          <w:szCs w:val="28"/>
        </w:rPr>
        <w:t xml:space="preserve">2.规范涉企中介服务。编制涉审服务目录清单和涉审中介机构名录库，健全完善网上“中介超市”平台，扩展信息公示渠道，供业主自主选取。按照“多评合一”要求，精简整合同类评估事项，推动首次评估结果通用。坚决打破垄断，通过市场化竞争方式选择中介服务主体，对于各类中介服务评估事项能取消的全部取消，能合并的进行合并，最大限度减少评审环节的随意性，从而提高效率、规范行为。</w:t>
      </w:r>
    </w:p>
    <w:p>
      <w:pPr>
        <w:ind w:left="0" w:right="0" w:firstLine="560"/>
        <w:spacing w:before="450" w:after="450" w:line="312" w:lineRule="auto"/>
      </w:pPr>
      <w:r>
        <w:rPr>
          <w:rFonts w:ascii="宋体" w:hAnsi="宋体" w:eastAsia="宋体" w:cs="宋体"/>
          <w:color w:val="000"/>
          <w:sz w:val="28"/>
          <w:szCs w:val="28"/>
        </w:rPr>
        <w:t xml:space="preserve">3.规范招投标行为。规范政府采购行为，实现政府采购项目的全过程信息公开，中标、成交结果、合同签订等信息应依法依规及时公开。建立政府采购合同跟踪管理机制，严格按照合同规定，及时向供应商支付采购资金，严禁无故拖延支付合同款项。建立健全政府购买服务目录，逐步扩大政府购买服务的范围。推进政府采购电子交易平台建设，提高政府采购竞争度和中小企业参与度。加强招投标管理，健全招投标综合监管、行业监管和社会监督相结合的监督机制，强化事中事后监管和信用管理。规范保证金收取行为，一律取消没有法律法规依据或未经国务院批准的保证金项目。强化标后履约监管，及时查处违法行为，将履约、违约情况纳入信用管理。健全招投标投诉信息化管理平台，完善投诉举报受理和处理机制，实施投诉管理首问负责制。</w:t>
      </w:r>
    </w:p>
    <w:p>
      <w:pPr>
        <w:ind w:left="0" w:right="0" w:firstLine="560"/>
        <w:spacing w:before="450" w:after="450" w:line="312" w:lineRule="auto"/>
      </w:pPr>
      <w:r>
        <w:rPr>
          <w:rFonts w:ascii="宋体" w:hAnsi="宋体" w:eastAsia="宋体" w:cs="宋体"/>
          <w:color w:val="000"/>
          <w:sz w:val="28"/>
          <w:szCs w:val="28"/>
        </w:rPr>
        <w:t xml:space="preserve">（四）强化“四项服务”</w:t>
      </w:r>
    </w:p>
    <w:p>
      <w:pPr>
        <w:ind w:left="0" w:right="0" w:firstLine="560"/>
        <w:spacing w:before="450" w:after="450" w:line="312" w:lineRule="auto"/>
      </w:pPr>
      <w:r>
        <w:rPr>
          <w:rFonts w:ascii="宋体" w:hAnsi="宋体" w:eastAsia="宋体" w:cs="宋体"/>
          <w:color w:val="000"/>
          <w:sz w:val="28"/>
          <w:szCs w:val="28"/>
        </w:rPr>
        <w:t xml:space="preserve">1.优化提升政务服务。加快推进“一件事一次办”改革，完善“互联网+政务服务”一体化平台建设，全面推行审批服务“一网覆盖、一次办好”，实现县、乡镇、村（社区）全覆盖。持续开展“减证便民”行动，改进企业不动产登记，优化不动产登记办理流程，缩短办理时限。统筹推进“多证合一”改革，简化企业开办注销程序，提升企业注册登记信息化水平，实现企业登记事项全程电子化。推动企业和群众办事线上“一网通办”，线下“只进一扇门”，现场办理“最多跑一次”。深入推进重点项目“一次性盖章汇”审批，不断创新政务窗口服务，推广容缺后补、绿色通道、一次性告知等便利化措施，实现“一张蓝图”统筹项目实施、“一个窗口”提供综合服务、“一张表格”整合申报材料、“一套机制”规范审批运行，切实解决企业群众反映的来回跑等突出问题。继续实行办事群众三分之一的电话回访制度，不断提升群众满意度。</w:t>
      </w:r>
    </w:p>
    <w:p>
      <w:pPr>
        <w:ind w:left="0" w:right="0" w:firstLine="560"/>
        <w:spacing w:before="450" w:after="450" w:line="312" w:lineRule="auto"/>
      </w:pPr>
      <w:r>
        <w:rPr>
          <w:rFonts w:ascii="宋体" w:hAnsi="宋体" w:eastAsia="宋体" w:cs="宋体"/>
          <w:color w:val="000"/>
          <w:sz w:val="28"/>
          <w:szCs w:val="28"/>
        </w:rPr>
        <w:t xml:space="preserve">2.创新生产保障服务。加强企业用工服务，对企业结构性、季节性用工问题加强协调对接。加强落户工业园区的企业水、电、气、讯保障相关设备设施建设，简化业务流程、规范报装收费，大幅压减时限。整合各工程建设项目审批部门和供水、供电等市政公用单位分散设立的实体服务窗口，设立“县投资项目并联审批综合窗口”，水、电等相关部门在建设规划、工程报装、维护检修等服务方面为规模企业和重点项目建设开通“绿色通道”。在工业园区设立水、电、气、讯保障管理服务的专门部门和专业技术人员队伍，建立与水、电、气、讯服务企业、园区企业信息共享、工作互动、矛盾联调的工作长效机制。</w:t>
      </w:r>
    </w:p>
    <w:p>
      <w:pPr>
        <w:ind w:left="0" w:right="0" w:firstLine="560"/>
        <w:spacing w:before="450" w:after="450" w:line="312" w:lineRule="auto"/>
      </w:pPr>
      <w:r>
        <w:rPr>
          <w:rFonts w:ascii="宋体" w:hAnsi="宋体" w:eastAsia="宋体" w:cs="宋体"/>
          <w:color w:val="000"/>
          <w:sz w:val="28"/>
          <w:szCs w:val="28"/>
        </w:rPr>
        <w:t xml:space="preserve">3.加大融资信贷服务。鼓励银行业金融机构对民营企业加大信贷支持力度，落实不盲目停贷、压贷、抽贷、断贷的政策措施，防止对民营企业随意减少授信、抽贷断贷“一刀切”等做法，落实金融机构绩效考核与小微信贷投放挂钩的激励机制。通过优化工作流程、简化贷款手续、降低审核门槛，探索通过信用方式发放创业贷款，逐步取消创业担保基金反担保等方式，支持大众创新创业。推进“银税互动”，鼓励银行业金融机构依托纳税信用信息创新信贷产品，推动税务、银行信息互联互通，缓解中小企业融资难题。</w:t>
      </w:r>
    </w:p>
    <w:p>
      <w:pPr>
        <w:ind w:left="0" w:right="0" w:firstLine="560"/>
        <w:spacing w:before="450" w:after="450" w:line="312" w:lineRule="auto"/>
      </w:pPr>
      <w:r>
        <w:rPr>
          <w:rFonts w:ascii="宋体" w:hAnsi="宋体" w:eastAsia="宋体" w:cs="宋体"/>
          <w:color w:val="000"/>
          <w:sz w:val="28"/>
          <w:szCs w:val="28"/>
        </w:rPr>
        <w:t xml:space="preserve">4.完善社会信用信息服务。建立完善公共信用信息共享服务平台，依法收集市场主体在社会经济活动中的信用记录，以及工商管理、税务、环境保护、金融、社会保险、行政处罚、法院强制执行等信用信息，实现企业信用信息交换共享。健全自然人、法人和其他组织统一社会信用代码制度，完善守信联合激励和失信联合惩戒制度，依托公共信用信息服务共享平台，建立健全诚信“红黑榜”发布制度，实现“红黑名单”统一管理和联合惩戒业务协同，对严重违法失信主体依法采取市场进入限制，形成“一处失信，处处受限”的失信惩戒长效机制。</w:t>
      </w:r>
    </w:p>
    <w:p>
      <w:pPr>
        <w:ind w:left="0" w:right="0" w:firstLine="560"/>
        <w:spacing w:before="450" w:after="450" w:line="312" w:lineRule="auto"/>
      </w:pPr>
      <w:r>
        <w:rPr>
          <w:rFonts w:ascii="宋体" w:hAnsi="宋体" w:eastAsia="宋体" w:cs="宋体"/>
          <w:color w:val="000"/>
          <w:sz w:val="28"/>
          <w:szCs w:val="28"/>
        </w:rPr>
        <w:t xml:space="preserve">（一）开展专项巡察。按照市委、市政府“优化营商环境提升年”活动的工作要求，开展优化营商环境专项巡察，突出经开区、商务、税务、住建等重要涉及部门的优化营商环境工作，着力发现和解决履职尽责不够、履行行业监管责任不严、项目落地难、服务企业和群众不到位、干部作风不严不实、审批效率不高等方面的突出问题。</w:t>
      </w:r>
    </w:p>
    <w:p>
      <w:pPr>
        <w:ind w:left="0" w:right="0" w:firstLine="560"/>
        <w:spacing w:before="450" w:after="450" w:line="312" w:lineRule="auto"/>
      </w:pPr>
      <w:r>
        <w:rPr>
          <w:rFonts w:ascii="宋体" w:hAnsi="宋体" w:eastAsia="宋体" w:cs="宋体"/>
          <w:color w:val="000"/>
          <w:sz w:val="28"/>
          <w:szCs w:val="28"/>
        </w:rPr>
        <w:t xml:space="preserve">（二）实施“精准帮扶”。建立健全“精准帮扶”机制，对全县园区工业实体企业发展过程中存在的问题实行“四个一”工作机制开展“精准帮扶”，并要求每家企业的联系县级领导和责任单位要下沉到企业一线，主动及时了解企业困难所在、发展所需，对企业履约及运行存在的问题进行排查，分析原因，制定措施，积极帮助解决实际问题。</w:t>
      </w:r>
    </w:p>
    <w:p>
      <w:pPr>
        <w:ind w:left="0" w:right="0" w:firstLine="560"/>
        <w:spacing w:before="450" w:after="450" w:line="312" w:lineRule="auto"/>
      </w:pPr>
      <w:r>
        <w:rPr>
          <w:rFonts w:ascii="宋体" w:hAnsi="宋体" w:eastAsia="宋体" w:cs="宋体"/>
          <w:color w:val="000"/>
          <w:sz w:val="28"/>
          <w:szCs w:val="28"/>
        </w:rPr>
        <w:t xml:space="preserve">（三）畅通问题投诉。在县政务中心设立作风监督岗，做好一线受理办事群众的投诉和服务工作。向企业和群众公布县纪委（监委）、县作风办、优化办和12345投诉受理电话，开通生产保障服务“直通车”，对反映或收集上来的问题，按照“谁主管谁负责”的原则，分别交予相关部门认真调查核实处理或协调处理，采取面复、信复等方式在7个工作日内（复杂的案件除外）回复当事人，切实做到件件有回音，事事有落实。</w:t>
      </w:r>
    </w:p>
    <w:p>
      <w:pPr>
        <w:ind w:left="0" w:right="0" w:firstLine="560"/>
        <w:spacing w:before="450" w:after="450" w:line="312" w:lineRule="auto"/>
      </w:pPr>
      <w:r>
        <w:rPr>
          <w:rFonts w:ascii="宋体" w:hAnsi="宋体" w:eastAsia="宋体" w:cs="宋体"/>
          <w:color w:val="000"/>
          <w:sz w:val="28"/>
          <w:szCs w:val="28"/>
        </w:rPr>
        <w:t xml:space="preserve">（四）加强“四项保障”。聚焦“陋习”及“四风”新表现、政务服务、执法规范、企业服务管理等四个方面存在的突出问题，由县纪委（监委）、县作风办、县行政审批局联合成立纠“四风”“陋习”督查组、政务服务督查组、企业服务管理督查组、执法规范督查组，明确督查人员、督查范围、督查时间及任务，进一步加大督促检查力度，对督查中发现的违反“优化营商环境十条严禁规定”的问题线索及时上报并按照有关规定处理到位，着力破解影响营商环境的痛点难点堵点，大力推动和督促落实各项重点工作，护航全县经济社会高质量发展。（见附件1.2）</w:t>
      </w:r>
    </w:p>
    <w:p>
      <w:pPr>
        <w:ind w:left="0" w:right="0" w:firstLine="560"/>
        <w:spacing w:before="450" w:after="450" w:line="312" w:lineRule="auto"/>
      </w:pPr>
      <w:r>
        <w:rPr>
          <w:rFonts w:ascii="宋体" w:hAnsi="宋体" w:eastAsia="宋体" w:cs="宋体"/>
          <w:color w:val="000"/>
          <w:sz w:val="28"/>
          <w:szCs w:val="28"/>
        </w:rPr>
        <w:t xml:space="preserve">（五）注重结果运用。将提升年活动开展情况、“好差评”测评和营商环境第三方评价结果等作为县直单位优化营商环境考核和干部个人考核评先评优的重要依据。设立优化营商环境工作专项奖励，对工作推进积极、成效明显的单位和个人进行表彰、奖励；对工作不落实、任务完成不好的部门（单位）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委、市委整顿机关作风优化营商环境大会精神，部署今年全局作风整顿工作，动员大家统一思想、提高认识、振奋精神，在推进x事业取得新发展中展现新作风、树立新形象、实现新作为。刚才，x同志传达了省、市领导在深化机关作风整顿优化营商环境动员大会上的讲话精神，x同志宣读了《市x局深化机关作风整顿优化营商环境实施方案》，大家要认真学习领会，切实抓好贯彻落实。下面，就今年深化机关作风整顿优化营商环境工作，我讲三点意见。</w:t>
      </w:r>
    </w:p>
    <w:p>
      <w:pPr>
        <w:ind w:left="0" w:right="0" w:firstLine="560"/>
        <w:spacing w:before="450" w:after="450" w:line="312" w:lineRule="auto"/>
      </w:pPr>
      <w:r>
        <w:rPr>
          <w:rFonts w:ascii="宋体" w:hAnsi="宋体" w:eastAsia="宋体" w:cs="宋体"/>
          <w:color w:val="000"/>
          <w:sz w:val="28"/>
          <w:szCs w:val="28"/>
        </w:rPr>
        <w:t xml:space="preserve">开展作风整顿优化营商环境，是省委、市委的重大决策部署和决定，必须不折不扣地抓好贯彻落实。全局干部职工要进一步提高政治站位和认识，统一思想，增强做好作风整顿工作的责任感、紧迫感，充分认识抓好作风整顿工作的重要性、必要性。</w:t>
      </w:r>
    </w:p>
    <w:p>
      <w:pPr>
        <w:ind w:left="0" w:right="0" w:firstLine="560"/>
        <w:spacing w:before="450" w:after="450" w:line="312" w:lineRule="auto"/>
      </w:pPr>
      <w:r>
        <w:rPr>
          <w:rFonts w:ascii="宋体" w:hAnsi="宋体" w:eastAsia="宋体" w:cs="宋体"/>
          <w:color w:val="000"/>
          <w:sz w:val="28"/>
          <w:szCs w:val="28"/>
        </w:rPr>
        <w:t xml:space="preserve">一要充分认识整顿机关作风优化营商环境，是贯彻落实中央、省委、市委重要决策部署的有力行动。20_年5月25日，习近平总书记在黑龙江考察工作结束时作重要讲话，要求“坚持把改进干部作风作为振兴发展的重要保证”，强调“领导干部要有干事创业的精神状态，就要有好的作风”“改进作风，就要勤于学习、敢闯新路、求真务实、清正廉洁”。党的十九大闭幕后，习近平总书记专门对纠正“四风”作出重要指示，强调“纠正‘四风’不能止步，作风建设永远在路上”，再次向全党释放强烈信号，那就是坚定不移全面从严治党，驰而不息改进作风。20_年，总书记再次视察我省，作出重要指示。总书记在深入推进东北振兴座谈会上提出了6个方面的要求，第一条便是“以优化营商环境为基础，全面深化改革。”省委把改进干部作风作为全面从严治党、营造风清气正政治生态的一项重要工作，在省第十二次党代会和省委十二届二次全会上都作了部署，并提出了明确要求。连续两年春节后上班第一天，省委就组织召开全省整顿机关作风优化营商环境大会，省委书记x作重要讲话。当天，市委召开全市深化机关作风整顿优化营商环境大会，贯彻落实省作风整顿工作会议精神，市委书记x同志对我市今年作风整顿工作进行了安排部署，提出了明确要求。就我省我市情况看，作风整顿工作已经被提到了前所未有的高度。全局干部职工必须增强政治意识，必须从我做起、从自身做起，与党中央、省委、市委的要求保持高度一致，以作风整顿为突破口，全面完成各项工作任务。</w:t>
      </w:r>
    </w:p>
    <w:p>
      <w:pPr>
        <w:ind w:left="0" w:right="0" w:firstLine="560"/>
        <w:spacing w:before="450" w:after="450" w:line="312" w:lineRule="auto"/>
      </w:pPr>
      <w:r>
        <w:rPr>
          <w:rFonts w:ascii="宋体" w:hAnsi="宋体" w:eastAsia="宋体" w:cs="宋体"/>
          <w:color w:val="000"/>
          <w:sz w:val="28"/>
          <w:szCs w:val="28"/>
        </w:rPr>
        <w:t xml:space="preserve">二要充分认识整顿机关作风优化营商环境，是做好x各项工作的根本保证。x部门作为宏观经济调控的重要参与者、社会管理和市场监督的重要执行者、公共服务的重要提供者和社会公平正义的重要维护者，所有工作都与人和市场主体密切相关，每名工作人员都是环境，都肩负着服务群众、服务市场主体的义务，都承担着优化营商环境的责任。对群众来说，我们x系统是一个代表党和政府为民谋福、保障民生的重要行业，也代表党和政府为民服务的形象。我们的工作直接和人民群众的幸福指数息息相关。如果我们的作风不实、风气不正，把党和组织赋予的权力用来谋取私利，出现了吃拿卡要、变相收费、刁难群众等不端行为，社会各界和群众的眼睛都盯着我们，都会在后面戳我们的脊梁骨，这样就会有损政府和x部门的公信力，我们在群众心中的公仆形象也将大打折扣。因此，在我们这样的民生服务部门，开展作风整顿优化营商环境非常有必要，只有作风务实、业务过硬，才是做好各项工作的根本保证。</w:t>
      </w:r>
    </w:p>
    <w:p>
      <w:pPr>
        <w:ind w:left="0" w:right="0" w:firstLine="560"/>
        <w:spacing w:before="450" w:after="450" w:line="312" w:lineRule="auto"/>
      </w:pPr>
      <w:r>
        <w:rPr>
          <w:rFonts w:ascii="宋体" w:hAnsi="宋体" w:eastAsia="宋体" w:cs="宋体"/>
          <w:color w:val="000"/>
          <w:sz w:val="28"/>
          <w:szCs w:val="28"/>
        </w:rPr>
        <w:t xml:space="preserve">三要充分认识整顿机关作风优化营商环境，是建设高素质x队伍的必然要求。十八大以来，以习近平同志为核心的党中央积极践行以人民为中心的执政理念。党的十九大报告，通篇贯穿着以人民为中心的发展思想，报告200多次提到“人民”。习近平总书记强调：“人民群众是我们力量的源泉...要把人民拥护不拥护、赞成不赞成、高兴不高兴、答应不答应作为衡量一切工作的唯一标准”。进入新时代，x领域改革发展任务艰巨而繁重，实现x事业高质量发展，践行以人民为中心的发展思想，迫切需要一支高素质专业化的干部队伍，更需要有过硬的作风作为保障。而与此相对应，x干部队伍还存在着思想观念陈旧、改革创新意识不强、工作本领不过硬、法治思维和法治方式管理水平不高等作风问题。这些问题不解决，就难以承担时代赋予的责任，甚至影响营商环境。因此，全局干部职工进一步提高思想认识、强化责任担当、锤炼过硬作风，以整顿作风的新成效树立x形象、优化营商环境、造福鹤城百姓。</w:t>
      </w:r>
    </w:p>
    <w:p>
      <w:pPr>
        <w:ind w:left="0" w:right="0" w:firstLine="560"/>
        <w:spacing w:before="450" w:after="450" w:line="312" w:lineRule="auto"/>
      </w:pPr>
      <w:r>
        <w:rPr>
          <w:rFonts w:ascii="宋体" w:hAnsi="宋体" w:eastAsia="宋体" w:cs="宋体"/>
          <w:color w:val="000"/>
          <w:sz w:val="28"/>
          <w:szCs w:val="28"/>
        </w:rPr>
        <w:t xml:space="preserve">去年，我们按照省委、市委要求大力开展了作风整顿工作，效果很明显，成绩很突出。但也必须牢记“作风建设永远在路上”的硬道理，我们还有很多问题没有彻底解决。通过深入查摆、深入剖析，我局还存在以下几个方面突出问题，这也是今年作风整顿的重点：</w:t>
      </w:r>
    </w:p>
    <w:p>
      <w:pPr>
        <w:ind w:left="0" w:right="0" w:firstLine="560"/>
        <w:spacing w:before="450" w:after="450" w:line="312" w:lineRule="auto"/>
      </w:pPr>
      <w:r>
        <w:rPr>
          <w:rFonts w:ascii="宋体" w:hAnsi="宋体" w:eastAsia="宋体" w:cs="宋体"/>
          <w:color w:val="000"/>
          <w:sz w:val="28"/>
          <w:szCs w:val="28"/>
        </w:rPr>
        <w:t xml:space="preserve">一是存在思想观念陈旧，改革创新意识不强的问题。有的同志思想观念陈旧，习惯于“看摊守业”“吃老本”，路径依赖、政策依赖、方法依赖。精神懈怠、满足现状，推一推动一动，把守规矩和干事创业对立起来，为保证不出事宁肯不干事。缺乏勇立潮头、奋发有为的劲头，缺少全局意识和战略眼光。当“甩手掌柜”，不深入基层解决问题，还用老习惯老办法向基层要情况要数字。有的“管理”意识根深蒂固，不能站在群众立场上考虑问题，服务群众的自觉性和解决问题的主动性还不够。不思改革、不愿改革、不敢改革，缺乏勇于自我革命、坚决革除弊端的勇气，总想当“太平官”。改革攻坚的积极性不够，等靠要思想较重，主动研究推进改革的少，坐等国家政策和省、市部署多，制定的政策措施不能有效结合我市实际。</w:t>
      </w:r>
    </w:p>
    <w:p>
      <w:pPr>
        <w:ind w:left="0" w:right="0" w:firstLine="560"/>
        <w:spacing w:before="450" w:after="450" w:line="312" w:lineRule="auto"/>
      </w:pPr>
      <w:r>
        <w:rPr>
          <w:rFonts w:ascii="宋体" w:hAnsi="宋体" w:eastAsia="宋体" w:cs="宋体"/>
          <w:color w:val="000"/>
          <w:sz w:val="28"/>
          <w:szCs w:val="28"/>
        </w:rPr>
        <w:t xml:space="preserve">二是存在干部专业能力和责任担当不足的问题。有的干部没有把学习作为一种政治责任，不注重自身素质提高，缺乏对所从事业务历史脉络的了解、基本情况的掌握和发展形势的研判，导致“本领恐慌”。有的干部缺乏精细化工作态度，本领不强、专业不精。基本功不扎实，对政策了解掌握不准，对业务数据不能了然于心，还没有做到底数清、情况明、政策熟、业务精。有的政策研究不透，制定方案跑粗、措施不实。起草规范性文件适用范围不明确，文字表述不完整、不严谨、存在歧义，前后条款不对应、不协调、存在矛盾。有的干部责任担当意识不强，只想用权，不想担当；只想当官，不想干事；只想出彩，不想出力。工作缺少主动作为精神，不敢负责、不愿较真、不想碰硬，特别是难事、麻烦事，能躲就躲，能推就推。有的干部不求有功但求无过，有时怕完成工作任务有困难，把工作目标定得偏低，突破性不大、效果不好。个别领导干部表率作用发挥不够，当“二传手”“扳道工”，工作拿不出办法、打不开局面，履职尽责不到位。有的缺乏大局意识，在分解落实全局整体性工作任务过程中，对职责范围内的事项不愿认领，对边界不清晰、职能有所交叉的事项互相推诿，相关任务分解落实难、进展迟缓。</w:t>
      </w:r>
    </w:p>
    <w:p>
      <w:pPr>
        <w:ind w:left="0" w:right="0" w:firstLine="560"/>
        <w:spacing w:before="450" w:after="450" w:line="312" w:lineRule="auto"/>
      </w:pPr>
      <w:r>
        <w:rPr>
          <w:rFonts w:ascii="宋体" w:hAnsi="宋体" w:eastAsia="宋体" w:cs="宋体"/>
          <w:color w:val="000"/>
          <w:sz w:val="28"/>
          <w:szCs w:val="28"/>
        </w:rPr>
        <w:t xml:space="preserve">三是存在业务不钻研、不细不实的问题。有的干部缺乏“工匠精神”，掌握情况不细，心里没数、家底不清，对分管工作说不清、道不明；分析问题不细，制定方案不实，推进工作的方法步骤不具体，时间表、路线图、任务书不明确；配套措施不细，不善于从大处着眼、小处入手，措施不够具体，操作性不强；工作落实不细，钻劲、韧劲不够，缺少抓实、抓细、抓到底的有效方法。有的干部不求精准，明知基层上报的数据不真实、有水分，不过问、不核对，照单全收、拿来就用。有的干部填写统计报表不动脑、不细致，缺少对数据变化的分析。个别干部报送的文字材料缺少概括和提炼，往往是做过事情的简单堆砌，有时甚至出现观点性错误。有的单位抓组织生活与作风建设方面存在“两层皮”的问题，平时对干部工作部署多、谈心谈话少，缺少对干部生活上的关心，一些干部思想上的问题得不到及时有效疏导，生活中的困难得不到及时有效解决，损伤了干部职工的积极性。</w:t>
      </w:r>
    </w:p>
    <w:p>
      <w:pPr>
        <w:ind w:left="0" w:right="0" w:firstLine="560"/>
        <w:spacing w:before="450" w:after="450" w:line="312" w:lineRule="auto"/>
      </w:pPr>
      <w:r>
        <w:rPr>
          <w:rFonts w:ascii="宋体" w:hAnsi="宋体" w:eastAsia="宋体" w:cs="宋体"/>
          <w:color w:val="000"/>
          <w:sz w:val="28"/>
          <w:szCs w:val="28"/>
        </w:rPr>
        <w:t xml:space="preserve">四是存在抓工作落实不到位的问题。有的单位对上级的决定、政策和指示、批示，反应缓慢、落实拖沓、软弱无力。有的单位政策出台后就“束之高阁”，不抓督办、不抓反馈、不抓问效、不抓考核、不抓评估。有的单位“一抓到底”的工作劲头不足，工作向基层延伸不够，不了解基层的实际情况和存在的问题，不清楚本领域的工作典型，缺乏有针对性的检查、指导和培训。部分单位政策宣传解读不到位，导致政策社会知晓度不高、影响力不大，政策效力没有充分释放。有的不按时限反馈督办事项办理情况，需要反复催办才能报送，且所报送材料质量不高、无法汇总，需要反复沟通和修改完善。个别单位负责人对局党委精神不学习、不传达，对相关部署和要求不研究、不部署、不抓落实。</w:t>
      </w:r>
    </w:p>
    <w:p>
      <w:pPr>
        <w:ind w:left="0" w:right="0" w:firstLine="560"/>
        <w:spacing w:before="450" w:after="450" w:line="312" w:lineRule="auto"/>
      </w:pPr>
      <w:r>
        <w:rPr>
          <w:rFonts w:ascii="宋体" w:hAnsi="宋体" w:eastAsia="宋体" w:cs="宋体"/>
          <w:color w:val="000"/>
          <w:sz w:val="28"/>
          <w:szCs w:val="28"/>
        </w:rPr>
        <w:t xml:space="preserve">五是存在法律意识不强、廉洁自律不够的问题。自觉尊法学法守法用法的意识不强，办事依法、遇事找法、解决问题用法、化解矛盾靠法的法治理念还没有树立，依法决策、依法行政、依法管理能力不足。有的单位或干部作出的行政行为存在认定事实不清、适用法律不当、程序不合规的现象。有的干部接受服务对象宴请，收受小礼品、土特产，媚上欺下、精于作秀等“微腐败”问题还不同程度存在。还有弄权勒卡问题，偏亲好友问题，不给好处不办事、给了好处乱办事。个别单位和处室管理上还存在漏洞，内控监督机制不健全，存在廉政风险隐患。大家一定要做到，不越红线、不碰红线、守住底线，以免后悔晚之。</w:t>
      </w:r>
    </w:p>
    <w:p>
      <w:pPr>
        <w:ind w:left="0" w:right="0" w:firstLine="560"/>
        <w:spacing w:before="450" w:after="450" w:line="312" w:lineRule="auto"/>
      </w:pPr>
      <w:r>
        <w:rPr>
          <w:rFonts w:ascii="宋体" w:hAnsi="宋体" w:eastAsia="宋体" w:cs="宋体"/>
          <w:color w:val="000"/>
          <w:sz w:val="28"/>
          <w:szCs w:val="28"/>
        </w:rPr>
        <w:t xml:space="preserve">六是存在为民服务意识不强的问题。有的窗口工作人员服务群众意识不强，虽然门好进、脸好看，但事照样难办。个别窗口工作人员依旧生冷硬横，严重影响了x部门形象。有的干部不愿直接面对群众提出的问题，处理群众来电来访不热情，有的甚至看到群众来电干脆就不接。个别窗口单位“四零”承诺兑现不到位，一次告知、首问负责、限时办结等制度落实不好，服务流程不优，导致服务对象多次跑、往返跑。部分业务还没上线运行，透明度不高，还没能实现互联互通、数据共享、业务协同、流程再造，服务水平与群众期盼还有一定差距。</w:t>
      </w:r>
    </w:p>
    <w:p>
      <w:pPr>
        <w:ind w:left="0" w:right="0" w:firstLine="560"/>
        <w:spacing w:before="450" w:after="450" w:line="312" w:lineRule="auto"/>
      </w:pPr>
      <w:r>
        <w:rPr>
          <w:rFonts w:ascii="宋体" w:hAnsi="宋体" w:eastAsia="宋体" w:cs="宋体"/>
          <w:color w:val="000"/>
          <w:sz w:val="28"/>
          <w:szCs w:val="28"/>
        </w:rPr>
        <w:t xml:space="preserve">以上问题，在我局有些单位和同志身上不同程度存在，希望大家仔细认领、认真查摆、全力整改。</w:t>
      </w:r>
    </w:p>
    <w:p>
      <w:pPr>
        <w:ind w:left="0" w:right="0" w:firstLine="560"/>
        <w:spacing w:before="450" w:after="450" w:line="312" w:lineRule="auto"/>
      </w:pPr>
      <w:r>
        <w:rPr>
          <w:rFonts w:ascii="宋体" w:hAnsi="宋体" w:eastAsia="宋体" w:cs="宋体"/>
          <w:color w:val="000"/>
          <w:sz w:val="28"/>
          <w:szCs w:val="28"/>
        </w:rPr>
        <w:t xml:space="preserve">问题已经摆出，关键在于如何整改。下步，我们要以问题为导向，苦练内功、增强本领，改进作风，推动x事业实现新发展。</w:t>
      </w:r>
    </w:p>
    <w:p>
      <w:pPr>
        <w:ind w:left="0" w:right="0" w:firstLine="560"/>
        <w:spacing w:before="450" w:after="450" w:line="312" w:lineRule="auto"/>
      </w:pPr>
      <w:r>
        <w:rPr>
          <w:rFonts w:ascii="宋体" w:hAnsi="宋体" w:eastAsia="宋体" w:cs="宋体"/>
          <w:color w:val="000"/>
          <w:sz w:val="28"/>
          <w:szCs w:val="28"/>
        </w:rPr>
        <w:t xml:space="preserve">（一）强化政治担当，增强四个意识。一要旗帜鲜明讲政治。讲政治是对党员领导干部的最基本要求。要旗帜鲜明讲政治，进一步坚定理想信念，牢固树立“四个意识”，坚决维护习近平总书记为核心的党中央，在政治立场、政治方向、政治原则、政治道路上同以习近平同志为核心的党中央保持高度一致。二要不断加强学习。学政治明方向，学业务长本领。把学习作为政治责任，作为提升能力的重要手段。深入学习党的十九大精神、习近平新时代中国特色社会主义思想和省市会议精神以及x法律法规、业务知识，提高政治素养和围绕中心、服务大局能力。三要认真研究政策。要研究市场经济知识、法律知识、x政策法规和业务知识，提高专业化能力和水平，成为x领域的行家里手，争做业内专家。要自觉尊法学法守法用法，依法决策、依法行政、依法管理，做到法无授权不可为、法定职责必须为，提高办事依法、遇事找法、解决问题用法、化解矛盾靠法的能力和水平。</w:t>
      </w:r>
    </w:p>
    <w:p>
      <w:pPr>
        <w:ind w:left="0" w:right="0" w:firstLine="560"/>
        <w:spacing w:before="450" w:after="450" w:line="312" w:lineRule="auto"/>
      </w:pPr>
      <w:r>
        <w:rPr>
          <w:rFonts w:ascii="宋体" w:hAnsi="宋体" w:eastAsia="宋体" w:cs="宋体"/>
          <w:color w:val="000"/>
          <w:sz w:val="28"/>
          <w:szCs w:val="28"/>
        </w:rPr>
        <w:t xml:space="preserve">（二）加强组织领导，层层落实责任。一要加强组织领导。局党委已经成立作风整顿优化营商环境领导小组，由我任组长，局领导班子成员任副组长，专项推进这项工作。下步，各直属单位也要成立相应工作小组，设立办公室。领导干部首先要把自己“摆进去”，学在先、做在前，身体力行、当好表率，只有这样层层示范、层层带动，才能形成以上率下、整体联动的总体效应。二要层层落实责任。要加强组织领导，从各级领导做起，一级抓一级、一级带一级，切实把责任担起来，把压力传下去，把任务落到位。局机关各科（处）室、局属各单位是整顿作风优化营商环境的责任主体；各单位负责人是第一责任人，要主动抓、带头抓、靠前抓；局整顿作风领导小组办公室要担负起牵头抓总、统筹协调、具体推进职责。要抓好系统作风整顿向下延伸，一个标准改进作风，一把尺子推动整改。三要紧盯“关键少数”。要抓住重点领域、盯住关键环节，从严查处贪污、受贿、挪用公款、滥用职权、玩忽职守等违法犯罪问题，强化不敢腐的震慑。开展好失信违诺、司法不公、不作为乱作为、公职人员勾结“黑中介”、民生领域等方面清理整治。特别是要围绕与群众利益密切相关的领域，对小官巨贪、雁过拔毛、吃拿卡要、办事不公等行为坚决查处。四要加强宣传引导。充分运用报纸、电视、广播等传统媒体和网络、微信、微博等新媒体，多角度报道我局作风整顿情况，多形式宣传作风整顿成效，让群众理解x工作、支持x工作，塑造新时代x部门新形象。</w:t>
      </w:r>
    </w:p>
    <w:p>
      <w:pPr>
        <w:ind w:left="0" w:right="0" w:firstLine="560"/>
        <w:spacing w:before="450" w:after="450" w:line="312" w:lineRule="auto"/>
      </w:pPr>
      <w:r>
        <w:rPr>
          <w:rFonts w:ascii="宋体" w:hAnsi="宋体" w:eastAsia="宋体" w:cs="宋体"/>
          <w:color w:val="000"/>
          <w:sz w:val="28"/>
          <w:szCs w:val="28"/>
        </w:rPr>
        <w:t xml:space="preserve">（三）明确方法路径，扎实有效推进。一要科学制定实施方案。各单位要根据自身的实际情况，结合局实施方案要求，制定切实可行的作风整顿实施方案，并指派专人抓好贯彻落实和跟踪督办。做到“五个明确”：明确要解决的突出问题，明确整改问题的具体措施，明确监督检查的有效方法，明确考评验收的具体标准，明确推进落实的责任分工。二要明确时间节点。局作风整顿方案确定了今年开展作风整顿分四个阶段进行，提出了五项攻坚战任务，并明确了牵头领导、牵头部门、配合部门、责任部门、和完成时限，各单位、各部门一定要准确把握时间节点，推进各阶段工作任务落实。三要实行对账销号。整顿作风实行挂图推进、动态销号，对存在的作风问题将实行台账管理，整改一项撤销一项，整改不到位的绝不销号。作风整顿期间，局党委将组织相关知识考试，对十九大精神、习近平新时代中国特色社会主义思想、本部门专业知识、作风整顿要求等应知应会知识，开展随机抽查考试，并将经常性抽查考试成绩作为平时考核和年度考核的重要依据。</w:t>
      </w:r>
    </w:p>
    <w:p>
      <w:pPr>
        <w:ind w:left="0" w:right="0" w:firstLine="560"/>
        <w:spacing w:before="450" w:after="450" w:line="312" w:lineRule="auto"/>
      </w:pPr>
      <w:r>
        <w:rPr>
          <w:rFonts w:ascii="宋体" w:hAnsi="宋体" w:eastAsia="宋体" w:cs="宋体"/>
          <w:color w:val="000"/>
          <w:sz w:val="28"/>
          <w:szCs w:val="28"/>
        </w:rPr>
        <w:t xml:space="preserve">（四）坚持苦炼内功，增强工作本领。一要倡导精细化工作态度。着力增加学习本领、政治领导本领、改革创新本领、科学发展本领、依法执政本领、群众工作本领、狠抓落实、驾驭风险八种本领，严格落实“五个细”要求：掌握情况要细，既要吃透上情、又要弄清下情，看到差距不足，找准努力方向。分析问题要细，对本领域发展现状和趋势要心中有数，弄清面临的条件和不利因素，找出内在规律。制定方案要细，明确时间表、路线图、任务书，确保各项工作环环相扣、有序推进。配套措施要细，善于从大处着眼、小处入手，提出能量化、可操作的具体措施。工作落实要细，要发扬“钉钉子”精神，保持钻劲和韧劲，把每一项具体工作抓实抓细抓到底。二要深入开展调查研究。要经常深入基层、深入群众，真正做到思路在一线谋划、工作在一线部署、问题在一线解决。党工部牵头制定调研方案，确定调研题目，局领导带队，相关处室参加，保证调研质量。三要狠抓推进落实。对中央、省委省政府、市委市政府作出的决策部署，必须严格执行、坚决落实，一个目标一个目标分解，一件任务一件任务落实，一个节点一个节点推进。要强化责任担当，面临重大原则问题，立场坚定、旗帜鲜明；面对改革发展深层次问题，迎难而上、攻坚克难；面对各种歪风邪气，敢于较真、敢抓敢管。四要提高x服务标准。x公共服务质量高低直接关系到人民群众能否更好地享受惠民举措。推动流程再造。学习借鉴先进地区的经验和模式，推行“马上办、一次办”，加快推进一个窗口受理，一个事项一站办结，努力实现“只审一次”“最多跑一次”。强化“四零四有”服务标准。我局的作风整顿工作，要重点抓好窗口单位建设，按照市委“只说一次、马上就办、办就办好”服务标准和“1+4”服务质效体系建设要求，落实好一次告知、首问负责、限时办结等制度，为服务对象提供优质高效快捷服务。加快“互联网+x”服务体系建设。要求以“互联互通、数据共享、业务协同、流程再造”为原则，转变经办服务方式，实现窗口服务、信息服务与社会化服务的协同，达到“一口受理，一网办结，一城通办”的目标，逐步建立pc端、手机端和自助端办事服务，能网上办理的事项都拿到网上办理，力求更多服务事项“不见面”，企业和群众“不跑路”。</w:t>
      </w:r>
    </w:p>
    <w:p>
      <w:pPr>
        <w:ind w:left="0" w:right="0" w:firstLine="560"/>
        <w:spacing w:before="450" w:after="450" w:line="312" w:lineRule="auto"/>
      </w:pPr>
      <w:r>
        <w:rPr>
          <w:rFonts w:ascii="宋体" w:hAnsi="宋体" w:eastAsia="宋体" w:cs="宋体"/>
          <w:color w:val="000"/>
          <w:sz w:val="28"/>
          <w:szCs w:val="28"/>
        </w:rPr>
        <w:t xml:space="preserve">同志们，整顿作风永远在路上，优化环境没有休止符。我们一定要以习近平新时代中国特色社会主义思想为指针，坚决贯彻落实中央和省委、市委决策部署，锲而不舍将作风建设引向深入，长期抓、反复抓、抓反复，以优良的作风、扎实的干劲、一流的服务，为建设富强民主文明和谐美丽新x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优化营商环境对照检查材料范文如何写三</w:t>
      </w:r>
    </w:p>
    <w:p>
      <w:pPr>
        <w:ind w:left="0" w:right="0" w:firstLine="560"/>
        <w:spacing w:before="450" w:after="450" w:line="312" w:lineRule="auto"/>
      </w:pPr>
      <w:r>
        <w:rPr>
          <w:rFonts w:ascii="宋体" w:hAnsi="宋体" w:eastAsia="宋体" w:cs="宋体"/>
          <w:color w:val="000"/>
          <w:sz w:val="28"/>
          <w:szCs w:val="28"/>
        </w:rPr>
        <w:t xml:space="preserve">围绕“三个坏把式”“五个坏作风”，重点聚焦“四风”新表现，认真查摆但当不足、效率低下、标准不高、思想僵化、缺乏奉献意识、规矩意识不强等影响机关纪律作风的突出问题，认真剖析问题产生原因，明确整改措施，现将本人纪律作风整顿自查自纠情况报告如下。优化营商环境个人剖析材料优化营商环境的个人自纠自查报告x月xx日市委就打造中国基层营商环境最优城市召开与题会议。x月xx日市委书记徐文光在全市动员大会作了《对标一流主动引领自我苦命全力打造中国营商环境最优城市》的重要讲话。x月xx日市委全面部署整风“十大行动”，“刀刃向内，自我苦命”。</w:t>
      </w:r>
    </w:p>
    <w:p>
      <w:pPr>
        <w:ind w:left="0" w:right="0" w:firstLine="560"/>
        <w:spacing w:before="450" w:after="450" w:line="312" w:lineRule="auto"/>
      </w:pPr>
      <w:r>
        <w:rPr>
          <w:rFonts w:ascii="宋体" w:hAnsi="宋体" w:eastAsia="宋体" w:cs="宋体"/>
          <w:color w:val="000"/>
          <w:sz w:val="28"/>
          <w:szCs w:val="28"/>
        </w:rPr>
        <w:t xml:space="preserve">通过这一系列学习活动，对自己进行了讣真的反思，感到自己在学习、工作方面还存在不少问题，主要表现如下：</w:t>
      </w:r>
    </w:p>
    <w:p>
      <w:pPr>
        <w:ind w:left="0" w:right="0" w:firstLine="560"/>
        <w:spacing w:before="450" w:after="450" w:line="312" w:lineRule="auto"/>
      </w:pPr>
      <w:r>
        <w:rPr>
          <w:rFonts w:ascii="宋体" w:hAnsi="宋体" w:eastAsia="宋体" w:cs="宋体"/>
          <w:color w:val="000"/>
          <w:sz w:val="28"/>
          <w:szCs w:val="28"/>
        </w:rPr>
        <w:t xml:space="preserve">1、坚持理论学习不够，特别是工作忙旪，终日埋头纷繁复杂的事务里，有旪遇到问题翻书找答案，临旪抱佛脚，对一些具有挃导性、前瞻性的理论学习不够、理解不够。</w:t>
      </w:r>
    </w:p>
    <w:p>
      <w:pPr>
        <w:ind w:left="0" w:right="0" w:firstLine="560"/>
        <w:spacing w:before="450" w:after="450" w:line="312" w:lineRule="auto"/>
      </w:pPr>
      <w:r>
        <w:rPr>
          <w:rFonts w:ascii="宋体" w:hAnsi="宋体" w:eastAsia="宋体" w:cs="宋体"/>
          <w:color w:val="000"/>
          <w:sz w:val="28"/>
          <w:szCs w:val="28"/>
        </w:rPr>
        <w:t xml:space="preserve">2、工作上开拓创新意识不够，只满足于讣真完成上级交办的任务，求稳慎乱，思想不够解放，缺乏进取心、上进心及争先创新意识。</w:t>
      </w:r>
    </w:p>
    <w:p>
      <w:pPr>
        <w:ind w:left="0" w:right="0" w:firstLine="560"/>
        <w:spacing w:before="450" w:after="450" w:line="312" w:lineRule="auto"/>
      </w:pPr>
      <w:r>
        <w:rPr>
          <w:rFonts w:ascii="宋体" w:hAnsi="宋体" w:eastAsia="宋体" w:cs="宋体"/>
          <w:color w:val="000"/>
          <w:sz w:val="28"/>
          <w:szCs w:val="28"/>
        </w:rPr>
        <w:t xml:space="preserve">3、只求做好分内工作，不太注意周围发生的事情，不自己无关的事不太热心，不其它同事交流不够，事不关己，高高挂起的消极态度。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针对本要存在的问题及原因，我将从思想上重视，行动上下功夫，迅速整改，早日见效，力求在政治思想上明显进步，工作上有大提高。</w:t>
      </w:r>
    </w:p>
    <w:p>
      <w:pPr>
        <w:ind w:left="0" w:right="0" w:firstLine="560"/>
        <w:spacing w:before="450" w:after="450" w:line="312" w:lineRule="auto"/>
      </w:pPr>
      <w:r>
        <w:rPr>
          <w:rFonts w:ascii="宋体" w:hAnsi="宋体" w:eastAsia="宋体" w:cs="宋体"/>
          <w:color w:val="000"/>
          <w:sz w:val="28"/>
          <w:szCs w:val="28"/>
        </w:rPr>
        <w:t xml:space="preserve">1、加强理论学习，提高自身素质。</w:t>
      </w:r>
    </w:p>
    <w:p>
      <w:pPr>
        <w:ind w:left="0" w:right="0" w:firstLine="560"/>
        <w:spacing w:before="450" w:after="450" w:line="312" w:lineRule="auto"/>
      </w:pPr>
      <w:r>
        <w:rPr>
          <w:rFonts w:ascii="宋体" w:hAnsi="宋体" w:eastAsia="宋体" w:cs="宋体"/>
          <w:color w:val="000"/>
          <w:sz w:val="28"/>
          <w:szCs w:val="28"/>
        </w:rPr>
        <w:t xml:space="preserve">今后端正学习态度，制订学习计划，改进学习方法，理论联系实际，抓住学习重点，讣真思考，不断提高个人政治素养，增强分析问题、解决问题、辨别是非的能力，注意不实际相结合起来，挃导实际工作、增强政策法律知识，提高执政水平。</w:t>
      </w:r>
    </w:p>
    <w:p>
      <w:pPr>
        <w:ind w:left="0" w:right="0" w:firstLine="560"/>
        <w:spacing w:before="450" w:after="450" w:line="312" w:lineRule="auto"/>
      </w:pPr>
      <w:r>
        <w:rPr>
          <w:rFonts w:ascii="宋体" w:hAnsi="宋体" w:eastAsia="宋体" w:cs="宋体"/>
          <w:color w:val="000"/>
          <w:sz w:val="28"/>
          <w:szCs w:val="28"/>
        </w:rPr>
        <w:t xml:space="preserve">2、增强为人民服务的宗旨意识，要以高度的责任感，做最好的工作。</w:t>
      </w:r>
    </w:p>
    <w:p>
      <w:pPr>
        <w:ind w:left="0" w:right="0" w:firstLine="560"/>
        <w:spacing w:before="450" w:after="450" w:line="312" w:lineRule="auto"/>
      </w:pPr>
      <w:r>
        <w:rPr>
          <w:rFonts w:ascii="宋体" w:hAnsi="宋体" w:eastAsia="宋体" w:cs="宋体"/>
          <w:color w:val="000"/>
          <w:sz w:val="28"/>
          <w:szCs w:val="28"/>
        </w:rPr>
        <w:t xml:space="preserve">多向周围的同事学习，多交流沟通，为领导及同事献计献策，排忧解难。</w:t>
      </w:r>
    </w:p>
    <w:p>
      <w:pPr>
        <w:ind w:left="0" w:right="0" w:firstLine="560"/>
        <w:spacing w:before="450" w:after="450" w:line="312" w:lineRule="auto"/>
      </w:pPr>
      <w:r>
        <w:rPr>
          <w:rFonts w:ascii="宋体" w:hAnsi="宋体" w:eastAsia="宋体" w:cs="宋体"/>
          <w:color w:val="000"/>
          <w:sz w:val="28"/>
          <w:szCs w:val="28"/>
        </w:rPr>
        <w:t xml:space="preserve">3、要爱岗敬业，紧跟旪代脉博，充分发挥主观能力性，发扬勇于创新、勇于胜利的优良传统的作风，努力开拓工作新局面。</w:t>
      </w:r>
    </w:p>
    <w:p>
      <w:pPr>
        <w:ind w:left="0" w:right="0" w:firstLine="560"/>
        <w:spacing w:before="450" w:after="450" w:line="312" w:lineRule="auto"/>
      </w:pPr>
      <w:r>
        <w:rPr>
          <w:rFonts w:ascii="宋体" w:hAnsi="宋体" w:eastAsia="宋体" w:cs="宋体"/>
          <w:color w:val="000"/>
          <w:sz w:val="28"/>
          <w:szCs w:val="28"/>
        </w:rPr>
        <w:t xml:space="preserve">4、要进一步更新观念，树立四种意识。</w:t>
      </w:r>
    </w:p>
    <w:p>
      <w:pPr>
        <w:ind w:left="0" w:right="0" w:firstLine="560"/>
        <w:spacing w:before="450" w:after="450" w:line="312" w:lineRule="auto"/>
      </w:pPr>
      <w:r>
        <w:rPr>
          <w:rFonts w:ascii="宋体" w:hAnsi="宋体" w:eastAsia="宋体" w:cs="宋体"/>
          <w:color w:val="000"/>
          <w:sz w:val="28"/>
          <w:szCs w:val="28"/>
        </w:rPr>
        <w:t xml:space="preserve">即政治意识、大局意识、中心意识、服务意识，要用市委“1433”的战略体系来挃导教育教学各项工作，要在大局下思考、大局下行动，以洗心革面、知耻后勇、奋起直追的要求，精准服务市委、市政府中心工作，办好人民满意的教育。</w:t>
      </w:r>
    </w:p>
    <w:p>
      <w:pPr>
        <w:ind w:left="0" w:right="0" w:firstLine="560"/>
        <w:spacing w:before="450" w:after="450" w:line="312" w:lineRule="auto"/>
      </w:pPr>
      <w:r>
        <w:rPr>
          <w:rFonts w:ascii="宋体" w:hAnsi="宋体" w:eastAsia="宋体" w:cs="宋体"/>
          <w:color w:val="000"/>
          <w:sz w:val="28"/>
          <w:szCs w:val="28"/>
        </w:rPr>
        <w:t xml:space="preserve">在工作中展现教师良好的工作作风，要开拓进取，真抓实干，改进工作方法，要有争先创优意识，创一流工作业绩，努力使自己成为一名合格的人民教师。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优化营商环境对照检查材料范文如何写四</w:t>
      </w:r>
    </w:p>
    <w:p>
      <w:pPr>
        <w:ind w:left="0" w:right="0" w:firstLine="560"/>
        <w:spacing w:before="450" w:after="450" w:line="312" w:lineRule="auto"/>
      </w:pPr>
      <w:r>
        <w:rPr>
          <w:rFonts w:ascii="宋体" w:hAnsi="宋体" w:eastAsia="宋体" w:cs="宋体"/>
          <w:color w:val="000"/>
          <w:sz w:val="28"/>
          <w:szCs w:val="28"/>
        </w:rPr>
        <w:t xml:space="preserve">按照《中共宽甸县委、县人民政府关于进一步加强优化营商环境建设的意见》部署和《xx县加强优化营商环境建设落实“八个凡是”要求专项整治实施方案》自查整改阶段任务要求，xxx镇政府认真对照“八个凡是”的要求，在3月19日、3月28日分别召开党政领导班子会;议及全镇镇村干部大会，传达相关文件及会议精神，结合实际全面安排布置了我镇优化营商环境活动的相关事项，在3月30日召开相关站办所负责人会议，根据工作实际，对照问题清单进行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(一)经自查，我镇目前没有与国家法律法规不一致的规章、文件，不存在地方出台的政策法规与国家法律相抵触的现象。</w:t>
      </w:r>
    </w:p>
    <w:p>
      <w:pPr>
        <w:ind w:left="0" w:right="0" w:firstLine="560"/>
        <w:spacing w:before="450" w:after="450" w:line="312" w:lineRule="auto"/>
      </w:pPr>
      <w:r>
        <w:rPr>
          <w:rFonts w:ascii="宋体" w:hAnsi="宋体" w:eastAsia="宋体" w:cs="宋体"/>
          <w:color w:val="000"/>
          <w:sz w:val="28"/>
          <w:szCs w:val="28"/>
        </w:rPr>
        <w:t xml:space="preserve">(二)我单位不存在没有法定依据的审批、审查、投资限制、资格认证、中介服务、行政收费。承接下放权力履职情况全部到位，不存在涉企项目核准范围大、前置条件多、多头审批、多部门盖章，核准条件和标准不明确、审查周期长、中介服务不规范，项目备案变相成为行政许可的现象。审批服务窗口均按照“三定方案”正确履行职责，实现“一站式服务”，审批服务窗口单位办事程序和标准公开透明，执行信息公开制、一次性告知制、首问负责制、服务承诺制、责任追究制和文明服务制，审批服务人员政策水平、业务、服务到位，无懒政怠政、推诿扯皮等问题。</w:t>
      </w:r>
    </w:p>
    <w:p>
      <w:pPr>
        <w:ind w:left="0" w:right="0" w:firstLine="560"/>
        <w:spacing w:before="450" w:after="450" w:line="312" w:lineRule="auto"/>
      </w:pPr>
      <w:r>
        <w:rPr>
          <w:rFonts w:ascii="宋体" w:hAnsi="宋体" w:eastAsia="宋体" w:cs="宋体"/>
          <w:color w:val="000"/>
          <w:sz w:val="28"/>
          <w:szCs w:val="28"/>
        </w:rPr>
        <w:t xml:space="preserve">(三)无阻碍民营经济发展的准入门槛和限制民营企业、外地企业进入本地市场的各种现象。基础设施建设项目招投标和政府采购项目招标全部做到公开、公平，均实现各类市场主体公平竞争。</w:t>
      </w:r>
    </w:p>
    <w:p>
      <w:pPr>
        <w:ind w:left="0" w:right="0" w:firstLine="560"/>
        <w:spacing w:before="450" w:after="450" w:line="312" w:lineRule="auto"/>
      </w:pPr>
      <w:r>
        <w:rPr>
          <w:rFonts w:ascii="宋体" w:hAnsi="宋体" w:eastAsia="宋体" w:cs="宋体"/>
          <w:color w:val="000"/>
          <w:sz w:val="28"/>
          <w:szCs w:val="28"/>
        </w:rPr>
        <w:t xml:space="preserve">(四)无政府侵占企业财产的行为。政府部门无滥用职权，利用公权力，违法查封扣押冻结企业财产、拒不执行法院判决、借用企业资金，占用依法应当划拨给企业的资金以及依法应当退还企业的税费、土地出让金、保证金、政府性基金和补助资金等问题。</w:t>
      </w:r>
    </w:p>
    <w:p>
      <w:pPr>
        <w:ind w:left="0" w:right="0" w:firstLine="560"/>
        <w:spacing w:before="450" w:after="450" w:line="312" w:lineRule="auto"/>
      </w:pPr>
      <w:r>
        <w:rPr>
          <w:rFonts w:ascii="宋体" w:hAnsi="宋体" w:eastAsia="宋体" w:cs="宋体"/>
          <w:color w:val="000"/>
          <w:sz w:val="28"/>
          <w:szCs w:val="28"/>
        </w:rPr>
        <w:t xml:space="preserve">(五)无违规增加企业负担的行为。无违反行政事业性收费清单目录及收费标准规定，额外设立收费项目及高收费，强制或变相强制企业缴纳会费、活动经费，违反规定进行评比、达标、鉴定等活动，没有要求企业接受有偿宣传，无强制企业购买指定商品，接受指定服务，向企业索要产品或者强制低价购买产品等问题。</w:t>
      </w:r>
    </w:p>
    <w:p>
      <w:pPr>
        <w:ind w:left="0" w:right="0" w:firstLine="560"/>
        <w:spacing w:before="450" w:after="450" w:line="312" w:lineRule="auto"/>
      </w:pPr>
      <w:r>
        <w:rPr>
          <w:rFonts w:ascii="宋体" w:hAnsi="宋体" w:eastAsia="宋体" w:cs="宋体"/>
          <w:color w:val="000"/>
          <w:sz w:val="28"/>
          <w:szCs w:val="28"/>
        </w:rPr>
        <w:t xml:space="preserve">(六)在执法过程中没有对企业不制定计划、不经过批准、不公开公告并随意处罚。对行政执法部门人员的公仆意识，个人素质和执法水平均进行了培训及学习，行政执法人员没有滥用职权，“乱罚款、乱摊派”“吃、拿、卡、要”等情况。</w:t>
      </w:r>
    </w:p>
    <w:p>
      <w:pPr>
        <w:ind w:left="0" w:right="0" w:firstLine="560"/>
        <w:spacing w:before="450" w:after="450" w:line="312" w:lineRule="auto"/>
      </w:pPr>
      <w:r>
        <w:rPr>
          <w:rFonts w:ascii="宋体" w:hAnsi="宋体" w:eastAsia="宋体" w:cs="宋体"/>
          <w:color w:val="000"/>
          <w:sz w:val="28"/>
          <w:szCs w:val="28"/>
        </w:rPr>
        <w:t xml:space="preserve">(七)无特定行业服务不规范的行为。政府部门的服务标准、资费标准及相关规定做到了公开、透明，工作规则执行到位。</w:t>
      </w:r>
    </w:p>
    <w:p>
      <w:pPr>
        <w:ind w:left="0" w:right="0" w:firstLine="560"/>
        <w:spacing w:before="450" w:after="450" w:line="312" w:lineRule="auto"/>
      </w:pPr>
      <w:r>
        <w:rPr>
          <w:rFonts w:ascii="宋体" w:hAnsi="宋体" w:eastAsia="宋体" w:cs="宋体"/>
          <w:color w:val="000"/>
          <w:sz w:val="28"/>
          <w:szCs w:val="28"/>
        </w:rPr>
        <w:t xml:space="preserve">下一步，xxx镇政府将根据整治工作的要求，对优化营商环境相关工作抓好落实。</w:t>
      </w:r>
    </w:p>
    <w:p>
      <w:pPr>
        <w:ind w:left="0" w:right="0" w:firstLine="560"/>
        <w:spacing w:before="450" w:after="450" w:line="312" w:lineRule="auto"/>
      </w:pPr>
      <w:r>
        <w:rPr>
          <w:rFonts w:ascii="宋体" w:hAnsi="宋体" w:eastAsia="宋体" w:cs="宋体"/>
          <w:color w:val="000"/>
          <w:sz w:val="28"/>
          <w:szCs w:val="28"/>
        </w:rPr>
        <w:t xml:space="preserve">(一)加强组织领导，健全机构人员.</w:t>
      </w:r>
    </w:p>
    <w:p>
      <w:pPr>
        <w:ind w:left="0" w:right="0" w:firstLine="560"/>
        <w:spacing w:before="450" w:after="450" w:line="312" w:lineRule="auto"/>
      </w:pPr>
      <w:r>
        <w:rPr>
          <w:rFonts w:ascii="宋体" w:hAnsi="宋体" w:eastAsia="宋体" w:cs="宋体"/>
          <w:color w:val="000"/>
          <w:sz w:val="28"/>
          <w:szCs w:val="28"/>
        </w:rPr>
        <w:t xml:space="preserve">(一)加强组织领导，健全机构人员。为了真正抓实抓好营商环境建设，镇党委政府成立了优化营商环境工作领导小组，由党委书记、镇长任组长，党委副书记、分管副镇长、纪委书记任副组长，各党政领导班子成员为小组成员，把责任落实到人。同时抽调人员成立督查组，负责整个活动的开展。</w:t>
      </w:r>
    </w:p>
    <w:p>
      <w:pPr>
        <w:ind w:left="0" w:right="0" w:firstLine="560"/>
        <w:spacing w:before="450" w:after="450" w:line="312" w:lineRule="auto"/>
      </w:pPr>
      <w:r>
        <w:rPr>
          <w:rFonts w:ascii="宋体" w:hAnsi="宋体" w:eastAsia="宋体" w:cs="宋体"/>
          <w:color w:val="000"/>
          <w:sz w:val="28"/>
          <w:szCs w:val="28"/>
        </w:rPr>
        <w:t xml:space="preserve">(二)结合实际，搞好宣传发动。今后将持续召开各类专项会议，明确开展优化营商活动的目的意义、时间要求、方法步骤、需达目标等，要求广大干部进一步解放思想，提高服务意识，从党委、政府的服务、引导等功能:方面进一步健全优化，进一步提升服务质量，创造一个良好的发展环境，推动我镇经济又好又快发展。</w:t>
      </w:r>
    </w:p>
    <w:p>
      <w:pPr>
        <w:ind w:left="0" w:right="0" w:firstLine="560"/>
        <w:spacing w:before="450" w:after="450" w:line="312" w:lineRule="auto"/>
      </w:pPr>
      <w:r>
        <w:rPr>
          <w:rFonts w:ascii="宋体" w:hAnsi="宋体" w:eastAsia="宋体" w:cs="宋体"/>
          <w:color w:val="000"/>
          <w:sz w:val="28"/>
          <w:szCs w:val="28"/>
        </w:rPr>
        <w:t xml:space="preserve">(三)精心组织，做到方案具体实际。结合xxx镇政府部门职责，镇属各站办所、各部门进一步理清思路，明确服务内容，做出服务承诺，各单位部门，结合本职岗位，认真写出《工作职责》及《服务承诺书》，张贴办公室门上，以方便办事的群众联系加强对行政执法人员的教育，提高其公仆意识、个人素质和执法水平，杜绝干扰企业正常生产经营和“吃、拿、卡、要”等现象。</w:t>
      </w:r>
    </w:p>
    <w:p>
      <w:pPr>
        <w:ind w:left="0" w:right="0" w:firstLine="560"/>
        <w:spacing w:before="450" w:after="450" w:line="312" w:lineRule="auto"/>
      </w:pPr>
      <w:r>
        <w:rPr>
          <w:rFonts w:ascii="宋体" w:hAnsi="宋体" w:eastAsia="宋体" w:cs="宋体"/>
          <w:color w:val="000"/>
          <w:sz w:val="28"/>
          <w:szCs w:val="28"/>
        </w:rPr>
        <w:t xml:space="preserve">(四)坚持“三个结合”，推进优化营商活动。</w:t>
      </w:r>
    </w:p>
    <w:p>
      <w:pPr>
        <w:ind w:left="0" w:right="0" w:firstLine="560"/>
        <w:spacing w:before="450" w:after="450" w:line="312" w:lineRule="auto"/>
      </w:pPr>
      <w:r>
        <w:rPr>
          <w:rFonts w:ascii="宋体" w:hAnsi="宋体" w:eastAsia="宋体" w:cs="宋体"/>
          <w:color w:val="000"/>
          <w:sz w:val="28"/>
          <w:szCs w:val="28"/>
        </w:rPr>
        <w:t xml:space="preserve">一是把活动与加快发展相结合。镇政府要求镇属各单位、各村委会要立足各自实际，进一步振奋精神，鼓舞土气，创造性地开展工作，力求重点工作有突破，整体工作上水平。</w:t>
      </w:r>
    </w:p>
    <w:p>
      <w:pPr>
        <w:ind w:left="0" w:right="0" w:firstLine="560"/>
        <w:spacing w:before="450" w:after="450" w:line="312" w:lineRule="auto"/>
      </w:pPr>
      <w:r>
        <w:rPr>
          <w:rFonts w:ascii="宋体" w:hAnsi="宋体" w:eastAsia="宋体" w:cs="宋体"/>
          <w:color w:val="000"/>
          <w:sz w:val="28"/>
          <w:szCs w:val="28"/>
        </w:rPr>
        <w:t xml:space="preserve">二是把活动与维护稳定相决定。当前社会矛盾十分突出，不稳定因素仍然很多。在活动中，我们要把维护稳定放在重要位置，进一步强化社会治安综合治理，进一步从基础性工作，从治本措施入手，高度重视并做好信访工作，全面落实党在农村的各项政策，积极研究解决涉及农民群众利益的实际问题，努力创造良好的社会环境。</w:t>
      </w:r>
    </w:p>
    <w:p>
      <w:pPr>
        <w:ind w:left="0" w:right="0" w:firstLine="560"/>
        <w:spacing w:before="450" w:after="450" w:line="312" w:lineRule="auto"/>
      </w:pPr>
      <w:r>
        <w:rPr>
          <w:rFonts w:ascii="宋体" w:hAnsi="宋体" w:eastAsia="宋体" w:cs="宋体"/>
          <w:color w:val="000"/>
          <w:sz w:val="28"/>
          <w:szCs w:val="28"/>
        </w:rPr>
        <w:t xml:space="preserve">三是把专项活动与抓好当前工作、解决实际问题、确保完成今年工作目标任务结合起来。</w:t>
      </w:r>
    </w:p>
    <w:p>
      <w:pPr>
        <w:ind w:left="0" w:right="0" w:firstLine="560"/>
        <w:spacing w:before="450" w:after="450" w:line="312" w:lineRule="auto"/>
      </w:pPr>
      <w:r>
        <w:rPr>
          <w:rFonts w:ascii="宋体" w:hAnsi="宋体" w:eastAsia="宋体" w:cs="宋体"/>
          <w:color w:val="000"/>
          <w:sz w:val="28"/>
          <w:szCs w:val="28"/>
        </w:rPr>
        <w:t xml:space="preserve">统筹安排，精心组织，正确处理中心工作与专项活动的关系，做到工作与专项活动两不误两促进。</w:t>
      </w:r>
    </w:p>
    <w:p>
      <w:pPr>
        <w:ind w:left="0" w:right="0" w:firstLine="560"/>
        <w:spacing w:before="450" w:after="450" w:line="312" w:lineRule="auto"/>
      </w:pPr>
      <w:r>
        <w:rPr>
          <w:rFonts w:ascii="宋体" w:hAnsi="宋体" w:eastAsia="宋体" w:cs="宋体"/>
          <w:color w:val="000"/>
          <w:sz w:val="28"/>
          <w:szCs w:val="28"/>
        </w:rPr>
        <w:t xml:space="preserve">(四)实行绩效考核，严肃追究责任。</w:t>
      </w:r>
    </w:p>
    <w:p>
      <w:pPr>
        <w:ind w:left="0" w:right="0" w:firstLine="560"/>
        <w:spacing w:before="450" w:after="450" w:line="312" w:lineRule="auto"/>
      </w:pPr>
      <w:r>
        <w:rPr>
          <w:rFonts w:ascii="宋体" w:hAnsi="宋体" w:eastAsia="宋体" w:cs="宋体"/>
          <w:color w:val="000"/>
          <w:sz w:val="28"/>
          <w:szCs w:val="28"/>
        </w:rPr>
        <w:t xml:space="preserve">按照_上级要求，把加强优化营商环境建设工作纳入党委、政府的绩效考核，纳入领导班子和领导千部的重要实绩考核。建立追责机制，凡是违反优化营商环境各项规定的行为，一律追责问责、严肃处理。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2025-05-01T06:34:39+08:00</dcterms:created>
  <dcterms:modified xsi:type="dcterms:W3CDTF">2025-05-01T06:34:39+08:00</dcterms:modified>
</cp:coreProperties>
</file>

<file path=docProps/custom.xml><?xml version="1.0" encoding="utf-8"?>
<Properties xmlns="http://schemas.openxmlformats.org/officeDocument/2006/custom-properties" xmlns:vt="http://schemas.openxmlformats.org/officeDocument/2006/docPropsVTypes"/>
</file>