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有关天津五大道的导游词</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天津五大道的导游词一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有关天津五大道的导游词一</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w:t>
      </w:r>
    </w:p>
    <w:p>
      <w:pPr>
        <w:ind w:left="0" w:right="0" w:firstLine="560"/>
        <w:spacing w:before="450" w:after="450" w:line="312" w:lineRule="auto"/>
      </w:pPr>
      <w:r>
        <w:rPr>
          <w:rFonts w:ascii="宋体" w:hAnsi="宋体" w:eastAsia="宋体" w:cs="宋体"/>
          <w:color w:val="000"/>
          <w:sz w:val="28"/>
          <w:szCs w:val="28"/>
        </w:rPr>
        <w:t xml:space="preserve">天津市概况导游词</w:t>
      </w:r>
    </w:p>
    <w:p>
      <w:pPr>
        <w:ind w:left="0" w:right="0" w:firstLine="560"/>
        <w:spacing w:before="450" w:after="450" w:line="312" w:lineRule="auto"/>
      </w:pPr>
      <w:r>
        <w:rPr>
          <w:rFonts w:ascii="宋体" w:hAnsi="宋体" w:eastAsia="宋体" w:cs="宋体"/>
          <w:color w:val="000"/>
          <w:sz w:val="28"/>
          <w:szCs w:val="28"/>
        </w:rPr>
        <w:t xml:space="preserve">。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有关天津五大道的导游词二</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有关天津五大道的导游词三</w:t>
      </w:r>
    </w:p>
    <w:p>
      <w:pPr>
        <w:ind w:left="0" w:right="0" w:firstLine="560"/>
        <w:spacing w:before="450" w:after="450" w:line="312" w:lineRule="auto"/>
      </w:pPr>
      <w:r>
        <w:rPr>
          <w:rFonts w:ascii="宋体" w:hAnsi="宋体" w:eastAsia="宋体" w:cs="宋体"/>
          <w:color w:val="000"/>
          <w:sz w:val="28"/>
          <w:szCs w:val="28"/>
        </w:rPr>
        <w:t xml:space="preserve">各位游客朋友，百年历史看天津，天津的缩影在和平，和平的精华全部集中在五大道风情区。首先我先给大家介绍一下五大道的概况。五大道是指坐落在天津市和平区成都道以南，马场道以北，西康路以东，马场道与南京路以西的长方形区域，总长度为17千米，总占地面积为1.28平方千米，内含23条道路。在历史上，五大道是由海河淤泥垫地而形成的，19世纪初，这里曾是英国租界。</w:t>
      </w:r>
    </w:p>
    <w:p>
      <w:pPr>
        <w:ind w:left="0" w:right="0" w:firstLine="560"/>
        <w:spacing w:before="450" w:after="450" w:line="312" w:lineRule="auto"/>
      </w:pPr>
      <w:r>
        <w:rPr>
          <w:rFonts w:ascii="宋体" w:hAnsi="宋体" w:eastAsia="宋体" w:cs="宋体"/>
          <w:color w:val="000"/>
          <w:sz w:val="28"/>
          <w:szCs w:val="28"/>
        </w:rPr>
        <w:t xml:space="preserve">各位朋友，请看这里有许多小洋楼，我们眼前的这座小洋楼，始建于1905年，它是由英国的皮毛商人达文士修建。这栋小洋楼是五大道上为数不多的西班牙式建筑。说起小洋楼，上海、青岛、厦门都有很多，但是比较起来，天津却是现存最多，保存最为完好，也是最为出名的。这其中有一个重要的原因，就是在这里居住的人不同寻常。据不完全统计，二十世纪的二三十年代，在这里就曾居住过两任民国总统，分别是徐世昌、曹锟。七任国务或代理国务以及各省的督军，实业家，买办。现在我们看到的就是写有五大道三个字的大时钟。它是五大道的标志之一。那我们今天就以它为起点，首先游览的就是马场道。马场道是五大道中最长的一条路，全长3216米。因通往英租界的跑马场而得名。现在我们看到的是天津外国语学院，它的前身是北疆博物院。北疆博物院是近代所设立的第一家自然博物馆，它的创办者是法国学者离桑，中文名字叫桑志华。大家请看，它的建筑为典型的法式建筑，主要是看它的大屋顶，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各位游客朋友，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睦南道20号是孙殿英旧居。孙殿英当时盗掘清东陵的慈禧墓，所盗宝物足足装了五只大皮箱子，而且都是由孙殿英亲自加封的。该楼始建于1930年，是以其二姨太的名义所购置的房产，整栋楼为典型的巴洛克式建筑。巴洛克式建筑的点睛之笔就是迎面的几根绞绳式立柱。</w:t>
      </w:r>
    </w:p>
    <w:p>
      <w:pPr>
        <w:ind w:left="0" w:right="0" w:firstLine="560"/>
        <w:spacing w:before="450" w:after="450" w:line="312" w:lineRule="auto"/>
      </w:pPr>
      <w:r>
        <w:rPr>
          <w:rFonts w:ascii="宋体" w:hAnsi="宋体" w:eastAsia="宋体" w:cs="宋体"/>
          <w:color w:val="000"/>
          <w:sz w:val="28"/>
          <w:szCs w:val="28"/>
        </w:rPr>
        <w:t xml:space="preserve">各位游客朋友，我们来到了大理道。大理道全长1745米，两侧房屋大多是单体的英式小洋楼。它的私密性和隐蔽性非常的好。大理道上的和平宾馆，又被称之为润园。1951年，毛泽东主席来到天津视察工作，就居住在这里。因为毛泽东主席字润之。为了纪念他，取名为润园。这栋楼始建于1931年，是由安徽寿州著名的实业家孙振芳先生出巨资修建的。整栋楼的建筑风格为西班牙式建筑。</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重庆道55号的庆王府。它始建于1922年，是由清朝末年最后一个总管太监小德张所督建的。1923年，清王朝庆亲王第四代传人爱新觉罗•载振来到天津，相中了小德张所督建的这套宅院，于是载振用当时他在天津北马路的十一所平房与他交换，所以说此处房产是载振置换到手的。1924年，冯玉祥发动了北京政变，把溥仪赶出了紫禁城，载振也随之来到天津，就一直居住在这座王府当中。搬进来的载振在这里吃喝享乐，吸食鸦片，过起了悠哉游哉的寓公生活，直到1947年，72岁的四世亲王在这里病故。庆王府的建筑为典型的中西合璧式，首先看到的是它的门楼为典型的西式门楼，寓意为海纳百川。</w:t>
      </w:r>
    </w:p>
    <w:p>
      <w:pPr>
        <w:ind w:left="0" w:right="0" w:firstLine="560"/>
        <w:spacing w:before="450" w:after="450" w:line="312" w:lineRule="auto"/>
      </w:pPr>
      <w:r>
        <w:rPr>
          <w:rFonts w:ascii="宋体" w:hAnsi="宋体" w:eastAsia="宋体" w:cs="宋体"/>
          <w:color w:val="000"/>
          <w:sz w:val="28"/>
          <w:szCs w:val="28"/>
        </w:rPr>
        <w:t xml:space="preserve">接下来请大家随我进去参观。一进大门口，我们首先看到的是一组高大的石台阶,它的台阶数为17级半，这其中是有含义的。因为在古代，9是阳数，99是极阳数，只有皇帝才有权力使用。而当时的小德张想把它修成十八级，但又怕皇帝怪罪于他，于是他命人把第一层削去了一层，变成了17级半。而这一点又充分的表现了小德张当时的一种心态，就是一人之下万人之上。除了皇帝，只有他是最大的。现在请大家随我到侧而看一下主楼的主体建筑。</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它的主楼，为典型的中式建筑。我们眼前的这座花园是小德张按照北方园林的建筑造型而修建的，麻雀虽小，五脏俱全，其中有凉亭、假山、水池、小桥等。在整座花园当中，最令人叫绝的是这七棵黄金树。据说这是北美的一种树种，到了深秋季节它会结出像长豆角一样的果实，而且表面是呈金黄色的。这样一根根地倒挂在树上，像金条一样，由此而得名。“wenge”期间，庆王府是遭到破坏最少的一座风貌建筑。其中的原因就是从中华人民共和国成立后至今，这里一直是天津外事办公室，现在这里已经成为天津对外友好往来的一个重要场所。</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有关天津五大道的导游词四</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有关天津五大道的导游词五</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有关天津五大道的导游词六</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有关天津五大道的导游词七</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有关天津五大道的导游词八</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我们已经来到了景点的停车场了，请大家记住我们的车号是号，车牌是，车子停在停车场的左边，我们下午4点还在这里集合，请靠窗的游客把窗子锁紧，贵重的物品请随身带好，好了请大家开始下车。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有关天津五大道的导游词九</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2025-05-01T06:22:21+08:00</dcterms:created>
  <dcterms:modified xsi:type="dcterms:W3CDTF">2025-05-01T06:22:21+08:00</dcterms:modified>
</cp:coreProperties>
</file>

<file path=docProps/custom.xml><?xml version="1.0" encoding="utf-8"?>
<Properties xmlns="http://schemas.openxmlformats.org/officeDocument/2006/custom-properties" xmlns:vt="http://schemas.openxmlformats.org/officeDocument/2006/docPropsVTypes"/>
</file>