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工作的心得体会简短 工作心得体会感悟总结(16篇)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工作的心得体会简短 工作心得体会感悟总结一一、珍惜自己的工作。今天，在我身边，有数以万计、刚刚走出校园艰难择业的大学生，也有很多下岗的员工，而我很庆幸，拥有一个可以为之奋斗的企业，拥有一份属于自己的工作。说句实话，我感到非常的幸运，不用穿梭...</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工作心得体会感悟总结一</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井东煤业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就和我们发简章一样，十几年都如此，也是我们的一个特长，因为我们“坚持”，这个没有任何人可以和我们相比。</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公司每一位员工把螺丝拧紧，精益求精。虽然这句话是在一个案例的背景下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六、工作态度就是竞争力。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通过这次看了《为自己工作》，让我在对待工作态度有了一个全新的认识，我在以后工作中一定会更好工作，把全队的安全工作搞好，达到自己与企业的双赢。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工作心得体会感悟总结二</w:t>
      </w:r>
    </w:p>
    <w:p>
      <w:pPr>
        <w:ind w:left="0" w:right="0" w:firstLine="560"/>
        <w:spacing w:before="450" w:after="450" w:line="312" w:lineRule="auto"/>
      </w:pPr>
      <w:r>
        <w:rPr>
          <w:rFonts w:ascii="宋体" w:hAnsi="宋体" w:eastAsia="宋体" w:cs="宋体"/>
          <w:color w:val="000"/>
          <w:sz w:val="28"/>
          <w:szCs w:val="28"/>
        </w:rPr>
        <w:t xml:space="preserve">作为一名普通的基层党员，我对xx大精神的学习有如下感想： 这是一次胜利的大会。xx大总结了党的xx大以来5年的工作，回顾总结了34年来改革开放的伟大历史进程和宝贵经验。</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党的xx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“科学发展观”是加强和改进党的建设和发展的强大理论武器。是我们工作必须长期坚持的指导思想。确立“科学发展观”重要思想的重要指导地位，是xx大的一个历史性贡献。 学习贯彻xx大精神，要继续把学习贯彻xx大精神作为当前和今后一个时期的头等大事抓紧抓好。党的xx大精神特别是报告，博大精深、意义深远，要学习好、领会好、贯彻好，必须花更多的时间，下更大的功夫。</w:t>
      </w:r>
    </w:p>
    <w:p>
      <w:pPr>
        <w:ind w:left="0" w:right="0" w:firstLine="560"/>
        <w:spacing w:before="450" w:after="450" w:line="312" w:lineRule="auto"/>
      </w:pPr>
      <w:r>
        <w:rPr>
          <w:rFonts w:ascii="宋体" w:hAnsi="宋体" w:eastAsia="宋体" w:cs="宋体"/>
          <w:color w:val="000"/>
          <w:sz w:val="28"/>
          <w:szCs w:val="28"/>
        </w:rPr>
        <w:t xml:space="preserve">继续深入学习xx大精神，专题研讨xx大报告中的新思想、新观点、新论断，尤其要把握好报告的主题和灵魂，进一步提高认识，统一思想，把全体专卖人员的思想和行动统一到xx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作为一名基层干部，在自己的平凡岗位上，严格要求自己，时时事事不忘创先争优，努力争创一流。在实际工作中，更应该主动思考，不断创新工作方法，不断攻克技术难题;更应该勤奋工作，热情服务，不断为人民群众提供优质的服务，不断完善本职工作，努力为推动我镇经济社会各项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工作心得体会感悟总结三</w:t>
      </w:r>
    </w:p>
    <w:p>
      <w:pPr>
        <w:ind w:left="0" w:right="0" w:firstLine="560"/>
        <w:spacing w:before="450" w:after="450" w:line="312" w:lineRule="auto"/>
      </w:pPr>
      <w:r>
        <w:rPr>
          <w:rFonts w:ascii="宋体" w:hAnsi="宋体" w:eastAsia="宋体" w:cs="宋体"/>
          <w:color w:val="000"/>
          <w:sz w:val="28"/>
          <w:szCs w:val="28"/>
        </w:rPr>
        <w:t xml:space="preserve">今年开学以来，在党委办公室的统一组织下，我们科研中心、图书馆支部组织学习了新党章，并对照党章，开展党性分析。通过再次学习新修订的《中国共产党章程》，我对新党章有了更新更高的认识，对我们党的性质、理想目标、指导思想、基本要求、党员义务权益等有了更深的理解，受到了一次深刻的党的政治理论和基础知识教育，从而也更加坚定了自己的革命理想信念和永葆共产党员先进性的崇高责任感。在丁建农教授的指导下学习新党章，使我对新党章有了更深入的认识和感悟，特别是在学习了新党章的创新后，觉得以下几个方面的“创新”让我体会最深：</w:t>
      </w:r>
    </w:p>
    <w:p>
      <w:pPr>
        <w:ind w:left="0" w:right="0" w:firstLine="560"/>
        <w:spacing w:before="450" w:after="450" w:line="312" w:lineRule="auto"/>
      </w:pPr>
      <w:r>
        <w:rPr>
          <w:rFonts w:ascii="宋体" w:hAnsi="宋体" w:eastAsia="宋体" w:cs="宋体"/>
          <w:color w:val="000"/>
          <w:sz w:val="28"/>
          <w:szCs w:val="28"/>
        </w:rPr>
        <w:t xml:space="preserve">1、将“三个代表”重要思想作为党的指导思想正式写入了党章。把“三个代表”重要思想和马克思主义、毛泽东思想、邓小平理论一起规定为党的行动指南，作为我们党必须长期坚持的指导思想，是新党章在党的指导思想上的新贡献。以党规党法的形式，确立了“三个代表”思想对我党的指导地位，进一步明确了建党治国的战略思路，是xx大的灵魂。“三个代表”概括总结了我党80多年来的历史，反映了我党发展的进程和经验教训，得到了全党和全国人民的认同和拥护。“三个代表”对我党自身建设以及中国特色社会主义事业都起着重要的指导作用。因此，将其写入党章，可谓顺理成章，顺乎党心民意。因而，“三个代表”是加强和改进党的建设、推进我国社会主义自我完善和发展的强大理论武器，是党必须坚持的指导思想。</w:t>
      </w:r>
    </w:p>
    <w:p>
      <w:pPr>
        <w:ind w:left="0" w:right="0" w:firstLine="560"/>
        <w:spacing w:before="450" w:after="450" w:line="312" w:lineRule="auto"/>
      </w:pPr>
      <w:r>
        <w:rPr>
          <w:rFonts w:ascii="宋体" w:hAnsi="宋体" w:eastAsia="宋体" w:cs="宋体"/>
          <w:color w:val="000"/>
          <w:sz w:val="28"/>
          <w:szCs w:val="28"/>
        </w:rPr>
        <w:t xml:space="preserve">2、在对党的性质描述和对党员成分的要求上体现了我们党在新时期要增强党的阶级基础和扩大党的群众基础。在新党章中，党的性质由一个先锋队到两个先锋队。在对党员的要求中对什么人可以申请入党的规定，也相应做了适当的修改。从这几项修改中我们可以看到，我党作为一个执政党，为适应新的形势而自觉地增强党的阶级基础和扩大党的群众基础。应该说这也是我党在新时期做出的一项重要创新。</w:t>
      </w:r>
    </w:p>
    <w:p>
      <w:pPr>
        <w:ind w:left="0" w:right="0" w:firstLine="560"/>
        <w:spacing w:before="450" w:after="450" w:line="312" w:lineRule="auto"/>
      </w:pPr>
      <w:r>
        <w:rPr>
          <w:rFonts w:ascii="宋体" w:hAnsi="宋体" w:eastAsia="宋体" w:cs="宋体"/>
          <w:color w:val="000"/>
          <w:sz w:val="28"/>
          <w:szCs w:val="28"/>
        </w:rPr>
        <w:t xml:space="preserve">3、强调执政能力建设，完成从革命党到执政党的角色转换是新党章的又一特色。虽然同为政党，但是，使命的差异使这两者在组织结构和管理方式上又截然不同。完成这次角色的转换说明我党早已认识到，要在新时期新形势下带领人民群众建设中国，我党执政能力的建设是非常重要的。加强党的执政能力建设的任务，要求各级党委和领导干部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中国共产党国家税务总局党校在我院的挂牌，一方面是总局党组党建工作的创新，另一方面标志着我院职能定位的创新和工作内容的全面创新。同样，图书馆作为宣传党的方针政策、传播科学文化的重要阵地，工作职责和内容也面临创新。为了适应新形势、新任务的要求，我院图书馆在落实践行“创新”方面主要做了几个方面的工作：</w:t>
      </w:r>
    </w:p>
    <w:p>
      <w:pPr>
        <w:ind w:left="0" w:right="0" w:firstLine="560"/>
        <w:spacing w:before="450" w:after="450" w:line="312" w:lineRule="auto"/>
      </w:pPr>
      <w:r>
        <w:rPr>
          <w:rFonts w:ascii="宋体" w:hAnsi="宋体" w:eastAsia="宋体" w:cs="宋体"/>
          <w:color w:val="000"/>
          <w:sz w:val="28"/>
          <w:szCs w:val="28"/>
        </w:rPr>
        <w:t xml:space="preserve">1、紧跟党建教育步伐，加强“党建阅览室”建设。党校挂牌以后，我馆及时调整馆藏资源，新开辟党建阅览室，使得党建教育有了专门的学习、阅览场所。这一方面方便了读者查找党建文献，另一方面体现了党校特色。今后我馆将把引进党建文献作为馆藏建设的重要内容长抓不懈，不断丰富我馆的党建资源。</w:t>
      </w:r>
    </w:p>
    <w:p>
      <w:pPr>
        <w:ind w:left="0" w:right="0" w:firstLine="560"/>
        <w:spacing w:before="450" w:after="450" w:line="312" w:lineRule="auto"/>
      </w:pPr>
      <w:r>
        <w:rPr>
          <w:rFonts w:ascii="宋体" w:hAnsi="宋体" w:eastAsia="宋体" w:cs="宋体"/>
          <w:color w:val="000"/>
          <w:sz w:val="28"/>
          <w:szCs w:val="28"/>
        </w:rPr>
        <w:t xml:space="preserve">2、引进“人民数据库”，利用网络资源丰富馆藏，为加强党建工作提供文献保障。其中《中国共产党历次党代会重要文献信息库》，收录了中国共产党第一次全国代表大会至今公开发表的全部文献资料，包括会议简介、文件报告、组成名单、图片资料、相关新闻报道和评论、音像资料和有关研究文章，是国内第一套全面反映中国共产党历次全国代表大会实况的文献资料数据库。这项工作对于加强党建教育，了解党的历史，宣传党的知识，研究党的传承提供了一个全新的网络平台。</w:t>
      </w:r>
    </w:p>
    <w:p>
      <w:pPr>
        <w:ind w:left="0" w:right="0" w:firstLine="560"/>
        <w:spacing w:before="450" w:after="450" w:line="312" w:lineRule="auto"/>
      </w:pPr>
      <w:r>
        <w:rPr>
          <w:rFonts w:ascii="宋体" w:hAnsi="宋体" w:eastAsia="宋体" w:cs="宋体"/>
          <w:color w:val="000"/>
          <w:sz w:val="28"/>
          <w:szCs w:val="28"/>
        </w:rPr>
        <w:t xml:space="preserve">3、工作思路创新，打破过去的守摊子的思想，走出去，努力宣传图书馆。过去图书馆人气不旺，尽管原因是多方面的，但有一点做得不够，那就是宣传不够。今年我馆主动与学工处进行沟通，请他们帮助我馆在班上做宣传，同时在学员手册是添加图书馆的宣传介绍，在教学楼显示屏上也进行滚动宣传。通过这一系列的宣</w:t>
      </w:r>
    </w:p>
    <w:p>
      <w:pPr>
        <w:ind w:left="0" w:right="0" w:firstLine="560"/>
        <w:spacing w:before="450" w:after="450" w:line="312" w:lineRule="auto"/>
      </w:pPr>
      <w:r>
        <w:rPr>
          <w:rFonts w:ascii="宋体" w:hAnsi="宋体" w:eastAsia="宋体" w:cs="宋体"/>
          <w:color w:val="000"/>
          <w:sz w:val="28"/>
          <w:szCs w:val="28"/>
        </w:rPr>
        <w:t xml:space="preserve">传，图书馆人气有较大幅度的提高，其中电子阅览室有一天达到110多人次，一周达587人次，这都创历史新高，是以往人数的两倍。</w:t>
      </w:r>
    </w:p>
    <w:p>
      <w:pPr>
        <w:ind w:left="0" w:right="0" w:firstLine="560"/>
        <w:spacing w:before="450" w:after="450" w:line="312" w:lineRule="auto"/>
      </w:pPr>
      <w:r>
        <w:rPr>
          <w:rFonts w:ascii="宋体" w:hAnsi="宋体" w:eastAsia="宋体" w:cs="宋体"/>
          <w:color w:val="000"/>
          <w:sz w:val="28"/>
          <w:szCs w:val="28"/>
        </w:rPr>
        <w:t xml:space="preserve">4、开展参考咨询服务，创新服务方式。今年新的一轮竞岗后，我馆正式人员减少了25%，总人数减少了10%，但我馆能够根据现有人员的专业特长，进行人力资源组合，在保证原有工作正常开展的情况下，积极开展新的服务内容，提高读者服务层次。新开展的参考咨询服务虽然时间不长，但学员反映较大，给予极大肯定、高度的评价，同时也带动了学员查资料、利用图书馆的积极性。</w:t>
      </w:r>
    </w:p>
    <w:p>
      <w:pPr>
        <w:ind w:left="0" w:right="0" w:firstLine="560"/>
        <w:spacing w:before="450" w:after="450" w:line="312" w:lineRule="auto"/>
      </w:pPr>
      <w:r>
        <w:rPr>
          <w:rFonts w:ascii="宋体" w:hAnsi="宋体" w:eastAsia="宋体" w:cs="宋体"/>
          <w:color w:val="000"/>
          <w:sz w:val="28"/>
          <w:szCs w:val="28"/>
        </w:rPr>
        <w:t xml:space="preserve">5、方便学员，更新服务时间。为了充分发挥图书馆的职能作用，最大限度地方便学员，今年我馆提出了“把方便留给学员、把不便留给自己”、“在发挥图书馆价值中体现自身价值”等口号，克服家庭和生活上的困难，下午与晚上连续开放，学员利用图书馆的有效时间增加了，图书馆的价值也就提高了。</w:t>
      </w:r>
    </w:p>
    <w:p>
      <w:pPr>
        <w:ind w:left="0" w:right="0" w:firstLine="560"/>
        <w:spacing w:before="450" w:after="450" w:line="312" w:lineRule="auto"/>
      </w:pPr>
      <w:r>
        <w:rPr>
          <w:rFonts w:ascii="宋体" w:hAnsi="宋体" w:eastAsia="宋体" w:cs="宋体"/>
          <w:color w:val="000"/>
          <w:sz w:val="28"/>
          <w:szCs w:val="28"/>
        </w:rPr>
        <w:t xml:space="preserve">图书馆践行“创新”的过程，也是我自身感悟“创新”、践行“创新”的过程，也是自身磨练和提高的过程。通过再次学习新党章，我更深切地感受到，只有树立正确的理想信念，以党章为镜子，用创新的理念解决实际工作中的问题，在创新中践行党章的要求，才能在图书馆这样的服务窗口中发挥党员的模范作用，才能发挥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工作心得体会感悟总结四</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__在我校实习期间工作认真，勤奋好学，踏实肯干，服从分配,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__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同学乐于深入到学生当中，与学生交朋友，以亲身经历向学生传授学习经验，帮助学生解决学习当中遇到的难题，真正做到了学生的良师益友。另外，__同学认真学习教材、教法，备课当中不墨守成规，勇于创新，大胆尝试探究实验的教学模式，并在授课当中展现了较强的控制课堂的能力和优秀的教师基本功素养。总而言之，经过这次教学实习工作，相信__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工作心得体会感悟总结五</w:t>
      </w:r>
    </w:p>
    <w:p>
      <w:pPr>
        <w:ind w:left="0" w:right="0" w:firstLine="560"/>
        <w:spacing w:before="450" w:after="450" w:line="312" w:lineRule="auto"/>
      </w:pPr>
      <w:r>
        <w:rPr>
          <w:rFonts w:ascii="宋体" w:hAnsi="宋体" w:eastAsia="宋体" w:cs="宋体"/>
          <w:color w:val="000"/>
          <w:sz w:val="28"/>
          <w:szCs w:val="28"/>
        </w:rPr>
        <w:t xml:space="preserve">填制记账凭证，对我来说并不是第一次，但这次在李老师的带领下，对此，又有了新的认识与理解。大一做会计实训时，潘老师采用的引导的教学方式，在这种情况下，我自身的会计知识不够扎实。在本次实训中，暴露了一些问题也得到新的经验：</w:t>
      </w:r>
    </w:p>
    <w:p>
      <w:pPr>
        <w:ind w:left="0" w:right="0" w:firstLine="560"/>
        <w:spacing w:before="450" w:after="450" w:line="312" w:lineRule="auto"/>
      </w:pPr>
      <w:r>
        <w:rPr>
          <w:rFonts w:ascii="宋体" w:hAnsi="宋体" w:eastAsia="宋体" w:cs="宋体"/>
          <w:color w:val="000"/>
          <w:sz w:val="28"/>
          <w:szCs w:val="28"/>
        </w:rPr>
        <w:t xml:space="preserve">首先，关于原始凭证的审核。审核原始凭证是记账的第一步，主要审核凭证的真伪和是否应该作为附件。审核原始凭证的真伪，一看发票上的水印，可以来检验真伪;二看原始凭证是不是符合经济业务发生;三看原始凭证的金额是否符合实际。判断原始凭证是否要作为凭证附件的时候，应当根据业务的发生看哪些是需要作为附件的。例如：增值税的发票有四联，分别是发票联，存根联，记账联，抵扣联。作为出纳，只需要根据记账联来进行业务处理，也就是只有一张作为附件。进账单，由于企业是采取倒打的形式，它虽然由出纳填写，但应该交由对方单位，因此，不能作为附件。</w:t>
      </w:r>
    </w:p>
    <w:p>
      <w:pPr>
        <w:ind w:left="0" w:right="0" w:firstLine="560"/>
        <w:spacing w:before="450" w:after="450" w:line="312" w:lineRule="auto"/>
      </w:pPr>
      <w:r>
        <w:rPr>
          <w:rFonts w:ascii="宋体" w:hAnsi="宋体" w:eastAsia="宋体" w:cs="宋体"/>
          <w:color w:val="000"/>
          <w:sz w:val="28"/>
          <w:szCs w:val="28"/>
        </w:rPr>
        <w:t xml:space="preserve">其次，根据发票来做账务处理。平时，我都是根据题目来编制会计分录，填制记账凭证。但这种处理方式，在实际的工作中根本不可行。拿到一张增值税发票就应当想到是销售还是购买货物，联想到相关会计科目，在草稿纸上写会计分录，再填写凭证。还有，发票上有很多会计信息，如果一味的根据题目做实训，会很麻烦。</w:t>
      </w:r>
    </w:p>
    <w:p>
      <w:pPr>
        <w:ind w:left="0" w:right="0" w:firstLine="560"/>
        <w:spacing w:before="450" w:after="450" w:line="312" w:lineRule="auto"/>
      </w:pPr>
      <w:r>
        <w:rPr>
          <w:rFonts w:ascii="宋体" w:hAnsi="宋体" w:eastAsia="宋体" w:cs="宋体"/>
          <w:color w:val="000"/>
          <w:sz w:val="28"/>
          <w:szCs w:val="28"/>
        </w:rPr>
        <w:t xml:space="preserve">再其次，明确角色，应当正确认识自己在实训中所担任的职务。否则会将“出纳”与“会计”的界限搞混。一开始，我错误的认为凡是有经济业务的发生，出纳就应该登记相应的记账凭证，账本。其实，狭义的说，出纳的工作只需要处理资金的收付，核算，保管。像在本次实训中的第十题：公司加工业务，税款委托银行收，就以为出纳应做处理。其实，它涉及到的会计科目是应收账款，其他业务收入，应该由会计做账。银行工作与出纳工作的区分。在银行进账单的回单上有一个“受理银行盖章”，需要银行盖章。在开始的处理过程中，业务的不清晰，就会在回单上盖章。这也是一个误区。</w:t>
      </w:r>
    </w:p>
    <w:p>
      <w:pPr>
        <w:ind w:left="0" w:right="0" w:firstLine="560"/>
        <w:spacing w:before="450" w:after="450" w:line="312" w:lineRule="auto"/>
      </w:pPr>
      <w:r>
        <w:rPr>
          <w:rFonts w:ascii="宋体" w:hAnsi="宋体" w:eastAsia="宋体" w:cs="宋体"/>
          <w:color w:val="000"/>
          <w:sz w:val="28"/>
          <w:szCs w:val="28"/>
        </w:rPr>
        <w:t xml:space="preserve">另外，在整个实训过程中还应注意其他的细小细节。凭证上数据填写时，应当符合书写标准;填写时还应当仔细，不得涂改;黏贴应当整齐</w:t>
      </w:r>
    </w:p>
    <w:p>
      <w:pPr>
        <w:ind w:left="0" w:right="0" w:firstLine="560"/>
        <w:spacing w:before="450" w:after="450" w:line="312" w:lineRule="auto"/>
      </w:pPr>
      <w:r>
        <w:rPr>
          <w:rFonts w:ascii="宋体" w:hAnsi="宋体" w:eastAsia="宋体" w:cs="宋体"/>
          <w:color w:val="000"/>
          <w:sz w:val="28"/>
          <w:szCs w:val="28"/>
        </w:rPr>
        <w:t xml:space="preserve">作为一名出纳还应当掌握银行账户业务处理，转账支票结算的业务处理，商业汇票结算业务的处理 ……最后，“纸上得来终觉浅，绝知此事要躬行”，任何理论上的知识，都需要通过实践来考核自己是否掌握。本次实训，有助于我掌握新的知识，培养自己在这方面的能力，为以后成为一个出纳做准备!</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工作心得体会感悟总结六</w:t>
      </w:r>
    </w:p>
    <w:p>
      <w:pPr>
        <w:ind w:left="0" w:right="0" w:firstLine="560"/>
        <w:spacing w:before="450" w:after="450" w:line="312" w:lineRule="auto"/>
      </w:pPr>
      <w:r>
        <w:rPr>
          <w:rFonts w:ascii="宋体" w:hAnsi="宋体" w:eastAsia="宋体" w:cs="宋体"/>
          <w:color w:val="000"/>
          <w:sz w:val="28"/>
          <w:szCs w:val="28"/>
        </w:rPr>
        <w:t xml:space="preserve">党的深刻总结了xx大以来的辉煌成就和改革开放近三十年来的历史经验，鲜明地回答了当代中国举什么旗、走什么路、以什么样的精神状态、朝着什么样的发展目标继续前进的根本问题，全面部署了推进科学发展、促进社会和谐、实现全面建设小康社会奋斗目标的历史任务，是一次承前启后，继往开来的历史盛会。</w:t>
      </w:r>
    </w:p>
    <w:p>
      <w:pPr>
        <w:ind w:left="0" w:right="0" w:firstLine="560"/>
        <w:spacing w:before="450" w:after="450" w:line="312" w:lineRule="auto"/>
      </w:pPr>
      <w:r>
        <w:rPr>
          <w:rFonts w:ascii="宋体" w:hAnsi="宋体" w:eastAsia="宋体" w:cs="宋体"/>
          <w:color w:val="000"/>
          <w:sz w:val="28"/>
          <w:szCs w:val="28"/>
        </w:rPr>
        <w:t xml:space="preserve">具体说，按照要求加强党的建设，我觉着当前和今后一个时期应该重点在以下几个方面作出努力：</w:t>
      </w:r>
    </w:p>
    <w:p>
      <w:pPr>
        <w:ind w:left="0" w:right="0" w:firstLine="560"/>
        <w:spacing w:before="450" w:after="450" w:line="312" w:lineRule="auto"/>
      </w:pPr>
      <w:r>
        <w:rPr>
          <w:rFonts w:ascii="宋体" w:hAnsi="宋体" w:eastAsia="宋体" w:cs="宋体"/>
          <w:color w:val="000"/>
          <w:sz w:val="28"/>
          <w:szCs w:val="28"/>
        </w:rPr>
        <w:t xml:space="preserve">首先，要坚持不懈地用马克思主义中国化的最新成果武装全党。思想是行动的先导，学习是素质的源泉。我们要充分认识学习的重要性和紧迫性，不断提高学习的积极性和自觉性。通过学习增强拥护党的领导的决心，坚定走中国特色社会主义道路的信心，强化在大是大非面前立场坚定、毫不动摇的恒心。我们要学好党的基本理论，在思想上始终保持先进性。要学好现代化建设所需要的一切科学文化知识，不断提高综合素质与能力。要善于将最新理论成果用于破解实践中的难点、疑点问题，作学以致用的模范。科学发展观是马克思主义中国化的最新成果，是当代中国的马克思主义，必须花大力气学习和掌握科学发展观的精神实质，坚持以科学发展观统一认识，指导实践。</w:t>
      </w:r>
    </w:p>
    <w:p>
      <w:pPr>
        <w:ind w:left="0" w:right="0" w:firstLine="560"/>
        <w:spacing w:before="450" w:after="450" w:line="312" w:lineRule="auto"/>
      </w:pPr>
      <w:r>
        <w:rPr>
          <w:rFonts w:ascii="宋体" w:hAnsi="宋体" w:eastAsia="宋体" w:cs="宋体"/>
          <w:color w:val="000"/>
          <w:sz w:val="28"/>
          <w:szCs w:val="28"/>
        </w:rPr>
        <w:t xml:space="preserve">其次，必须扎实有效地推进党内民主建设。党内民主是党的生命。进入新世纪新阶段，我们党执政的外部环境发生了深刻变化，错综复杂的国际国内形势既给我国发展提供了难得的机遇，又使我们面临着前所未有的严峻挑战。抓住机遇，应对挑战，要求我们不断加强党的先进性建设和执政能力建设。而加强党的先进性建设和执政能力建设的一条重要途径，就是进一步发展党内民主。只有进一步发展党内民主，才能充分发挥各级党组织和广大党员的积极性、主动性、创造性，集中全党的智慧和力量，保证中央作出的一系列重大决策和战略部署得到贯彻落实;才能营造党内不同意见平等讨论的良好环境，使我们党不断坚持真理、修正错误，永葆先进性。</w:t>
      </w:r>
    </w:p>
    <w:p>
      <w:pPr>
        <w:ind w:left="0" w:right="0" w:firstLine="560"/>
        <w:spacing w:before="450" w:after="450" w:line="312" w:lineRule="auto"/>
      </w:pPr>
      <w:r>
        <w:rPr>
          <w:rFonts w:ascii="宋体" w:hAnsi="宋体" w:eastAsia="宋体" w:cs="宋体"/>
          <w:color w:val="000"/>
          <w:sz w:val="28"/>
          <w:szCs w:val="28"/>
        </w:rPr>
        <w:t xml:space="preserve">再次，要坚持理论联系实际，深入研究，学用结合。深入学习精神，就是要求做到理论联系实际，求真务实，在深入学习上求“精”，在理论研究上求“实”，在学用结合上求“广”，要按照精神的要求，坚持科学发展观，以创新的理论和方法，联系实际，积极拓展理论研究的空间。如何抓住机遇，如何构建和谐社会，如何推进社会主义新农村建设等积极谋划，深入研究。同时，我们要坚决反对那种脱离实际，墨守成规，浅尝辄止，急功近利的浮躁心里，我们要大力倡导增强“六种意识”即机遇意识、创新意识、发展意识，大局意识、责任意识、忧患意识。通过学习，宣传思想工作与群众生活需要相结合，与政府中心工作相结合，与改革开放中遇到的热点、难点相结合。为本镇本社区的经济建设又好又快发展提供有力支持。</w:t>
      </w:r>
    </w:p>
    <w:p>
      <w:pPr>
        <w:ind w:left="0" w:right="0" w:firstLine="560"/>
        <w:spacing w:before="450" w:after="450" w:line="312" w:lineRule="auto"/>
      </w:pPr>
      <w:r>
        <w:rPr>
          <w:rFonts w:ascii="宋体" w:hAnsi="宋体" w:eastAsia="宋体" w:cs="宋体"/>
          <w:color w:val="000"/>
          <w:sz w:val="28"/>
          <w:szCs w:val="28"/>
        </w:rPr>
        <w:t xml:space="preserve">总之，党的为党的建设和党的各项工作指明了前进方向。我们要在率先学好文件的基础上，努力探索做好理论武装工作的新思路，坚持用科学的方法积极传播其精神，真正做到认识上有新提高，运用上有新收获，实践中有新成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 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工作心得体会感悟总结八</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xx县第三低级中学地处县城北环路东段，创建于20xx年，是一所“校园宽、环境好、质量高、有特点”的文明校园。学校占地面积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工作心得体会感悟总结九</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 工作，保障对“教工之家”活动的经费投入，使学校成为广大教职工温馨的家园。“三八” 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 、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__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工作的心得体会简短 工作心得体会感悟总结篇十一</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工作心得体会感悟总结篇十二</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学校安全管理涉及到方方面面，安全事故牵动着千家万户的心，更涉及到学校和社会的稳定。安全责任重于泰山，安全管理必须警钟长鸣，安全工作必须常抓不懈。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学校校园环境、设备设施、学生宿舍值班和夜间巡逻等管理环节，必须安排专人轮流专管，保证24小时值班人员的落实。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工作心得体会感悟总结篇十四</w:t>
      </w:r>
    </w:p>
    <w:p>
      <w:pPr>
        <w:ind w:left="0" w:right="0" w:firstLine="560"/>
        <w:spacing w:before="450" w:after="450" w:line="312" w:lineRule="auto"/>
      </w:pPr>
      <w:r>
        <w:rPr>
          <w:rFonts w:ascii="宋体" w:hAnsi="宋体" w:eastAsia="宋体" w:cs="宋体"/>
          <w:color w:val="000"/>
          <w:sz w:val="28"/>
          <w:szCs w:val="28"/>
        </w:rPr>
        <w:t xml:space="preserve">我很荣幸成为10000客户服务中心的一员，从进入客服中心之日起，我把客服中心视同一个家，中心每一位员工都是亲人，不论是公司正式员工，还是聘用员工，无论是年纪大的员工，还是刚进入社会的女孩，她们的性格、兴趣我了如指掌，她们的喜怒哀乐都让我牵挂在心，我们相互信赖，无话不谈，在沟通中她们倾诉委屈，释放压力，在放松中调整心态，保持阳光心情。她们眼中我不仅是中心负责人，更是她们工作和生活的导师，我常与她们分享工作和人生快乐心法：即做人要有品德，做事要有品质，生活要有品位，指导年轻的员工怎样去工作，如何去生活，真正让员工感受到工作的快乐，从而把握着幸福的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的每一环节里，从爱心出发，相互理解，真心相待，赢得了员工的尊敬和认同，这是我人生的最大财富!我骄傲，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一、注重客服中心服务理念和团队文化建设，努力创建一支富有凝聚力和战斗力的学习型团队</w:t>
      </w:r>
    </w:p>
    <w:p>
      <w:pPr>
        <w:ind w:left="0" w:right="0" w:firstLine="560"/>
        <w:spacing w:before="450" w:after="450" w:line="312" w:lineRule="auto"/>
      </w:pPr>
      <w:r>
        <w:rPr>
          <w:rFonts w:ascii="宋体" w:hAnsi="宋体" w:eastAsia="宋体" w:cs="宋体"/>
          <w:color w:val="000"/>
          <w:sz w:val="28"/>
          <w:szCs w:val="28"/>
        </w:rPr>
        <w:t xml:space="preserve">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 “众心齐，泰山移”，我深知：一个无论多么优秀的管理人员其个人能力是有限的，而众人的智慧是无穷的，怎样去设计客服中心内部文化，激发每一位员工爱岗敬业、积极向上的工作热情，创建一支富有凝聚力和战斗力的学习型团队，让每一个员工具有归属感和职业自豪感，这是自客服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10000号在公司团队建设中是难度系数最大的单位，因为中心员工年龄差别大，用工方式不统一，薪酬待遇偏低，工作烦琐压力大，个人素质要求高，而且在工作中经常不被理解，遭遇委屈是家常便饭，“客服中心是防火墙，话务员是灭火器”这是10000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我常常告戒自己和勉励同仁：面对市场，面对客户，我们所呈现的必须是最好的，因为我们已与中国电信溶为一体，我们站出来就代表着随州电信!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二、细化基础管理，量化绩效指标，营造了一个公平、公正、公开的考核氛围。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标杆要定位，管理要精细，指标要量化，评价要公允，这是我对客服中心日常管理工作的简单概括。</w:t>
      </w:r>
    </w:p>
    <w:p>
      <w:pPr>
        <w:ind w:left="0" w:right="0" w:firstLine="560"/>
        <w:spacing w:before="450" w:after="450" w:line="312" w:lineRule="auto"/>
      </w:pPr>
      <w:r>
        <w:rPr>
          <w:rFonts w:ascii="宋体" w:hAnsi="宋体" w:eastAsia="宋体" w:cs="宋体"/>
          <w:color w:val="000"/>
          <w:sz w:val="28"/>
          <w:szCs w:val="28"/>
        </w:rPr>
        <w:t xml:space="preserve">我们以正面引导为主，大胆执行分公司的绩效考核精神，结合中心实际，针对不同岗位进行了分工，分别制定了岗位职责，给每一员工下达了绩效考核指标，设置优质服务明星岗，在细化、量化员工的工作任务的同时，提出工作的具体要求和标准，使每个员工对自己应承担职责的做到心中有数，客观评价自己，公平看待他人，最大限度发挥员工的工作积极性，营造了积极向上、争先创优的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工作心得体会感悟总结篇十六</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党的报告将科学发展观同马克思列宁主义、毛泽东思想、邓小平理论、“三个代表”重要思想一道，列为我们党必须长期坚持的指导思想，实现了党的指导思想的又一次与时俱进。作为一名普通的图书馆员，我对精神的学习有如下感想：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xx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做出了重大战略部署。这些部署是符合当代中国实际的，也是切实可行的。在报告中特别关注民生问题。改善民生是一项长期的、艰巨的任务，为此，要以科学发展观为指导，在坚持发展这个“第一要务”的同时，按照“统筹兼顾”这一根本方法的要求，始终把改善民生作为发展的目标指向，加快推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党章是中国共产党的总章程，通过修改党章确立中共新时期新的战略思想的做法由来已久。这次也对党章做出了修改。一是将科学发展观写进党章，是历史必然，是时代所需，是民心所向，彰显了共产党人崇高的价值理想，体现了我们党执政理念的创新升华。二是将中国特色社会主义制度、建设生态文明等重大战略思想写进党章，体现了我们党治国方略的发展完善，标志着我们党的治国方略取得了符合时代精神的历史性进步。三是将保持党的纯洁性写进党章，是提高党的执政水平的重要前提，是改善党的队伍和干部队伍素质的重要途径，是永葆我党先进性的根本保障。</w:t>
      </w:r>
    </w:p>
    <w:p>
      <w:pPr>
        <w:ind w:left="0" w:right="0" w:firstLine="560"/>
        <w:spacing w:before="450" w:after="450" w:line="312" w:lineRule="auto"/>
      </w:pPr>
      <w:r>
        <w:rPr>
          <w:rFonts w:ascii="宋体" w:hAnsi="宋体" w:eastAsia="宋体" w:cs="宋体"/>
          <w:color w:val="000"/>
          <w:sz w:val="28"/>
          <w:szCs w:val="28"/>
        </w:rPr>
        <w:t xml:space="preserve">作为一名高校图书馆员和中共党员，在自己的平凡岗位上，更要严格要求自己，时时事事不忘创先争优，努力争创一流。在实际工作中，更应该主动思考，不断创新工作方法，不断攻克技术难题;更应该勤奋工作，热情服务，不断为人民群众提供优质的服务，不断完善本职工作，努力为推动本地区经济社会各项事业的发展，做出自己应有的贡献。采编工作是图书馆文献信息资源建设与服务的源头。因此，提高图书馆的信息知识服务水平首先要把好“入口关”。立足我校的大局，从满足学科专业调整对文献信息的需求出发，认真履行图书馆“”发展规划中有关文献采购的工作计划，保障计划要求的年均进馆文献数量。为了保证文献采购质量，增强采购图书的针对性和适用性，积极开拓多元化的采购渠道，坚持以现场采购为主，订单采购为辅的文献采购方式，并进一步加大专业教师参与现场采书的力度。科学控制与优化进馆文献类型及其数量的结构比例，以达到满足我校全面本科层次教育和长远发展规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2025-05-01T04:42:09+08:00</dcterms:created>
  <dcterms:modified xsi:type="dcterms:W3CDTF">2025-05-01T04:42:09+08:00</dcterms:modified>
</cp:coreProperties>
</file>

<file path=docProps/custom.xml><?xml version="1.0" encoding="utf-8"?>
<Properties xmlns="http://schemas.openxmlformats.org/officeDocument/2006/custom-properties" xmlns:vt="http://schemas.openxmlformats.org/officeDocument/2006/docPropsVTypes"/>
</file>