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如何写银行保安个人计划安排范本</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个人计划安排范本一一、加强全员安全防范意识教育和技能培训，夯实人防基础人是做好安全防范工作的第一要素，今年以来，我行把重视和加强对员工的安全教育，全面提高防范意识，增强防范技能，作为安全防范工作的基础工作来抓。支行党总支始终坚...</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如何写银行保安个人计划安排范本一</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如何写银行保安个人计划安排范本三</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如何写银行保安个人计划安排范本四</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如何写银行保安个人计划安排范本五</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如何写银行保安个人计划安排范本七</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