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关于会计专业人才求职信(精)(二篇)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会计专业人才求职信(精)一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关于会计专业人才求职信(精)一</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它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但由于非法操作，计算机病毒或其他原因有可能回造成某些数据被破坏，因此引起账账不符，为保证账证相符，应经常进行对账，每月至少一次，一般在月末结账前进行。</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关于会计专业人才求职信(精)二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首先衷心感谢您在百忙之中审阅我的推荐信。</w:t>
      </w:r>
    </w:p>
    <w:p>
      <w:pPr>
        <w:ind w:left="0" w:right="0" w:firstLine="560"/>
        <w:spacing w:before="450" w:after="450" w:line="312" w:lineRule="auto"/>
      </w:pPr>
      <w:r>
        <w:rPr>
          <w:rFonts w:ascii="宋体" w:hAnsi="宋体" w:eastAsia="宋体" w:cs="宋体"/>
          <w:color w:val="000"/>
          <w:sz w:val="28"/>
          <w:szCs w:val="28"/>
        </w:rPr>
        <w:t xml:space="preserve">我叫xx，今年xx岁，毕业xx学校外贸会计专业。虽然我毕业于一所普通院校，但我却拥有一颗不甘于平凡的心。</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三年中我利用课余时间和寒暑假时间做兼职，并通过各项工作的学习让我感觉到责任的重要。生活中的风雨让我有吃苦耐劳的精神，诚实守信也是我的品格，我深知对待账目是不能马虎大意的，更不能做假，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2025-08-06T22:56:10+08:00</dcterms:created>
  <dcterms:modified xsi:type="dcterms:W3CDTF">2025-08-06T22:56:10+08:00</dcterms:modified>
</cp:coreProperties>
</file>

<file path=docProps/custom.xml><?xml version="1.0" encoding="utf-8"?>
<Properties xmlns="http://schemas.openxmlformats.org/officeDocument/2006/custom-properties" xmlns:vt="http://schemas.openxmlformats.org/officeDocument/2006/docPropsVTypes"/>
</file>