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农村学校校本培训计划简短</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学校校本培训计划简短一一、乡村学校负债累累由于农村学生的学费难收齐，而教师的办公经费又不足，很多农村学校只得向私人借款维持学校的正常运作。有的学校为达到\"普九标准\"向私人借贷修建设施，等到新学年开始就从学杂费中提取一部分支付债务。有些地...</w:t>
      </w:r>
    </w:p>
    <w:p>
      <w:pPr>
        <w:ind w:left="0" w:right="0" w:firstLine="560"/>
        <w:spacing w:before="450" w:after="450" w:line="312" w:lineRule="auto"/>
      </w:pPr>
      <w:r>
        <w:rPr>
          <w:rFonts w:ascii="黑体" w:hAnsi="黑体" w:eastAsia="黑体" w:cs="黑体"/>
          <w:color w:val="000000"/>
          <w:sz w:val="36"/>
          <w:szCs w:val="36"/>
          <w:b w:val="1"/>
          <w:bCs w:val="1"/>
        </w:rPr>
        <w:t xml:space="preserve">农村学校校本培训计划简短一</w:t>
      </w:r>
    </w:p>
    <w:p>
      <w:pPr>
        <w:ind w:left="0" w:right="0" w:firstLine="560"/>
        <w:spacing w:before="450" w:after="450" w:line="312" w:lineRule="auto"/>
      </w:pPr>
      <w:r>
        <w:rPr>
          <w:rFonts w:ascii="宋体" w:hAnsi="宋体" w:eastAsia="宋体" w:cs="宋体"/>
          <w:color w:val="000"/>
          <w:sz w:val="28"/>
          <w:szCs w:val="28"/>
        </w:rPr>
        <w:t xml:space="preserve">一、乡村学校负债累累</w:t>
      </w:r>
    </w:p>
    <w:p>
      <w:pPr>
        <w:ind w:left="0" w:right="0" w:firstLine="560"/>
        <w:spacing w:before="450" w:after="450" w:line="312" w:lineRule="auto"/>
      </w:pPr>
      <w:r>
        <w:rPr>
          <w:rFonts w:ascii="宋体" w:hAnsi="宋体" w:eastAsia="宋体" w:cs="宋体"/>
          <w:color w:val="000"/>
          <w:sz w:val="28"/>
          <w:szCs w:val="28"/>
        </w:rPr>
        <w:t xml:space="preserve">由于农村学生的学费难收齐，而教师的办公经费又不足，很多农村学校只得向私人借款维持学校的正常运作。有的学校为达到\"普九标准\"向私人借贷修建设施，等到新学年开始就从学杂费中提取一部分支付债务。有些地方主管教育部门不顾农村的现状而要求一些小学、中学一定要达到\"普九标准\"，这无异是在让学校背负沉重的债务。更有些学校为应付上级的各种检查，花费巨额的招待费。导致农村教育的发展变得越来越艰难，有很多农村少年儿童无法得到公平的受教育机会，造成很多农村少年儿童\"望学兴叹\"，以致不得不离开学校。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二、杂费和书费让学生家长难以承受</w:t>
      </w:r>
    </w:p>
    <w:p>
      <w:pPr>
        <w:ind w:left="0" w:right="0" w:firstLine="560"/>
        <w:spacing w:before="450" w:after="450" w:line="312" w:lineRule="auto"/>
      </w:pPr>
      <w:r>
        <w:rPr>
          <w:rFonts w:ascii="宋体" w:hAnsi="宋体" w:eastAsia="宋体" w:cs="宋体"/>
          <w:color w:val="000"/>
          <w:sz w:val="28"/>
          <w:szCs w:val="28"/>
        </w:rPr>
        <w:t xml:space="preserve">在调查中了解到，农村经济发展较落后，农民相对较贫困。政府在财政支出吃紧，教师工资难以发放的情况下，就通过增加学杂费，从中提取一部分发放给教师，以弥补财政亏空。有的学校为拿到出版社的回扣，把出版社的一些\"辅导材料\"强行要学生购买;一些九年义务教育的课程如美术、音乐、手工等因没有师资和条件完成教学如同虚设，但这些书还得学生购买，这些书除了增加他们的负担还有什么用?而农村还有一种怪现象就是摊派多，修路筑桥建戏台等，都要他们出钱，农民靠种几亩地如何能应付这么沉重的负担?</w:t>
      </w:r>
    </w:p>
    <w:p>
      <w:pPr>
        <w:ind w:left="0" w:right="0" w:firstLine="560"/>
        <w:spacing w:before="450" w:after="450" w:line="312" w:lineRule="auto"/>
      </w:pPr>
      <w:r>
        <w:rPr>
          <w:rFonts w:ascii="宋体" w:hAnsi="宋体" w:eastAsia="宋体" w:cs="宋体"/>
          <w:color w:val="000"/>
          <w:sz w:val="28"/>
          <w:szCs w:val="28"/>
        </w:rPr>
        <w:t xml:space="preserve">三、师资力量严重不足，教师问题多多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乡村学校任教的老师大多是民办教师，他们的学历通常都是初中到高中水平，而且没有经过正规的师范教育。根据规定要转正参加培训考试得花一笔不少的钱，由于地方财政支出有限，教师工资又难发齐，这给教师带来沉重的负担。而很多乡村任教的教师还要承担一些摊派，如修建公路、地方报纸的征订，这些费用全都直接从教师工资中扣除，这些摊派根本就不同教师商量，犹如强</w:t>
      </w:r>
    </w:p>
    <w:p>
      <w:pPr>
        <w:ind w:left="0" w:right="0" w:firstLine="560"/>
        <w:spacing w:before="450" w:after="450" w:line="312" w:lineRule="auto"/>
      </w:pPr>
      <w:r>
        <w:rPr>
          <w:rFonts w:ascii="宋体" w:hAnsi="宋体" w:eastAsia="宋体" w:cs="宋体"/>
          <w:color w:val="000"/>
          <w:sz w:val="28"/>
          <w:szCs w:val="28"/>
        </w:rPr>
        <w:t xml:space="preserve">盗拦路抢劫，这些做法直接损害了教师的利益。一方面当地专科师范毕业生回乡任教，但政府由于教师工资、住房、福利待遇等支大而无力接收，另一方面没有经过正规师范教育的民办教师又由于能力有限而对学生的引导及培养造成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四、资源分配不公平</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各政府、电力、交通等机构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得到的教育资源就非常有限，远远无法满足农村人口接受教育的需要。在一所农村中学中我看到一种现象：篮球场是黄泥地，足球场是一块荒田，实验室的仪器陈旧的难以利用。如此的设施怎么进行有效的教学呢?相反在城镇的小学，教学活动多种多样，体育设施和其它教学设备可以说是完善，如此的差距是为什么?是资源的分配不公平。教育资源分配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五、改变教育问题的策略</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而且有的贫困地区由于财政吃紧还会挪用教育经费。为改变农村教育现状，我们要首先加大农村教育资源的投入，最大限度地改变农村教育资源不足的状况。首先要把教育经费的挪用作为重点抓，把有限的教育资源用到实处。迅速成立一个调查小组，查清乡村小学、中学的负债状况以及教师的工资问题，对因负债建校舍的，要通过财政拨款支付，使学校能较好地运转;其次加大对农村教育的投资。放宽私人投资办学，来补充政府投资教育的不足，建立一个机制对农村教育投资监督。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黑体" w:hAnsi="黑体" w:eastAsia="黑体" w:cs="黑体"/>
          <w:color w:val="000000"/>
          <w:sz w:val="36"/>
          <w:szCs w:val="36"/>
          <w:b w:val="1"/>
          <w:bCs w:val="1"/>
        </w:rPr>
        <w:t xml:space="preserve">农村学校校本培训计划简短二</w:t>
      </w:r>
    </w:p>
    <w:p>
      <w:pPr>
        <w:ind w:left="0" w:right="0" w:firstLine="560"/>
        <w:spacing w:before="450" w:after="450" w:line="312" w:lineRule="auto"/>
      </w:pPr>
      <w:r>
        <w:rPr>
          <w:rFonts w:ascii="宋体" w:hAnsi="宋体" w:eastAsia="宋体" w:cs="宋体"/>
          <w:color w:val="000"/>
          <w:sz w:val="28"/>
          <w:szCs w:val="28"/>
        </w:rPr>
        <w:t xml:space="preserve">最近都在下雨。淅淅沥沥，滴滴答答的雨声敲在玻璃上就仿佛敲在人的心里。微弱的灯光下，正趴着奋笔疾书的我。周围的墙壁上是斑驳脱落的石灰，隐隐约约有些或长或短的黑水痕，有的还长上了些许绿色的青苔。然而在凹凸不平的地上那贴上的彩色的广告纸，仿佛给房间绘上了青色的草坪。房中*的窗帘以及书桌上一排排陈旧的书籍让小小的方寸显出温馨而古色古香。而墙上贴的世界地图、中国地图，仿佛让我置身于广袤的宇宙中，俯瞰地球。三年了，在这个地方我已生活、工作三年了。隐隐约约还可听到对面学生宿舍有些许的说话声。这是个荒凉却不乏热情、浪漫、激情和爱的地方。“老师，快去吃饭！今天中去的菜还可以！”“老师，快去提水！今天晚上的水很热！”“老师，你手上是什么灯啊？好厉害！”……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然而，如果今天让我来谈感受，我想在我脸上时刻闪现的笑容最能诠释我此刻的心情。如果要说这三年来的收获，我想应该把当初那些大姐姐大哥哥们的名言回赠我自己“三年支教，终生受益”。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因材施教”原则。都知道“兴趣是的老师”，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平淡，但它将是我人生道路上其中最辉煌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2025-06-21T05:06:40+08:00</dcterms:created>
  <dcterms:modified xsi:type="dcterms:W3CDTF">2025-06-21T05:06:40+08:00</dcterms:modified>
</cp:coreProperties>
</file>

<file path=docProps/custom.xml><?xml version="1.0" encoding="utf-8"?>
<Properties xmlns="http://schemas.openxmlformats.org/officeDocument/2006/custom-properties" xmlns:vt="http://schemas.openxmlformats.org/officeDocument/2006/docPropsVTypes"/>
</file>