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儿科护士求职信范文如何写</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儿科护士求职信范文如何写一详细目标：组织学习医院下发的《医疗质量暂行规定》，认真履行职责，激发护理人员的服务热情，增高护理服务质量。实施措施：1、组织全体护理人员认真学习《医疗质量暂行规定》，按规定规范护理工作。2、在护理工作中做到视病人为...</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儿科护士求职信范文如何写三</w:t>
      </w:r>
    </w:p>
    <w:p>
      <w:pPr>
        <w:ind w:left="0" w:right="0" w:firstLine="560"/>
        <w:spacing w:before="450" w:after="450" w:line="312" w:lineRule="auto"/>
      </w:pPr>
      <w:r>
        <w:rPr>
          <w:rFonts w:ascii="宋体" w:hAnsi="宋体" w:eastAsia="宋体" w:cs="宋体"/>
          <w:color w:val="000"/>
          <w:sz w:val="28"/>
          <w:szCs w:val="28"/>
        </w:rPr>
        <w:t xml:space="preserve">20_儿科护士实习总结</w:t>
      </w:r>
    </w:p>
    <w:p>
      <w:pPr>
        <w:ind w:left="0" w:right="0" w:firstLine="560"/>
        <w:spacing w:before="450" w:after="450" w:line="312" w:lineRule="auto"/>
      </w:pPr>
      <w:r>
        <w:rPr>
          <w:rFonts w:ascii="宋体" w:hAnsi="宋体" w:eastAsia="宋体" w:cs="宋体"/>
          <w:color w:val="000"/>
          <w:sz w:val="28"/>
          <w:szCs w:val="28"/>
        </w:rPr>
        <w:t xml:space="preserve">儿科的护理对象跟妇科一样，都是特殊的人群。因为应对的是小儿，所以无论从穿刺、注射到各种用药，都跟成年人有很大的区别!在护患关系上也有变化，当今小孩都是爸爸妈妈的心肝宝贝，每一个治疗都要跟家长们沟通好!让他们放心，他们才能安心!下面给大家分享一些关于20_儿科护士实习总结，供大家参考。</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w:t>
      </w:r>
    </w:p>
    <w:p>
      <w:pPr>
        <w:ind w:left="0" w:right="0" w:firstLine="560"/>
        <w:spacing w:before="450" w:after="450" w:line="312" w:lineRule="auto"/>
      </w:pPr>
      <w:r>
        <w:rPr>
          <w:rFonts w:ascii="宋体" w:hAnsi="宋体" w:eastAsia="宋体" w:cs="宋体"/>
          <w:color w:val="000"/>
          <w:sz w:val="28"/>
          <w:szCs w:val="28"/>
        </w:rPr>
        <w:t xml:space="preserve">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w:t>
      </w:r>
    </w:p>
    <w:p>
      <w:pPr>
        <w:ind w:left="0" w:right="0" w:firstLine="560"/>
        <w:spacing w:before="450" w:after="450" w:line="312" w:lineRule="auto"/>
      </w:pPr>
      <w:r>
        <w:rPr>
          <w:rFonts w:ascii="宋体" w:hAnsi="宋体" w:eastAsia="宋体" w:cs="宋体"/>
          <w:color w:val="000"/>
          <w:sz w:val="28"/>
          <w:szCs w:val="28"/>
        </w:rPr>
        <w:t xml:space="preserve">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主角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教师向家长做宣教，这就需要将所学知识灵活运用到实践中去，这是护理工作比较高的境界，仅有转述给病人家属，才说明自我真正了解书本知识，并能融会贯通，对医患双方都是有利的。两周的历练让我感触颇深，受益匪浅，对护士这一主角有了更深一层的理解。护士不光是护理活动的执行者，还是健康捍卫者和宣教者。我们应当具备良好的专业素质，身体素质和交际本事，将自身所学灵活应用到工作中去，同时要有敏锐的观察力。我们用双手</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2025-08-10T23:49:43+08:00</dcterms:created>
  <dcterms:modified xsi:type="dcterms:W3CDTF">2025-08-10T23:49:43+08:00</dcterms:modified>
</cp:coreProperties>
</file>

<file path=docProps/custom.xml><?xml version="1.0" encoding="utf-8"?>
<Properties xmlns="http://schemas.openxmlformats.org/officeDocument/2006/custom-properties" xmlns:vt="http://schemas.openxmlformats.org/officeDocument/2006/docPropsVTypes"/>
</file>