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最新个人职业生涯SWOT分析报告通用(2篇)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个人职业生涯SWOT分析报告通用一1，兴趣分析合乎兴趣的工作才是事业，唯有将自己所长以及所的兴趣与工作相结合，做一个最好的搭配，才能称作事业—一个你永远都会努力的工作。如何才是对自己的工作感兴趣呢?在网上对我的兴趣进行了分析：具有比较多...</w:t>
      </w:r>
    </w:p>
    <w:p>
      <w:pPr>
        <w:ind w:left="0" w:right="0" w:firstLine="560"/>
        <w:spacing w:before="450" w:after="450" w:line="312" w:lineRule="auto"/>
      </w:pPr>
      <w:r>
        <w:rPr>
          <w:rFonts w:ascii="黑体" w:hAnsi="黑体" w:eastAsia="黑体" w:cs="黑体"/>
          <w:color w:val="000000"/>
          <w:sz w:val="36"/>
          <w:szCs w:val="36"/>
          <w:b w:val="1"/>
          <w:bCs w:val="1"/>
        </w:rPr>
        <w:t xml:space="preserve">最新个人职业生涯SWOT分析报告通用一</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1.短期的职业目标(20xx-毕业之后，找份与自己专业相关的工作，获我自己喜欢的职业，跟同事，老板学习经验，虚心的向他们学习。对工作认真，多学习点。透过五年的学习，有点资本完成我的短期目标。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在有了稳定的工作，有了一些经验之后，并且在这几年有了一些积蓄，于是我想独立出来创业，开自己的公司，自己当老板。透过十年的努力，把自己公司的业务做大，将公司做强。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在学校的期间，多参加一些社会工作，透过这些活动，能够增加自己的胆量，和口头表达潜力。还能结交到很多朋友，为今后打下基础。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在学校期间多参加一些有关职业方面的讲座和培训，让自己对职业有更深的了解和认识，为自己选取一个自己喜欢的职业做好准备。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6"/>
          <w:szCs w:val="36"/>
          <w:b w:val="1"/>
          <w:bCs w:val="1"/>
        </w:rPr>
        <w:t xml:space="preserve">最新个人职业生涯SWOT分析报告通用二</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2.自己的优点：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有耐心，对生活充满信心，认定的事情会全力以赴去做，积极的感受生活，对新事物充满好奇心，做事仔细认真、踏实，友善待人。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做事前有准备，有计划，有条理，擅长合理安排时间，做完事后会自身检讨，在改进中精益求精。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求知欲强，有好奇心，动手能力强。</w:t>
      </w:r>
    </w:p>
    <w:p>
      <w:pPr>
        <w:ind w:left="0" w:right="0" w:firstLine="560"/>
        <w:spacing w:before="450" w:after="450" w:line="312" w:lineRule="auto"/>
      </w:pPr>
      <w:r>
        <w:rPr>
          <w:rFonts w:ascii="宋体" w:hAnsi="宋体" w:eastAsia="宋体" w:cs="宋体"/>
          <w:color w:val="000"/>
          <w:sz w:val="28"/>
          <w:szCs w:val="28"/>
        </w:rPr>
        <w:t xml:space="preserve">3.自己的缺点：</w:t>
      </w:r>
    </w:p>
    <w:p>
      <w:pPr>
        <w:ind w:left="0" w:right="0" w:firstLine="560"/>
        <w:spacing w:before="450" w:after="450" w:line="312" w:lineRule="auto"/>
      </w:pPr>
      <w:r>
        <w:rPr>
          <w:rFonts w:ascii="宋体" w:hAnsi="宋体" w:eastAsia="宋体" w:cs="宋体"/>
          <w:color w:val="000"/>
          <w:sz w:val="28"/>
          <w:szCs w:val="28"/>
        </w:rPr>
        <w:t xml:space="preserve">性格偏内向，交际能力较差，固执，胆小，思想上属保守派，缺乏自信心和冒险精神，积极主动性不够，自制力不够强，没有压力就没有行动，社会实践能力欠缺。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信心不足，不敢去尝试一些新事物，对失败和没有把握的事感到紧张和压力，对于别人对自己的异议不服输，在公众场合不敢展现自己，有些害羞。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加强与他人的交流沟通，积极参加各种有益的活动，锻炼自己了;在开始一份工作的时候一定要进行比较详实的计划，并且坚持按照计划来完成定下的任务，不能放纵自己懒惰。</w:t>
      </w:r>
    </w:p>
    <w:p>
      <w:pPr>
        <w:ind w:left="0" w:right="0" w:firstLine="560"/>
        <w:spacing w:before="450" w:after="450" w:line="312" w:lineRule="auto"/>
      </w:pPr>
      <w:r>
        <w:rPr>
          <w:rFonts w:ascii="宋体" w:hAnsi="宋体" w:eastAsia="宋体" w:cs="宋体"/>
          <w:color w:val="000"/>
          <w:sz w:val="28"/>
          <w:szCs w:val="28"/>
        </w:rPr>
        <w:t xml:space="preserve">5.职业兴趣和能力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通过大学学习，已经初步掌握了会计应该具有的专业能力，同时具有较强的学习能力、文字和语言运用能力、数学运用能力等，但是人际交往能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符合兴趣爱好、机会均等、公平竞争、工作有挑战性、能发挥自身才能、工作自主性大、能提供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行业分析：会计行业人才的需求量还是很大的，会计工作是一项政策性、专业性很强的技术工作，会计人员的专业知识水平和业务能力如何，直接影响会计工作的质量。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20xx-20xx年，进入公司锻炼，在此期间拿到中级会计师证同时积累工作经验，通过注册会计师考试;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学业方面：以优异成绩完成大学学业，拿到初级会计师资格证书，在大四签约合适的公司。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大四：签约一家合适发展的公司。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己随着生活经验的不断累积也会变得成熟起来，因此职业生涯规划也是一直变动的，我们要做好职业目标的评估和调整，及时了解情况的变化，通过对实际情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考虑重新选择职业，并制定新的职业生涯规划;在中后期工作中，假如我发现我并不适合从事管理工作，争取机会，进修mba的课程，增加自己的管理能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职业路径评估——当我在公司内一直不被其看重，一直被排挤时，我会重新选择公司;当公司的管理理念与我自身的理念不相适应甚至是矛盾时，我会选择离开该公司，寻求新的公司;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实施策略评估——如果短期内工作过于劳累或者压力偏大时，我会选择休假，到外地散心修养;如果长时间处于过度劳累或者压力过大时，我会选择其他公司;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择辞职，待调理好身体之后，再度就业;假如家庭发生重大变故，如需要大量资金时，我会酌情选择工资较高的工作就职，如需要长时间陪伴家庭时，我会选择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必须明晰，实现目标的步骤要考虑周到;因时而动，随机应变;考虑生涯发展的整个历程，作全程考虑;生涯规划各阶段的路线划分与安排必须具体可行;规划的设计要有明确的时间限制或标准，容易评估检查，方便自己随时掌握执行情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己的一生，有了目标，就有了动力，定下计划，就要努力使之成为现实。我相信，只要肯下功夫就一定能达到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