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如何写银行内控合规心得,银行内控合规学习心得(推荐)</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银行内控合规心得,银行内控合规学习心得(推荐)一您好！非常抱歉向你提交辞职报告，感谢您能够在忙碌的工作里面阅读我的辞职报告，进入银行工作已经有一年半的时间了，受到了领导和同事的照顾，非常感谢行长给我很多学习的机会和提高的机会，让我从离...</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报告，感谢您能够在忙碌的工作里面阅读我的辞职报告，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如何写银行内控合规心得,银行内控合规学习心得(推荐)二</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_______________     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开户银行及帐号：_______________开户银行及帐号：________</w:t>
      </w:r>
    </w:p>
    <w:p>
      <w:pPr>
        <w:ind w:left="0" w:right="0" w:firstLine="560"/>
        <w:spacing w:before="450" w:after="450" w:line="312" w:lineRule="auto"/>
      </w:pPr>
      <w:r>
        <w:rPr>
          <w:rFonts w:ascii="宋体" w:hAnsi="宋体" w:eastAsia="宋体" w:cs="宋体"/>
          <w:color w:val="000"/>
          <w:sz w:val="28"/>
          <w:szCs w:val="28"/>
        </w:rPr>
        <w:t xml:space="preserve">日期： ______年 ____月____ 日日期： ______年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2025-05-02T09:53:53+08:00</dcterms:created>
  <dcterms:modified xsi:type="dcterms:W3CDTF">2025-05-02T09:53:53+08:00</dcterms:modified>
</cp:coreProperties>
</file>

<file path=docProps/custom.xml><?xml version="1.0" encoding="utf-8"?>
<Properties xmlns="http://schemas.openxmlformats.org/officeDocument/2006/custom-properties" xmlns:vt="http://schemas.openxmlformats.org/officeDocument/2006/docPropsVTypes"/>
</file>