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精选意识形态工作督查报告落实意识形态工作督查情况报告通用(7篇)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意识形态工作督查报告落实意识形态工作督查情况报告通用一作为学校的负责人，首先我要有较高的道德修养，爱祖国、爱家乡、爱人民，并且带头履职尽责，起到模范带头作用，充分发挥全体师生学生在创建省级的中其文明城市生力军作用，在抓好学校自身建设的同...</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精选意识形态工作督查报告落实意识形态工作督查情况报告通用一</w:t>
      </w:r>
    </w:p>
    <w:p>
      <w:pPr>
        <w:ind w:left="0" w:right="0" w:firstLine="560"/>
        <w:spacing w:before="450" w:after="450" w:line="312" w:lineRule="auto"/>
      </w:pPr>
      <w:r>
        <w:rPr>
          <w:rFonts w:ascii="宋体" w:hAnsi="宋体" w:eastAsia="宋体" w:cs="宋体"/>
          <w:color w:val="000"/>
          <w:sz w:val="28"/>
          <w:szCs w:val="28"/>
        </w:rPr>
        <w:t xml:space="preserve">作为学校的负责人，首先我要有较高的道德修养，爱祖国、爱家乡、爱人民，并且带头履职尽责，起到模范带头作用，充分发挥全体师生学生在创建省级的中其文明城市生力军作用，在抓好学校自身建设的同时，积极在社会上营造良好的创建工作氛围。我们着眼创新，注重实效，现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组织工作，加强责任意识，发挥主动性，我校成立了由校长段苏梅为组长，副校沿江志杰为副组长，各班班主任为组员的“创建工作组省级省级文明城市工作队”，然后根据年级情况进行了详细分工。具体管理工作分配到年级，并落实到人。对省级文明城市创建中考察项目学校的项目进行了细致分工，每项内容都有分管领导并制订了项目标准要求、完成时限、财务管理部门和负责人。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2、创建省级文明城市工作调度和动员会</w:t>
      </w:r>
    </w:p>
    <w:p>
      <w:pPr>
        <w:ind w:left="0" w:right="0" w:firstLine="560"/>
        <w:spacing w:before="450" w:after="450" w:line="312" w:lineRule="auto"/>
      </w:pPr>
      <w:r>
        <w:rPr>
          <w:rFonts w:ascii="宋体" w:hAnsi="宋体" w:eastAsia="宋体" w:cs="宋体"/>
          <w:color w:val="000"/>
          <w:sz w:val="28"/>
          <w:szCs w:val="28"/>
        </w:rPr>
        <w:t xml:space="preserve">校长开会结束后，中小学召开专题会议，就本次创城的意义进行了详细说明，强调工作意义，增添了责任感，明确创建省级文明城市就是我们自己的事情，是值得自豪的，树立了主人翁意识。然后，</w:t>
      </w:r>
    </w:p>
    <w:p>
      <w:pPr>
        <w:ind w:left="0" w:right="0" w:firstLine="560"/>
        <w:spacing w:before="450" w:after="450" w:line="312" w:lineRule="auto"/>
      </w:pPr>
      <w:r>
        <w:rPr>
          <w:rFonts w:ascii="宋体" w:hAnsi="宋体" w:eastAsia="宋体" w:cs="宋体"/>
          <w:color w:val="000"/>
          <w:sz w:val="28"/>
          <w:szCs w:val="28"/>
        </w:rPr>
        <w:t xml:space="preserve">领导就工作分工情况了明确和部署，同时强调这些工作平时就是工作学校工作的重点和中心，这就要求我们抓好日常教育教学管理等各项平时工作，注意搜集和完善日常操作过程性材料，展现出学校有序良好的发展态势。最后，提出了要求，加强团结合作，教导处负责牵头，协调各方面的教育工作等，为创建省级文明城市做好保障。</w:t>
      </w:r>
    </w:p>
    <w:p>
      <w:pPr>
        <w:ind w:left="0" w:right="0" w:firstLine="560"/>
        <w:spacing w:before="450" w:after="450" w:line="312" w:lineRule="auto"/>
      </w:pPr>
      <w:r>
        <w:rPr>
          <w:rFonts w:ascii="宋体" w:hAnsi="宋体" w:eastAsia="宋体" w:cs="宋体"/>
          <w:color w:val="000"/>
          <w:sz w:val="28"/>
          <w:szCs w:val="28"/>
        </w:rPr>
        <w:t xml:space="preserve">新学期开学后，创设学校要召开全校师生创建省级文明城市工作动员大会。就创城工作清晰明确四点：一要高度重视，精心组织，增强紧迫感、责任感，要有主人翁意识。二要其他工作抓好重要依据工作目标落实，配合协调其他责任目标落实。三要注意收集、采集信息资料，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二、工作实效和不足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1)、重视工作氛围的创造，动员宣传工作主动扎实，富有成效;</w:t>
      </w:r>
    </w:p>
    <w:p>
      <w:pPr>
        <w:ind w:left="0" w:right="0" w:firstLine="560"/>
        <w:spacing w:before="450" w:after="450" w:line="312" w:lineRule="auto"/>
      </w:pPr>
      <w:r>
        <w:rPr>
          <w:rFonts w:ascii="宋体" w:hAnsi="宋体" w:eastAsia="宋体" w:cs="宋体"/>
          <w:color w:val="000"/>
          <w:sz w:val="28"/>
          <w:szCs w:val="28"/>
        </w:rPr>
        <w:t xml:space="preserve">充分利用校园宣传栏、电子显示屏、校园网络、横幅等宣扬舆论媒体，带头广告宣传宣传和报道活动开展情况。同时，少先队和学校环保小组积极组织在校园内进行宣传和文明劝导，还在校园的重要部位制作了专门的宣传橱窗栏，构成了良好良好的创建整治氛围，全校师生的知晓率和参与度高，有力地推动了创城活动的拆违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①、开展学习雷锋“做一个有道德的人则”主题活动</w:t>
      </w:r>
    </w:p>
    <w:p>
      <w:pPr>
        <w:ind w:left="0" w:right="0" w:firstLine="560"/>
        <w:spacing w:before="450" w:after="450" w:line="312" w:lineRule="auto"/>
      </w:pPr>
      <w:r>
        <w:rPr>
          <w:rFonts w:ascii="宋体" w:hAnsi="宋体" w:eastAsia="宋体" w:cs="宋体"/>
          <w:color w:val="000"/>
          <w:sz w:val="28"/>
          <w:szCs w:val="28"/>
        </w:rPr>
        <w:t xml:space="preserve">组织全体动员教师开展打扫卫生活动，对幼儿园周边的道路干道以及道路两边的绿化带进行彻底大扫除，使同志们认识到在平时的学习生活研读中，注意个人卫生的同时，自觉继续保持公共场所的卫生。各班主任利用微信群向学生宣传教育，师生受到教育的同时，通过“小手拉大手”，使小学生也受到感染，能持之以恒地遵守公共</w:t>
      </w:r>
    </w:p>
    <w:p>
      <w:pPr>
        <w:ind w:left="0" w:right="0" w:firstLine="560"/>
        <w:spacing w:before="450" w:after="450" w:line="312" w:lineRule="auto"/>
      </w:pPr>
      <w:r>
        <w:rPr>
          <w:rFonts w:ascii="宋体" w:hAnsi="宋体" w:eastAsia="宋体" w:cs="宋体"/>
          <w:color w:val="000"/>
          <w:sz w:val="28"/>
          <w:szCs w:val="28"/>
        </w:rPr>
        <w:t xml:space="preserve">秩序，自觉能保持公共卫生，让家长和社区的人都明白“创城”，大家都应该为营造整洁、优美、有序的环境出一份力。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密切关系向同学们讲解了公民道德的渊源、文明礼仪在现实生活当中的中都意义、文明礼仪对个人修养的重要性等内容，使同学们张老师对文明礼仪有了进一步的了解，帮助他们逐步树立替正确的人生态度、是非观。</w:t>
      </w:r>
    </w:p>
    <w:p>
      <w:pPr>
        <w:ind w:left="0" w:right="0" w:firstLine="560"/>
        <w:spacing w:before="450" w:after="450" w:line="312" w:lineRule="auto"/>
      </w:pPr>
      <w:r>
        <w:rPr>
          <w:rFonts w:ascii="宋体" w:hAnsi="宋体" w:eastAsia="宋体" w:cs="宋体"/>
          <w:color w:val="000"/>
          <w:sz w:val="28"/>
          <w:szCs w:val="28"/>
        </w:rPr>
        <w:t xml:space="preserve">③、“创省级文明城，做文明人”</w:t>
      </w:r>
    </w:p>
    <w:p>
      <w:pPr>
        <w:ind w:left="0" w:right="0" w:firstLine="560"/>
        <w:spacing w:before="450" w:after="450" w:line="312" w:lineRule="auto"/>
      </w:pPr>
      <w:r>
        <w:rPr>
          <w:rFonts w:ascii="宋体" w:hAnsi="宋体" w:eastAsia="宋体" w:cs="宋体"/>
          <w:color w:val="000"/>
          <w:sz w:val="28"/>
          <w:szCs w:val="28"/>
        </w:rPr>
        <w:t xml:space="preserve">举办“创省级文明城，做文明人”主题班会，教师带领全体学生认真学习，积极讨论，学生们学生对自己的言行举止进行了反思，时时注意自己的言行谈吐，知礼仪，懂礼仪，懂得感恩父母，学会友好交往，快乐地与人相处，将文明习惯落到实处，使班级成为文明礼仪的宣传和示范窗口，学生成为文明礼仪行动的先锋，为争创省级人类文明城做出自己的贡献。</w:t>
      </w:r>
    </w:p>
    <w:p>
      <w:pPr>
        <w:ind w:left="0" w:right="0" w:firstLine="560"/>
        <w:spacing w:before="450" w:after="450" w:line="312" w:lineRule="auto"/>
      </w:pPr>
      <w:r>
        <w:rPr>
          <w:rFonts w:ascii="宋体" w:hAnsi="宋体" w:eastAsia="宋体" w:cs="宋体"/>
          <w:color w:val="000"/>
          <w:sz w:val="28"/>
          <w:szCs w:val="28"/>
        </w:rPr>
        <w:t xml:space="preserve">④、“文明上网，绿色上网”宣传活动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在线视频未成年人网络教育和监管力度，培养未成年人文明上网意识，正确、合理使用网络资源，激发未成年人对文明、美好网络生活的生存环境向往和追求，促进未成年人绿色上网，健康成长，利用信息技术课堂倡导和鼓励同学们绿色上网、文明上网、健康上网，认清网络善恶美丑的界限，唤起同学们对于全体师生网络道德的关注，中总唤醒沉迷在网络游戏中所的学子，责任意识使学生文明上网的自觉性增加。倡导网际网路文明新风，使用网络文明字词，不沉溺虚拟时空，自省抵制各种虚假、消极内容，营造校园文化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⑤、美化校园，制作展板，传统文化进校园</w:t>
      </w:r>
    </w:p>
    <w:p>
      <w:pPr>
        <w:ind w:left="0" w:right="0" w:firstLine="560"/>
        <w:spacing w:before="450" w:after="450" w:line="312" w:lineRule="auto"/>
      </w:pPr>
      <w:r>
        <w:rPr>
          <w:rFonts w:ascii="宋体" w:hAnsi="宋体" w:eastAsia="宋体" w:cs="宋体"/>
          <w:color w:val="000"/>
          <w:sz w:val="28"/>
          <w:szCs w:val="28"/>
        </w:rPr>
        <w:t xml:space="preserve">学期末，我校需要进行了校园美化、净化工作，截至目前，我校每层楼道有主题，层层楼道会说话，每个主题鲜明，教育意义深刻。特别是进社区绿色环保文化主题进校园，是我校一道靓丽的风景线。</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通过明查暗访，实施一看二问三查的方式，及时肯定成绩，指出不足，对个别问题较为突出的提出整改意见。同时他们听取依然认真听取群众的意见和建议，主动帮助解决工作中的具体困难。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1)、整个创城工作发展还太少还平衡，尤其是个别人员对做好创城工作重要性的认识不够到位，动作比较迟缓，效果不够明显，检查中发现的问题未能得到及时解决，极大在很大的程度上影响到学校的声誉。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2)、校园环境卫生存在盲点，在部分偏僻具体位置地点存在脏乱差的现象;部分办公室物品摆放零乱，办公用具、文件、作业本的摆放缺乏条理性;个别教室卫生还较差，多次检查后，改善情况不够明显。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3)、创城工作的长效机制还亟待加强建设。工作机制、奖惩管理机制搭建还没有普遍建立起来。如何真正做到不辞劳苦，常抓不懈，还需要认真思考和研究。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三、工作反思和打算</w:t>
      </w:r>
    </w:p>
    <w:p>
      <w:pPr>
        <w:ind w:left="0" w:right="0" w:firstLine="560"/>
        <w:spacing w:before="450" w:after="450" w:line="312" w:lineRule="auto"/>
      </w:pPr>
      <w:r>
        <w:rPr>
          <w:rFonts w:ascii="宋体" w:hAnsi="宋体" w:eastAsia="宋体" w:cs="宋体"/>
          <w:color w:val="000"/>
          <w:sz w:val="28"/>
          <w:szCs w:val="28"/>
        </w:rPr>
        <w:t xml:space="preserve">将以建立创城工作长效机制为目标，以建立健全各项制度建设为保障，以引导研究重点学子自觉培养良好的文明习惯为重点关键环节，以营造校园优美育人环境为或者说，整体推动创城工作的开展。主要任务：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三乱”工作的内容是：“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财务管理理念，建立健全规章制度，已经形成创城的长效机制。要通过每项规章制度的完善，并使之进入到学校工作的常态化之中。从而形成良好的树新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本次工作的纵深开展，我们还将通过举办座谈会、文明行动大讨论、发放倡议书等形式，加强对广大师生的全校师生教育工作和引导，使他们真正成为创建省级文明城市宣传员和践引者，努力在全市营造“创城我有责、人人做贡献”的浓厚氛围，为建设文明武安积极展开做出加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精选意识形态工作督查报告落实意识形态工作督查情况报告通用二</w:t>
      </w:r>
    </w:p>
    <w:p>
      <w:pPr>
        <w:ind w:left="0" w:right="0" w:firstLine="560"/>
        <w:spacing w:before="450" w:after="450" w:line="312" w:lineRule="auto"/>
      </w:pPr>
      <w:r>
        <w:rPr>
          <w:rFonts w:ascii="宋体" w:hAnsi="宋体" w:eastAsia="宋体" w:cs="宋体"/>
          <w:color w:val="000"/>
          <w:sz w:val="28"/>
          <w:szCs w:val="28"/>
        </w:rPr>
        <w:t xml:space="preserve">20_年上半年，在区委、区政府的领导下，在区委宣传部的帮助和指导下，我局紧紧围绕党的十九大及习总书记主要讲话精神，按照中央、自治区、《党委（党组）网络意识形态工作责任制实施细则》的要求，结合交通局自身实际，全面提升服务质量，认真做好网络意识形态工作，切实有效的抓好了网络意识形态工作。现就20_年上半年交通局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局高度重视网络意识形态工作，明确要求党组领导班子对网络意识形态工作负主体责任。建立网络意识形态工作工作领导小组，党组书记任组长，其他党组成员根据工作分工，按照“一岗双责”的要求，主抓分管各科室及各基层单位的网络意识形态工作，对职责内的网络意识形态工作负领导责任。各党支部书记是所属部门的第一责任人直接抓、亲自抓，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组织全体人员认真学习习近平总书记关于网络意识形态工作的重要指示精神，认真中央、学习自治区、市、区政府关于网络意识形态工作相关文件精神，认真传达落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的舆论方向，做到主要负责人亲自抓网络意识形态安全，建立健全了党务政务公开制度，定期召开工作会议，研究讨论网络热点和舆论方向，及时做好单位微信工作群、qq群等重要节点和敏感时期的舆论监管，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我局建对外所有发布信息由局办公室统一管理。我局规定职工在使用局办公qq群、工作微信群时，只能用于日常工作和传播正能量，不能聊天或作其他用途。</w:t>
      </w:r>
    </w:p>
    <w:p>
      <w:pPr>
        <w:ind w:left="0" w:right="0" w:firstLine="560"/>
        <w:spacing w:before="450" w:after="450" w:line="312" w:lineRule="auto"/>
      </w:pPr>
      <w:r>
        <w:rPr>
          <w:rFonts w:ascii="宋体" w:hAnsi="宋体" w:eastAsia="宋体" w:cs="宋体"/>
          <w:color w:val="000"/>
          <w:sz w:val="28"/>
          <w:szCs w:val="28"/>
        </w:rPr>
        <w:t xml:space="preserve">五、强化督导检查，加大问责力度</w:t>
      </w:r>
    </w:p>
    <w:p>
      <w:pPr>
        <w:ind w:left="0" w:right="0" w:firstLine="560"/>
        <w:spacing w:before="450" w:after="450" w:line="312" w:lineRule="auto"/>
      </w:pPr>
      <w:r>
        <w:rPr>
          <w:rFonts w:ascii="宋体" w:hAnsi="宋体" w:eastAsia="宋体" w:cs="宋体"/>
          <w:color w:val="000"/>
          <w:sz w:val="28"/>
          <w:szCs w:val="28"/>
        </w:rPr>
        <w:t xml:space="preserve">我局党组、纪检组加大对网络意识形态工作的督导检查，各党支部书记要狠抓落实，对不负责、不履职、不担当、失职渎职的干部职工加大处理力度，为担当者担当、为尽责者尽责，在交通运输系统树立风清气正、干事创业的鲜明导向。</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20_年上半年，我局网络意识形态工作的开展较为顺利，但仍需进一步加强，还存在干部职工对网络意识形态工作认识不够深，个别基层网络意识形态工作做到不到位的情况。</w:t>
      </w:r>
    </w:p>
    <w:p>
      <w:pPr>
        <w:ind w:left="0" w:right="0" w:firstLine="560"/>
        <w:spacing w:before="450" w:after="450" w:line="312" w:lineRule="auto"/>
      </w:pPr>
      <w:r>
        <w:rPr>
          <w:rFonts w:ascii="宋体" w:hAnsi="宋体" w:eastAsia="宋体" w:cs="宋体"/>
          <w:color w:val="000"/>
          <w:sz w:val="28"/>
          <w:szCs w:val="28"/>
        </w:rPr>
        <w:t xml:space="preserve">下半年，我局将在继续高效开展网络意识形态工作的同时，将强领导，提高思想意识，树立楷模，加大对网络意识形态工作工作人员的培训和教育，塑造正确的价值观和舆论导向，以宣传工作促发展，对网络意识形态工作加强监管，提高交通运输系统网络意识形态工作干部的思想高度，为我区网络意识形态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精选意识形态工作督查报告落实意识形态工作督查情况报告通用四</w:t>
      </w:r>
    </w:p>
    <w:p>
      <w:pPr>
        <w:ind w:left="0" w:right="0" w:firstLine="560"/>
        <w:spacing w:before="450" w:after="450" w:line="312" w:lineRule="auto"/>
      </w:pPr>
      <w:r>
        <w:rPr>
          <w:rFonts w:ascii="宋体" w:hAnsi="宋体" w:eastAsia="宋体" w:cs="宋体"/>
          <w:color w:val="000"/>
          <w:sz w:val="28"/>
          <w:szCs w:val="28"/>
        </w:rPr>
        <w:t xml:space="preserve">(一)局党组主体责任清单</w:t>
      </w:r>
    </w:p>
    <w:p>
      <w:pPr>
        <w:ind w:left="0" w:right="0" w:firstLine="560"/>
        <w:spacing w:before="450" w:after="450" w:line="312" w:lineRule="auto"/>
      </w:pPr>
      <w:r>
        <w:rPr>
          <w:rFonts w:ascii="宋体" w:hAnsi="宋体" w:eastAsia="宋体" w:cs="宋体"/>
          <w:color w:val="000"/>
          <w:sz w:val="28"/>
          <w:szCs w:val="28"/>
        </w:rPr>
        <w:t xml:space="preserve">局党组对意识形态工作负主体责任，对意识形态工作负总责。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1.及时传达学习党中央和上级党组关于意识形态工作的决策部署和指示精神，结合实际抓好贯彻落实。</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成立意识形态工作协调领导小组，统筹协调在行政管理、行业管理、社会管理中体现意识形态工作要求，将落实意识形态工作责任制纳入年度工作要点，作为重点工作进行安排部署。明确意识形态工作分管领导、责任单位和具体责任人。</w:t>
      </w:r>
    </w:p>
    <w:p>
      <w:pPr>
        <w:ind w:left="0" w:right="0" w:firstLine="560"/>
        <w:spacing w:before="450" w:after="450" w:line="312" w:lineRule="auto"/>
      </w:pPr>
      <w:r>
        <w:rPr>
          <w:rFonts w:ascii="宋体" w:hAnsi="宋体" w:eastAsia="宋体" w:cs="宋体"/>
          <w:color w:val="000"/>
          <w:sz w:val="28"/>
          <w:szCs w:val="28"/>
        </w:rPr>
        <w:t xml:space="preserve">3.将意识形态工作纳入中心组学习、党员干部培训的重要内容。</w:t>
      </w:r>
    </w:p>
    <w:p>
      <w:pPr>
        <w:ind w:left="0" w:right="0" w:firstLine="560"/>
        <w:spacing w:before="450" w:after="450" w:line="312" w:lineRule="auto"/>
      </w:pPr>
      <w:r>
        <w:rPr>
          <w:rFonts w:ascii="宋体" w:hAnsi="宋体" w:eastAsia="宋体" w:cs="宋体"/>
          <w:color w:val="000"/>
          <w:sz w:val="28"/>
          <w:szCs w:val="28"/>
        </w:rPr>
        <w:t xml:space="preserve">4.每年至少两次专题研究意识形态工作，每半年对本单位意识形态领域情况进行一次通报，每半年向上级党组织专题汇报一次意识形态工作，重大情况第一时间向上级党组织报告，并提出建设性意见。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5.加强对机关支部意识形态工作的领导、检查和考核工作。将意识形态工作纳入机关支部年度考核体系，纳入党建和党风廉政建设督查范围，每年至少进行一次专题督查，督查结果向上级党组报告。</w:t>
      </w:r>
    </w:p>
    <w:p>
      <w:pPr>
        <w:ind w:left="0" w:right="0" w:firstLine="560"/>
        <w:spacing w:before="450" w:after="450" w:line="312" w:lineRule="auto"/>
      </w:pPr>
      <w:r>
        <w:rPr>
          <w:rFonts w:ascii="宋体" w:hAnsi="宋体" w:eastAsia="宋体" w:cs="宋体"/>
          <w:color w:val="000"/>
          <w:sz w:val="28"/>
          <w:szCs w:val="28"/>
        </w:rPr>
        <w:t xml:space="preserve">6.把意识形态工作纳入民主生活会和年度述职述责报告的重要内容。</w:t>
      </w:r>
    </w:p>
    <w:p>
      <w:pPr>
        <w:ind w:left="0" w:right="0" w:firstLine="560"/>
        <w:spacing w:before="450" w:after="450" w:line="312" w:lineRule="auto"/>
      </w:pPr>
      <w:r>
        <w:rPr>
          <w:rFonts w:ascii="宋体" w:hAnsi="宋体" w:eastAsia="宋体" w:cs="宋体"/>
          <w:color w:val="000"/>
          <w:sz w:val="28"/>
          <w:szCs w:val="28"/>
        </w:rPr>
        <w:t xml:space="preserve">7.加强对机关支部的管理，坚决守好用好意识形态阵地。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(二)局党组班子成员“一岗双责”清单</w:t>
      </w:r>
    </w:p>
    <w:p>
      <w:pPr>
        <w:ind w:left="0" w:right="0" w:firstLine="560"/>
        <w:spacing w:before="450" w:after="450" w:line="312" w:lineRule="auto"/>
      </w:pPr>
      <w:r>
        <w:rPr>
          <w:rFonts w:ascii="宋体" w:hAnsi="宋体" w:eastAsia="宋体" w:cs="宋体"/>
          <w:color w:val="000"/>
          <w:sz w:val="28"/>
          <w:szCs w:val="28"/>
        </w:rPr>
        <w:t xml:space="preserve">1.局党组书记是本单位意识形态工作第一责任人，要旗帜鲜明地站在意识形态工作第一线，带头抓好意识形态工作。局党组分管领导是意识形态工作直接责任人，协助局党组书记抓好统筹协调指导工作。局党组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2.根据上级和局党组关于意识形态工作的部署和要求，及时召开分管范围的意识形态工作专题会议，传达学习意识形态工作最新精神，结合实际作出具体安排部署。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3.每年对分管单位意识形态工作至少开展一次督促指导和工作检查。每年至少听取一次分管单位意识形态工作情况汇报。</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4.把分管范围的意识形态工作情况和本人履行意识形态工作“一岗双责”情况纳入民主生活会对照检查材料和年终个人述职述责报告的重要内容。</w:t>
      </w:r>
    </w:p>
    <w:p>
      <w:pPr>
        <w:ind w:left="0" w:right="0" w:firstLine="560"/>
        <w:spacing w:before="450" w:after="450" w:line="312" w:lineRule="auto"/>
      </w:pPr>
      <w:r>
        <w:rPr>
          <w:rFonts w:ascii="宋体" w:hAnsi="宋体" w:eastAsia="宋体" w:cs="宋体"/>
          <w:color w:val="000"/>
          <w:sz w:val="28"/>
          <w:szCs w:val="28"/>
        </w:rPr>
        <w:t xml:space="preserve">(三)各直属单位、机关党支部责任清单</w:t>
      </w:r>
    </w:p>
    <w:p>
      <w:pPr>
        <w:ind w:left="0" w:right="0" w:firstLine="560"/>
        <w:spacing w:before="450" w:after="450" w:line="312" w:lineRule="auto"/>
      </w:pPr>
      <w:r>
        <w:rPr>
          <w:rFonts w:ascii="宋体" w:hAnsi="宋体" w:eastAsia="宋体" w:cs="宋体"/>
          <w:color w:val="000"/>
          <w:sz w:val="28"/>
          <w:szCs w:val="28"/>
        </w:rPr>
        <w:t xml:space="preserve">各科室(单位)要切实履行好本科室(单位)意识形态工作主体责任(参照局党组主体责任清单落实)，局办公室还要履行好下列相关职能责任：</w:t>
      </w:r>
    </w:p>
    <w:p>
      <w:pPr>
        <w:ind w:left="0" w:right="0" w:firstLine="560"/>
        <w:spacing w:before="450" w:after="450" w:line="312" w:lineRule="auto"/>
      </w:pPr>
      <w:r>
        <w:rPr>
          <w:rFonts w:ascii="宋体" w:hAnsi="宋体" w:eastAsia="宋体" w:cs="宋体"/>
          <w:color w:val="000"/>
          <w:sz w:val="28"/>
          <w:szCs w:val="28"/>
        </w:rPr>
        <w:t xml:space="preserve">1、负责县环保局意识形态工作统筹，承担领导小组办公室日常工作。负责将意识形态工作纳入全局干部职工学习范畴，纳入党建及党风廉政建设考核范畴。负责每年至少2次向局党组汇报意识形态工作，并按要求向上级党委汇报。</w:t>
      </w:r>
    </w:p>
    <w:p>
      <w:pPr>
        <w:ind w:left="0" w:right="0" w:firstLine="560"/>
        <w:spacing w:before="450" w:after="450" w:line="312" w:lineRule="auto"/>
      </w:pPr>
      <w:r>
        <w:rPr>
          <w:rFonts w:ascii="宋体" w:hAnsi="宋体" w:eastAsia="宋体" w:cs="宋体"/>
          <w:color w:val="000"/>
          <w:sz w:val="28"/>
          <w:szCs w:val="28"/>
        </w:rPr>
        <w:t xml:space="preserve">2、坚持正面宣传，加强新闻宣传管理。配合相关部门加强舆情风险排查，做好突发舆情的舆论引导及应急处置工作。</w:t>
      </w:r>
    </w:p>
    <w:p>
      <w:pPr>
        <w:ind w:left="0" w:right="0" w:firstLine="560"/>
        <w:spacing w:before="450" w:after="450" w:line="312" w:lineRule="auto"/>
      </w:pPr>
      <w:r>
        <w:rPr>
          <w:rFonts w:ascii="宋体" w:hAnsi="宋体" w:eastAsia="宋体" w:cs="宋体"/>
          <w:color w:val="000"/>
          <w:sz w:val="28"/>
          <w:szCs w:val="28"/>
        </w:rPr>
        <w:t xml:space="preserve">3、把落实中央、上级党委和同级党组关于意识形态工作决策部署情况，纳入执行党的纪律尤其是政治纪律和政治规矩的检查范围，纳入领导班子和领导个人及机关支部负责人的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4、加强干部职工继续教育，把思想政治教育纳入职业道德建设和继续教育培训内容，纳入岗位选聘和年度表彰考核范畴。</w:t>
      </w:r>
    </w:p>
    <w:p>
      <w:pPr>
        <w:ind w:left="0" w:right="0" w:firstLine="560"/>
        <w:spacing w:before="450" w:after="450" w:line="312" w:lineRule="auto"/>
      </w:pPr>
      <w:r>
        <w:rPr>
          <w:rFonts w:ascii="宋体" w:hAnsi="宋体" w:eastAsia="宋体" w:cs="宋体"/>
          <w:color w:val="000"/>
          <w:sz w:val="28"/>
          <w:szCs w:val="28"/>
        </w:rPr>
        <w:t xml:space="preserve">5、加强对党外人士的政治引领和政治吸纳。对违规违纪行为，依法依规严肃查处。</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科室(单位)、机关要充分认识当前加强和改进意识形态工作的重要意义。要认识到我局肩负着为民环保，服务民生的重大任务，抓好意识形态工作是应尽职责，也要清醒看到当前社会正处于深刻变革和调整时期，各种思想文化交织渗透，各种思想观念纷纭激荡，意识形态工作面临复杂挑战。要自觉加强学习，切实把思想统一到中央、省委、市委及县委决策部署上来，树立高度的思想共识，凝聚工作合力，切实把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二)加强组织领导.各科室(单位)、机关支部主要负责人要认真履行“直接责任人”的责任，结合本单位实际亲自部署、细化任务、制定措施、统筹推进，认真抓好意识形态工作责任清单制度的贯彻执行。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(三)加强联动协调。要坚持党管意识形态工作原则，加强联动协商，形成党组统一领导、党政齐抓共管、各科室(单位)分工负责的工作合力和格局。</w:t>
      </w:r>
    </w:p>
    <w:p>
      <w:pPr>
        <w:ind w:left="0" w:right="0" w:firstLine="560"/>
        <w:spacing w:before="450" w:after="450" w:line="312" w:lineRule="auto"/>
      </w:pPr>
      <w:r>
        <w:rPr>
          <w:rFonts w:ascii="宋体" w:hAnsi="宋体" w:eastAsia="宋体" w:cs="宋体"/>
          <w:color w:val="000"/>
          <w:sz w:val="28"/>
          <w:szCs w:val="28"/>
        </w:rPr>
        <w:t xml:space="preserve">(四)严格追责问责</w:t>
      </w:r>
    </w:p>
    <w:p>
      <w:pPr>
        <w:ind w:left="0" w:right="0" w:firstLine="560"/>
        <w:spacing w:before="450" w:after="450" w:line="312" w:lineRule="auto"/>
      </w:pPr>
      <w:r>
        <w:rPr>
          <w:rFonts w:ascii="宋体" w:hAnsi="宋体" w:eastAsia="宋体" w:cs="宋体"/>
          <w:color w:val="000"/>
          <w:sz w:val="28"/>
          <w:szCs w:val="28"/>
        </w:rPr>
        <w:t xml:space="preserve">各科室(单位)发现下列情况之一的，应当追究责任，视情节轻重，给予提醒、批评教育、责令作出书面检查、通报批评、组织处理和纪律处分。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3.管辖范围内发生公共突发事件和对重大网络舆情处置不力，造成严重影响的;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6.管辖范围内举办的报告会、研讨会、讲座、论坛和各类学校课堂教学有发表否定党的领导、攻击中国特色社会主义制度言论，造成严重影响的;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7.组织、参与迷信活动，造成不良影响的;</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精选意识形态工作督查报告落实意识形态工作督查情况报告通用五</w:t>
      </w:r>
    </w:p>
    <w:p>
      <w:pPr>
        <w:ind w:left="0" w:right="0" w:firstLine="560"/>
        <w:spacing w:before="450" w:after="450" w:line="312" w:lineRule="auto"/>
      </w:pPr>
      <w:r>
        <w:rPr>
          <w:rFonts w:ascii="宋体" w:hAnsi="宋体" w:eastAsia="宋体" w:cs="宋体"/>
          <w:color w:val="000"/>
          <w:sz w:val="28"/>
          <w:szCs w:val="28"/>
        </w:rPr>
        <w:t xml:space="preserve">20_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_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精选意识形态工作督查报告落实意识形态工作督查情况报告通用六</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精选意识形态工作督查报告落实意识形态工作督查情况报告通用七</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十八大和十九大会议精神，将十九大精神和习近平总书记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2025-05-14T06:56:20+08:00</dcterms:created>
  <dcterms:modified xsi:type="dcterms:W3CDTF">2025-05-14T06:56:20+08:00</dcterms:modified>
</cp:coreProperties>
</file>

<file path=docProps/custom.xml><?xml version="1.0" encoding="utf-8"?>
<Properties xmlns="http://schemas.openxmlformats.org/officeDocument/2006/custom-properties" xmlns:vt="http://schemas.openxmlformats.org/officeDocument/2006/docPropsVTypes"/>
</file>