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护士辞职信参考范文怎么写(4篇)</w:t>
      </w:r>
      <w:bookmarkEnd w:id="1"/>
    </w:p>
    <w:p>
      <w:pPr>
        <w:jc w:val="center"/>
        <w:spacing w:before="0" w:after="450"/>
      </w:pPr>
      <w:r>
        <w:rPr>
          <w:rFonts w:ascii="Arial" w:hAnsi="Arial" w:eastAsia="Arial" w:cs="Arial"/>
          <w:color w:val="999999"/>
          <w:sz w:val="20"/>
          <w:szCs w:val="20"/>
        </w:rPr>
        <w:t xml:space="preserve">来源：网络  作者：雨雪飘飘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护士辞职信参考范文怎么写一您好!首先感谢您在百忙之中抽出时间阅读我的辞职信。我是怀着十分复杂的心情写这封辞职信的。自我进入医院之后，由于您对我的关心、指导和信任，使我在护士行业获得了很多机遇和挑战.经过这段时间在医院的工作，我在护士领域学到...</w:t>
      </w:r>
    </w:p>
    <w:p>
      <w:pPr>
        <w:ind w:left="0" w:right="0" w:firstLine="560"/>
        <w:spacing w:before="450" w:after="450" w:line="312" w:lineRule="auto"/>
      </w:pPr>
      <w:r>
        <w:rPr>
          <w:rFonts w:ascii="黑体" w:hAnsi="黑体" w:eastAsia="黑体" w:cs="黑体"/>
          <w:color w:val="000000"/>
          <w:sz w:val="36"/>
          <w:szCs w:val="36"/>
          <w:b w:val="1"/>
          <w:bCs w:val="1"/>
        </w:rPr>
        <w:t xml:space="preserve">护士辞职信参考范文怎么写一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护士辞职信参考范文怎么写二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护士辞职信参考范文怎么写三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护士辞职信参考范文怎么写四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自20xx年从口腔护士工作以来，我一直很喜欢这份工作，但因某些个人原因，我要重新确定自己未来的方向，最终选择了开始新的工作。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医院能早日找到合适人手接替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祝愿xx医院开创更美好的未来！</w:t>
      </w:r>
    </w:p>
    <w:p>
      <w:pPr>
        <w:ind w:left="0" w:right="0" w:firstLine="560"/>
        <w:spacing w:before="450" w:after="450" w:line="312" w:lineRule="auto"/>
      </w:pPr>
      <w:r>
        <w:rPr>
          <w:rFonts w:ascii="宋体" w:hAnsi="宋体" w:eastAsia="宋体" w:cs="宋体"/>
          <w:color w:val="000"/>
          <w:sz w:val="28"/>
          <w:szCs w:val="28"/>
        </w:rPr>
        <w:t xml:space="preserve">本人决定：从即日起辞职。望领导批准我的申请，并协助办理相关离职手续。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