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有关开展讲文明树新风活动实施方案单位讲文明树新风活动方案(推荐)(8篇)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有关开展讲文明树新风活动实施方案单位讲文明树新风活动方案(推荐)一一、 打造一支高素质的科研队伍是优化学校教育科研的基础。思想是行动的先导，为了强化全体教师的科研意识、创新研究观念，学校以校本培训为突破口，积极倡导全体教职工“在学习中思考，...</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打造一支高素质的科研队伍是优化学校教育科研的基础。思想是行动的先导，为了强化全体教师的科研意识、创新研究观念，学校以校本培训为突破口，积极倡导全体教职工“在学习中思考，在思考中创新，在创新中教学，在教学中研究”。</w:t>
      </w:r>
    </w:p>
    <w:p>
      <w:pPr>
        <w:ind w:left="0" w:right="0" w:firstLine="560"/>
        <w:spacing w:before="450" w:after="450" w:line="312" w:lineRule="auto"/>
      </w:pPr>
      <w:r>
        <w:rPr>
          <w:rFonts w:ascii="宋体" w:hAnsi="宋体" w:eastAsia="宋体" w:cs="宋体"/>
          <w:color w:val="000"/>
          <w:sz w:val="28"/>
          <w:szCs w:val="28"/>
        </w:rPr>
        <w:t xml:space="preserve">（一）强化学习，丰富底蕴。任何人从事课题研究如果没有一定的理论作指导，研究就会浅薄无力，不可能向纵深发展。“集中辅导为辅，自学自练为主”是我校教师主要的学习形式。并出台了教师学习制度，确保学习在学校管理中的地位，同时也从制度上强化教师学习的重要性。这样有利于教师教育教学理论水平的提高。</w:t>
      </w:r>
    </w:p>
    <w:p>
      <w:pPr>
        <w:ind w:left="0" w:right="0" w:firstLine="560"/>
        <w:spacing w:before="450" w:after="450" w:line="312" w:lineRule="auto"/>
      </w:pPr>
      <w:r>
        <w:rPr>
          <w:rFonts w:ascii="宋体" w:hAnsi="宋体" w:eastAsia="宋体" w:cs="宋体"/>
          <w:color w:val="000"/>
          <w:sz w:val="28"/>
          <w:szCs w:val="28"/>
        </w:rPr>
        <w:t xml:space="preserve">（二）提供舞台，促进交流</w:t>
      </w:r>
    </w:p>
    <w:p>
      <w:pPr>
        <w:ind w:left="0" w:right="0" w:firstLine="560"/>
        <w:spacing w:before="450" w:after="450" w:line="312" w:lineRule="auto"/>
      </w:pPr>
      <w:r>
        <w:rPr>
          <w:rFonts w:ascii="宋体" w:hAnsi="宋体" w:eastAsia="宋体" w:cs="宋体"/>
          <w:color w:val="000"/>
          <w:sz w:val="28"/>
          <w:szCs w:val="28"/>
        </w:rPr>
        <w:t xml:space="preserve">1、交流活动主题化</w:t>
      </w:r>
    </w:p>
    <w:p>
      <w:pPr>
        <w:ind w:left="0" w:right="0" w:firstLine="560"/>
        <w:spacing w:before="450" w:after="450" w:line="312" w:lineRule="auto"/>
      </w:pPr>
      <w:r>
        <w:rPr>
          <w:rFonts w:ascii="宋体" w:hAnsi="宋体" w:eastAsia="宋体" w:cs="宋体"/>
          <w:color w:val="000"/>
          <w:sz w:val="28"/>
          <w:szCs w:val="28"/>
        </w:rPr>
        <w:t xml:space="preserve">学校课题组要根据每学期的研究重点和每个月教师研究的活动特征，推出研究系列主题活动。每月一个活动主题，目标明确、重点突出。学校还可以通过定期召开课题研究交流会，组织开展“科研课题阶段成果展评”，编辑出刊“课题研究专集”等多中方式，为教师提供大量展示和交流机会，让教师们在学习中交流、在交流中学习。</w:t>
      </w:r>
    </w:p>
    <w:p>
      <w:pPr>
        <w:ind w:left="0" w:right="0" w:firstLine="560"/>
        <w:spacing w:before="450" w:after="450" w:line="312" w:lineRule="auto"/>
      </w:pPr>
      <w:r>
        <w:rPr>
          <w:rFonts w:ascii="宋体" w:hAnsi="宋体" w:eastAsia="宋体" w:cs="宋体"/>
          <w:color w:val="000"/>
          <w:sz w:val="28"/>
          <w:szCs w:val="28"/>
        </w:rPr>
        <w:t xml:space="preserve">2、研究项目校本化</w:t>
      </w:r>
    </w:p>
    <w:p>
      <w:pPr>
        <w:ind w:left="0" w:right="0" w:firstLine="560"/>
        <w:spacing w:before="450" w:after="450" w:line="312" w:lineRule="auto"/>
      </w:pPr>
      <w:r>
        <w:rPr>
          <w:rFonts w:ascii="宋体" w:hAnsi="宋体" w:eastAsia="宋体" w:cs="宋体"/>
          <w:color w:val="000"/>
          <w:sz w:val="28"/>
          <w:szCs w:val="28"/>
        </w:rPr>
        <w:t xml:space="preserve">学校搞教育科研必须立足本校实际才能解决学校存在的问题，有效促进学校发展。因此，近年来我校紧紧围绕“新课程改革”这一目标，确定了校本研究内容。这样就会使教师的教学科研工作有了明确的目标，及时解决教师自己在教学中的问题，促进了教学质量的提高。</w:t>
      </w:r>
    </w:p>
    <w:p>
      <w:pPr>
        <w:ind w:left="0" w:right="0" w:firstLine="560"/>
        <w:spacing w:before="450" w:after="450" w:line="312" w:lineRule="auto"/>
      </w:pPr>
      <w:r>
        <w:rPr>
          <w:rFonts w:ascii="宋体" w:hAnsi="宋体" w:eastAsia="宋体" w:cs="宋体"/>
          <w:color w:val="000"/>
          <w:sz w:val="28"/>
          <w:szCs w:val="28"/>
        </w:rPr>
        <w:t xml:space="preserve">教育科研的有效开展需要一套科学、合理、规范的运行机制。“理清脉络、建立体系、整体规划、板块研究、分类指导”是我校初步形成的新的教育科研管理模式。</w:t>
      </w:r>
    </w:p>
    <w:p>
      <w:pPr>
        <w:ind w:left="0" w:right="0" w:firstLine="560"/>
        <w:spacing w:before="450" w:after="450" w:line="312" w:lineRule="auto"/>
      </w:pPr>
      <w:r>
        <w:rPr>
          <w:rFonts w:ascii="宋体" w:hAnsi="宋体" w:eastAsia="宋体" w:cs="宋体"/>
          <w:color w:val="000"/>
          <w:sz w:val="28"/>
          <w:szCs w:val="28"/>
        </w:rPr>
        <w:t xml:space="preserve">1、建立体系，层级管理。按照常规教研与教育科研并行的工作思路，我校设计了“层级管理”运行组织。层级管理就是分级管理、分层落实的管理体系。</w:t>
      </w:r>
    </w:p>
    <w:p>
      <w:pPr>
        <w:ind w:left="0" w:right="0" w:firstLine="560"/>
        <w:spacing w:before="450" w:after="450" w:line="312" w:lineRule="auto"/>
      </w:pPr>
      <w:r>
        <w:rPr>
          <w:rFonts w:ascii="宋体" w:hAnsi="宋体" w:eastAsia="宋体" w:cs="宋体"/>
          <w:color w:val="000"/>
          <w:sz w:val="28"/>
          <w:szCs w:val="28"/>
        </w:rPr>
        <w:t xml:space="preserve">（1）组建研究领导小组 该组由校长和分管教学人员组成，属于决策层，负责决定教改、教科研、学校发展等重大问题的决策和统筹安排、机构设置、人事安排、经费预算和部门协调。</w:t>
      </w:r>
    </w:p>
    <w:p>
      <w:pPr>
        <w:ind w:left="0" w:right="0" w:firstLine="560"/>
        <w:spacing w:before="450" w:after="450" w:line="312" w:lineRule="auto"/>
      </w:pPr>
      <w:r>
        <w:rPr>
          <w:rFonts w:ascii="宋体" w:hAnsi="宋体" w:eastAsia="宋体" w:cs="宋体"/>
          <w:color w:val="000"/>
          <w:sz w:val="28"/>
          <w:szCs w:val="28"/>
        </w:rPr>
        <w:t xml:space="preserve">（2） 成立教研员组。学校从教师中聘请一批师德高尚、业务能力强、有丰富教育教学经验的老师担任教研员，每学科由1—2名组成全校教研员组。其任务就是协助教科室视导、督导、指导全校各学科的教研教改、师资建设、资源库建设、课外科技竞赛活动、命题审定等有关工作。</w:t>
      </w:r>
    </w:p>
    <w:p>
      <w:pPr>
        <w:ind w:left="0" w:right="0" w:firstLine="560"/>
        <w:spacing w:before="450" w:after="450" w:line="312" w:lineRule="auto"/>
      </w:pPr>
      <w:r>
        <w:rPr>
          <w:rFonts w:ascii="宋体" w:hAnsi="宋体" w:eastAsia="宋体" w:cs="宋体"/>
          <w:color w:val="000"/>
          <w:sz w:val="28"/>
          <w:szCs w:val="28"/>
        </w:rPr>
        <w:t xml:space="preserve">（3）组建教研组。负责本学科各个研究项目的具体落实。</w:t>
      </w:r>
    </w:p>
    <w:p>
      <w:pPr>
        <w:ind w:left="0" w:right="0" w:firstLine="560"/>
        <w:spacing w:before="450" w:after="450" w:line="312" w:lineRule="auto"/>
      </w:pPr>
      <w:r>
        <w:rPr>
          <w:rFonts w:ascii="宋体" w:hAnsi="宋体" w:eastAsia="宋体" w:cs="宋体"/>
          <w:color w:val="000"/>
          <w:sz w:val="28"/>
          <w:szCs w:val="28"/>
        </w:rPr>
        <w:t xml:space="preserve">以上四个层次，职责分明。决策计划层、指导层、落实层各负其责，构成一个整体。各层之间人员有交叉，便于各层的连贯与沟通，决策与管理、管理与落实的衔接与协调。除决策层外，其余各组分工不分家，相互渗透、互相配合、构成一个整体，凝成一种合力，为优化学校教育教学做了组织和机构上的保证。</w:t>
      </w:r>
    </w:p>
    <w:p>
      <w:pPr>
        <w:ind w:left="0" w:right="0" w:firstLine="560"/>
        <w:spacing w:before="450" w:after="450" w:line="312" w:lineRule="auto"/>
      </w:pPr>
      <w:r>
        <w:rPr>
          <w:rFonts w:ascii="宋体" w:hAnsi="宋体" w:eastAsia="宋体" w:cs="宋体"/>
          <w:color w:val="000"/>
          <w:sz w:val="28"/>
          <w:szCs w:val="28"/>
        </w:rPr>
        <w:t xml:space="preserve">2、完善制度，目标导向</w:t>
      </w:r>
    </w:p>
    <w:p>
      <w:pPr>
        <w:ind w:left="0" w:right="0" w:firstLine="560"/>
        <w:spacing w:before="450" w:after="450" w:line="312" w:lineRule="auto"/>
      </w:pPr>
      <w:r>
        <w:rPr>
          <w:rFonts w:ascii="宋体" w:hAnsi="宋体" w:eastAsia="宋体" w:cs="宋体"/>
          <w:color w:val="000"/>
          <w:sz w:val="28"/>
          <w:szCs w:val="28"/>
        </w:rPr>
        <w:t xml:space="preserve">（1）建立管理机制 本着明确责任，分工协作，统筹规划，动态调整的原则，我校制定了教科室主任、教研组长、教研员、实验教师工作职责几十项。建立了定期检查、分析、回报制度和课题研究例会制度。完善的管理制度使教育科研有章可循，有法可依，显著的提高了科研管理效率。</w:t>
      </w:r>
    </w:p>
    <w:p>
      <w:pPr>
        <w:ind w:left="0" w:right="0" w:firstLine="560"/>
        <w:spacing w:before="450" w:after="450" w:line="312" w:lineRule="auto"/>
      </w:pPr>
      <w:r>
        <w:rPr>
          <w:rFonts w:ascii="宋体" w:hAnsi="宋体" w:eastAsia="宋体" w:cs="宋体"/>
          <w:color w:val="000"/>
          <w:sz w:val="28"/>
          <w:szCs w:val="28"/>
        </w:rPr>
        <w:t xml:space="preserve">（2）实施激励机制 学校坚持内外相结合的激励原则，一方面挑选科研能力强和热心教育科研的教师为教育科研实验教师，使实验教师产生荣誉感，另一方面对实验教师实行奖励：学校推行的校内“职级制”明确要求：凡是未承担课题研究的教师实行一票否决。此外，学校给实验教师人平每期100元的奖励金费，用于考核教师们的阶段研究成果。</w:t>
      </w:r>
    </w:p>
    <w:p>
      <w:pPr>
        <w:ind w:left="0" w:right="0" w:firstLine="560"/>
        <w:spacing w:before="450" w:after="450" w:line="312" w:lineRule="auto"/>
      </w:pPr>
      <w:r>
        <w:rPr>
          <w:rFonts w:ascii="宋体" w:hAnsi="宋体" w:eastAsia="宋体" w:cs="宋体"/>
          <w:color w:val="000"/>
          <w:sz w:val="28"/>
          <w:szCs w:val="28"/>
        </w:rPr>
        <w:t xml:space="preserve">“科研兴校”是我校亘古不变的办学方略，也是提高学校教学质量的主要途径。为了打造我校的品牌科研，学校正在设施、经费、人事安排、图书资料、政策导向上进行新一轮的策划，目的是营造一个宽松、和谐、优化的教育科研环境，使我校的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有关开展讲文明树新风活动实施方案单位讲文明树新风活动方案(推荐)二</w:t>
      </w:r>
    </w:p>
    <w:p>
      <w:pPr>
        <w:ind w:left="0" w:right="0" w:firstLine="560"/>
        <w:spacing w:before="450" w:after="450" w:line="312" w:lineRule="auto"/>
      </w:pPr>
      <w:r>
        <w:rPr>
          <w:rFonts w:ascii="宋体" w:hAnsi="宋体" w:eastAsia="宋体" w:cs="宋体"/>
          <w:color w:val="000"/>
          <w:sz w:val="28"/>
          <w:szCs w:val="28"/>
        </w:rPr>
        <w:t xml:space="preserve">按照市委巡视回访工作的要求，现将我局落实巡视反馈意见整改情况汇报如下。</w:t>
      </w:r>
    </w:p>
    <w:p>
      <w:pPr>
        <w:ind w:left="0" w:right="0" w:firstLine="560"/>
        <w:spacing w:before="450" w:after="450" w:line="312" w:lineRule="auto"/>
      </w:pPr>
      <w:r>
        <w:rPr>
          <w:rFonts w:ascii="宋体" w:hAnsi="宋体" w:eastAsia="宋体" w:cs="宋体"/>
          <w:color w:val="000"/>
          <w:sz w:val="28"/>
          <w:szCs w:val="28"/>
        </w:rPr>
        <w:t xml:space="preserve">去年3月3日，市委巡视组向我局反馈巡视情况后，局党委及时召开领导班子会议，传达学习市委巡视组的反馈意见，党政主要领导和其他班子成员结合工作实际，特别是结合运祥组长在班子会上反馈的意见，统一思想，提高认识，对照反馈意见找差距，深刻剖析原因，确定了围绕四个方面进行整改的思路，即：围绕提高落实科学发展观能力、高标准履行国土房管职能进行整改;围绕加强领导班子建设、提高班子创造力凝聚力战斗力进行整改;围绕加强作风建设、造就素质高能力强的干部队伍进行整改;围绕加强基础建设，提升管理服务水平进行整改。形成《整改方案》上报市委巡视组。运祥组长对《整改方案》作出重要批示：国土房管局的整改方案不错。领导重视，责任落实，重点突出，措施有力。并与全市当前开展的解放思想，干事创业，科学发展大讨论结合得很紧，与巡视组提出的意见和建议结合得很紧，是一个实实在在的整改方案。按此整改，将有新的发展，上一个新的台阶。</w:t>
      </w:r>
    </w:p>
    <w:p>
      <w:pPr>
        <w:ind w:left="0" w:right="0" w:firstLine="560"/>
        <w:spacing w:before="450" w:after="450" w:line="312" w:lineRule="auto"/>
      </w:pPr>
      <w:r>
        <w:rPr>
          <w:rFonts w:ascii="宋体" w:hAnsi="宋体" w:eastAsia="宋体" w:cs="宋体"/>
          <w:color w:val="000"/>
          <w:sz w:val="28"/>
          <w:szCs w:val="28"/>
        </w:rPr>
        <w:t xml:space="preserve">为切实搞好整改，局党委召开专门会议进行部署，从四个方面作了工作：一是整改上下联动，形成共识，切实将整改工作摆上位、抓到底。二是整改关键在抓落实，分解责任，落实措施。局党委针对市委巡视组反馈的三个方面、13条问题进行深入剖析，将整改方案分解为四大部分、29小项，明确了分管局领导和落实部门，实行党政一把手负全责，分管领导依照职责和分管工作分头抓好落实，认真研究具体落实措施。三是边整边改，确保取得实效。对能整改的立即抓好整改，做到边整改边见成效;对于涉及长远、需要协调相关部门配合解决的问题，责任人和责任部门要立即组织着手研究，积极协调，尽快提出解决措施。四是有机结合，与大讨论、学习实践科学发展观活动结密结合。通过向18个区县政府、国土资源分局和房管局以及100名人大代表、政协委员、社会监督员和服务对象代表征求意见102条，充实和完善整改措施，落实了责任人和完成时限及要求。一年来，领导班子落实科学发展观能力、高标准履行国土房管职能的能力、班子自身建设和干部队伍建设的能力等各方面都有了显著的提高，达到了市委巡视组的整改要求和学习实践活动的预期目标。</w:t>
      </w:r>
    </w:p>
    <w:p>
      <w:pPr>
        <w:ind w:left="0" w:right="0" w:firstLine="560"/>
        <w:spacing w:before="450" w:after="450" w:line="312" w:lineRule="auto"/>
      </w:pPr>
      <w:r>
        <w:rPr>
          <w:rFonts w:ascii="宋体" w:hAnsi="宋体" w:eastAsia="宋体" w:cs="宋体"/>
          <w:color w:val="000"/>
          <w:sz w:val="28"/>
          <w:szCs w:val="28"/>
        </w:rPr>
        <w:t xml:space="preserve">一年来，局领导班子按照市委一二三四五六的奋斗目标和保增长、渡难关、上水平的总要求，认真履行职能，在保护资源、保障发展、改善民生、促进和谐上取得明显成效。</w:t>
      </w:r>
    </w:p>
    <w:p>
      <w:pPr>
        <w:ind w:left="0" w:right="0" w:firstLine="560"/>
        <w:spacing w:before="450" w:after="450" w:line="312" w:lineRule="auto"/>
      </w:pPr>
      <w:r>
        <w:rPr>
          <w:rFonts w:ascii="宋体" w:hAnsi="宋体" w:eastAsia="宋体" w:cs="宋体"/>
          <w:color w:val="000"/>
          <w:sz w:val="28"/>
          <w:szCs w:val="28"/>
        </w:rPr>
        <w:t xml:space="preserve">(一)高标准履行保护资源与保障发展的职责，全面提升土地管理水平。抓住土地利用总体规划修编和全国第二次土地大调查的契机，创新招法，挖掘潜力，管好用好土地资源。</w:t>
      </w:r>
    </w:p>
    <w:p>
      <w:pPr>
        <w:ind w:left="0" w:right="0" w:firstLine="560"/>
        <w:spacing w:before="450" w:after="450" w:line="312" w:lineRule="auto"/>
      </w:pPr>
      <w:r>
        <w:rPr>
          <w:rFonts w:ascii="宋体" w:hAnsi="宋体" w:eastAsia="宋体" w:cs="宋体"/>
          <w:color w:val="000"/>
          <w:sz w:val="28"/>
          <w:szCs w:val="28"/>
        </w:rPr>
        <w:t xml:space="preserve">1.创新土地计划管理模式。改变了按区县分配土地指标模式，实行额度管理、与项目挂钩、全市统一调控。既确保了用地，又防止了闲置。去年全市共有359个项目涉及新增用地5330公顷，全部实现应保尽保。土地计划指标管理更加规范、透明，审批变成了服务，权力变成了责任，瓶颈变成了平台。</w:t>
      </w:r>
    </w:p>
    <w:p>
      <w:pPr>
        <w:ind w:left="0" w:right="0" w:firstLine="560"/>
        <w:spacing w:before="450" w:after="450" w:line="312" w:lineRule="auto"/>
      </w:pPr>
      <w:r>
        <w:rPr>
          <w:rFonts w:ascii="宋体" w:hAnsi="宋体" w:eastAsia="宋体" w:cs="宋体"/>
          <w:color w:val="000"/>
          <w:sz w:val="28"/>
          <w:szCs w:val="28"/>
        </w:rPr>
        <w:t xml:space="preserve">2.落实耕地占补平衡。全年开垦耕地8.5万亩，当年用于平衡5.5万亩,储备3万亩。通过土地调查,又确定后备资源7万亩,为今明两年实现占补平衡提供了保障。出台了土地开发整理的市政府9号令，规范、鼓励开垦耕地，完善了耕地占补平衡的制度和机制。</w:t>
      </w:r>
    </w:p>
    <w:p>
      <w:pPr>
        <w:ind w:left="0" w:right="0" w:firstLine="560"/>
        <w:spacing w:before="450" w:after="450" w:line="312" w:lineRule="auto"/>
      </w:pPr>
      <w:r>
        <w:rPr>
          <w:rFonts w:ascii="宋体" w:hAnsi="宋体" w:eastAsia="宋体" w:cs="宋体"/>
          <w:color w:val="000"/>
          <w:sz w:val="28"/>
          <w:szCs w:val="28"/>
        </w:rPr>
        <w:t xml:space="preserve">3.收购储备经营性土地。中心城区新增储备土地541.8公顷。其中，围绕城市基础设施项目收购土地240.3公顷;围绕金融城等重点项目、重点区域收购土地17.8公顷;结合城区改造和迎奥运环境综合整治，收购工业企业和危陋平房拆迁等土地283.7公顷。出台了市政府8号令，土地收购储备工作进一步规范，增强了政府调控市场的财力物力。</w:t>
      </w:r>
    </w:p>
    <w:p>
      <w:pPr>
        <w:ind w:left="0" w:right="0" w:firstLine="560"/>
        <w:spacing w:before="450" w:after="450" w:line="312" w:lineRule="auto"/>
      </w:pPr>
      <w:r>
        <w:rPr>
          <w:rFonts w:ascii="宋体" w:hAnsi="宋体" w:eastAsia="宋体" w:cs="宋体"/>
          <w:color w:val="000"/>
          <w:sz w:val="28"/>
          <w:szCs w:val="28"/>
        </w:rPr>
        <w:t xml:space="preserve">4.土地供应调控作用明显。把握供应结构，发挥调控房地产市场作用。08年全市共出让经营性房地产用地1396公顷。其中，住宅用地1002公顷，建筑规模1507万平方米，全部为普通商品房，90平米以下住宅用地702公顷，实现了两个70%的要求。保障性住房建设供地131公顷，累计可用于开发的经营性用地20_公顷，可形成建设规模3245万平方米，能满足全市未来两年房地产市场需求。</w:t>
      </w:r>
    </w:p>
    <w:p>
      <w:pPr>
        <w:ind w:left="0" w:right="0" w:firstLine="560"/>
        <w:spacing w:before="450" w:after="450" w:line="312" w:lineRule="auto"/>
      </w:pPr>
      <w:r>
        <w:rPr>
          <w:rFonts w:ascii="宋体" w:hAnsi="宋体" w:eastAsia="宋体" w:cs="宋体"/>
          <w:color w:val="000"/>
          <w:sz w:val="28"/>
          <w:szCs w:val="28"/>
        </w:rPr>
        <w:t xml:space="preserve">5.加强工业项目用地管理，强化节约集约用地。累计有287宗、1984公顷工业用地实行公开出让。严把用地标准关，出让的工业用地平均容积率和投资强度分别比国家标准高3.8%和59%。结合工业用地出让特点，采取一分离、三同步措施，即征转分离、出让方案备案和农用地转用同步、挂牌出让和启动建设同步、签订出让合同与登记发证同步，使企业能提前30天进场施工、提前10天摘牌。</w:t>
      </w:r>
    </w:p>
    <w:p>
      <w:pPr>
        <w:ind w:left="0" w:right="0" w:firstLine="560"/>
        <w:spacing w:before="450" w:after="450" w:line="312" w:lineRule="auto"/>
      </w:pPr>
      <w:r>
        <w:rPr>
          <w:rFonts w:ascii="宋体" w:hAnsi="宋体" w:eastAsia="宋体" w:cs="宋体"/>
          <w:color w:val="000"/>
          <w:sz w:val="28"/>
          <w:szCs w:val="28"/>
        </w:rPr>
        <w:t xml:space="preserve">6.实现了市级土地出让金政府收益目标。面对受宏观经济影响土地市场下滑的不利形势，迎难而上，主动招商，扩大新建项目土地出让，并通过追缴以前年度土地出让金、现状补办等方式，全年共实现市级政府收益70.38亿元，四项政策性成本12.7亿元。</w:t>
      </w:r>
    </w:p>
    <w:p>
      <w:pPr>
        <w:ind w:left="0" w:right="0" w:firstLine="560"/>
        <w:spacing w:before="450" w:after="450" w:line="312" w:lineRule="auto"/>
      </w:pPr>
      <w:r>
        <w:rPr>
          <w:rFonts w:ascii="宋体" w:hAnsi="宋体" w:eastAsia="宋体" w:cs="宋体"/>
          <w:color w:val="000"/>
          <w:sz w:val="28"/>
          <w:szCs w:val="28"/>
        </w:rPr>
        <w:t xml:space="preserve">7.把握三个结合搞好土地利用总体规划修编。与保障项目用地相结合，实现三个纳入即：将重大项目、宅基地换房项目、城市基础设施建设重点项目中不符合现行土地规划的纳入规划修编，边修编边用地;与城乡规划结合，针对城市总体规划确定的城镇建设用地规模不足问题，争取国土部增加规模100平方公里、采取对城乡用地结构置换等方式增加20平方公里;与争取政策支持相结合，减少基本农田693平方公里、耕地保有量527平方公里，增加建设用地561平方公里，减轻了耕地和基本农田保护压力，拓展了建设用地空间。</w:t>
      </w:r>
    </w:p>
    <w:p>
      <w:pPr>
        <w:ind w:left="0" w:right="0" w:firstLine="560"/>
        <w:spacing w:before="450" w:after="450" w:line="312" w:lineRule="auto"/>
      </w:pPr>
      <w:r>
        <w:rPr>
          <w:rFonts w:ascii="宋体" w:hAnsi="宋体" w:eastAsia="宋体" w:cs="宋体"/>
          <w:color w:val="000"/>
          <w:sz w:val="28"/>
          <w:szCs w:val="28"/>
        </w:rPr>
        <w:t xml:space="preserve">8.土地管理制度改革有序进行。08年8月9日，国土部与我市签署支持滨海新区开发开放合作备忘录，对土地管理制度改革八项核心内容进行了确认。开展征转分离试点，全市已有14个批次、510公顷土地按征转分离的模式完成土地征收;将16个、2193公顷宅基地换房项目作为第三批试点储备，为争取国家由批项目变为核规模创造了条件;实行土地规划动态调整和土地指标按时序集中使用，开展了滨海新区土地利用总体规划修编;为满足滨海新区近期用地要求，调整用地时序，追加了1500公顷指标;开展集体建设用地流转探索，按照建立城乡统一的建设用地市场的目标，编制了集体建设用地流转方案，为推进集体建设用地流转改革奠定了基础。</w:t>
      </w:r>
    </w:p>
    <w:p>
      <w:pPr>
        <w:ind w:left="0" w:right="0" w:firstLine="560"/>
        <w:spacing w:before="450" w:after="450" w:line="312" w:lineRule="auto"/>
      </w:pPr>
      <w:r>
        <w:rPr>
          <w:rFonts w:ascii="宋体" w:hAnsi="宋体" w:eastAsia="宋体" w:cs="宋体"/>
          <w:color w:val="000"/>
          <w:sz w:val="28"/>
          <w:szCs w:val="28"/>
        </w:rPr>
        <w:t xml:space="preserve">9.积极推进第二次土地调查。农村集体土地发证从无到有，明晰了集体土地所有权，为土地征收和集体建设用地流转提供了权属依据;实现了农村集体持证用地、持证管地。对7555件权属纠纷进行了调处，调结率达92%，化解了长期存在的权属争议。在市内六区进行地籍调查试点，为开展全市城镇地籍调查积累了经验，为及时更新数据，即时反应权属变化，实现地籍动态管理创造了条件。开展了全市域1：20_正射影像图的航拍，搭建了我市实现大比例尺、精细化基础数据管理，土地网络化管理、监察和一张图工程应用平台。</w:t>
      </w:r>
    </w:p>
    <w:p>
      <w:pPr>
        <w:ind w:left="0" w:right="0" w:firstLine="560"/>
        <w:spacing w:before="450" w:after="450" w:line="312" w:lineRule="auto"/>
      </w:pPr>
      <w:r>
        <w:rPr>
          <w:rFonts w:ascii="宋体" w:hAnsi="宋体" w:eastAsia="宋体" w:cs="宋体"/>
          <w:color w:val="000"/>
          <w:sz w:val="28"/>
          <w:szCs w:val="28"/>
        </w:rPr>
        <w:t xml:space="preserve">(二)加大住房保障和房地产市场调控监管力度，维护群众合法权益。</w:t>
      </w:r>
    </w:p>
    <w:p>
      <w:pPr>
        <w:ind w:left="0" w:right="0" w:firstLine="560"/>
        <w:spacing w:before="450" w:after="450" w:line="312" w:lineRule="auto"/>
      </w:pPr>
      <w:r>
        <w:rPr>
          <w:rFonts w:ascii="宋体" w:hAnsi="宋体" w:eastAsia="宋体" w:cs="宋体"/>
          <w:color w:val="000"/>
          <w:sz w:val="28"/>
          <w:szCs w:val="28"/>
        </w:rPr>
        <w:t xml:space="preserve">1.住房保障效果更加明显。完善政策制度，按照分层分类、应保尽保原则，制定了廉租房、经济租赁房、经济适用房和限价商品房四个管理办法和住房保障五年规划;为13万户家庭提供住房保障，比上年增加75%;其中，保障性住房建设585万平方米，比上年增加1倍;发放租房补贴4万户，比上年增加1.7倍。新增的1.8万户符合资格要求的家庭，已有1.4万户租到房子，租房率为78%。建立了分层保障、市区协同部门配合、政府主导市场运作和适度超前充分保障四项机制。</w:t>
      </w:r>
    </w:p>
    <w:p>
      <w:pPr>
        <w:ind w:left="0" w:right="0" w:firstLine="560"/>
        <w:spacing w:before="450" w:after="450" w:line="312" w:lineRule="auto"/>
      </w:pPr>
      <w:r>
        <w:rPr>
          <w:rFonts w:ascii="宋体" w:hAnsi="宋体" w:eastAsia="宋体" w:cs="宋体"/>
          <w:color w:val="000"/>
          <w:sz w:val="28"/>
          <w:szCs w:val="28"/>
        </w:rPr>
        <w:t xml:space="preserve">2.市区危陋平房拆迁安置稳步推进。延伸服务职能，深入各区现场服务，帮助协调解决办理拆迁中的难点问题，积极促进企业合作利用社会资金参与危陋平房拆迁，搭建融资平台，组织多家银行到现场服务，为各区拆迁融资创造条件。协调落实拆迁资金13亿元，解决了和平区南市、xxx区八马路、河东区万辛庄等难点平房大片部分资金缺口问题。纳入20项民心工程的100万平方米危陋平房拆迁安置任务全部完成。</w:t>
      </w:r>
    </w:p>
    <w:p>
      <w:pPr>
        <w:ind w:left="0" w:right="0" w:firstLine="560"/>
        <w:spacing w:before="450" w:after="450" w:line="312" w:lineRule="auto"/>
      </w:pPr>
      <w:r>
        <w:rPr>
          <w:rFonts w:ascii="宋体" w:hAnsi="宋体" w:eastAsia="宋体" w:cs="宋体"/>
          <w:color w:val="000"/>
          <w:sz w:val="28"/>
          <w:szCs w:val="28"/>
        </w:rPr>
        <w:t xml:space="preserve">3.房地产市场监管更加规范。一是完善调控监控体系。建立了由5个复合指标、14个单项指标构成的房地产市场监控指标体系;建立了与xxx、xxx、xxx等二十个大中城市数据信息交流制度。通过加强市场监管，提升了对房地产市场的调控监管能力。积极采取措施应对市场变化，适时出台调控政策，房地产市场运行总体平稳，房地产交易量14.9万套、1407万平方米，房屋交易量降幅在全国20个大中城市中排名第17位;房屋交易价格稳中有降，同比下降4.5%。二是进一步规范市场行为，对378家中介机构和490处房地产开发项目售楼处进行了946次巡查。对104家违规中介责令整改;对4家无证售房企业实施行政处罚并在媒体上曝光。对房地产广告、信息进行监督，进一步规范市场秩序，促进市场健康发展。三是实现了18家银行1300个储蓄所资金结算系统与二手房交易资金监管系统联网运作。全年二手房监管30070套，监管率88%，监管面积238万平方米，监管资金总额127亿元，无一差错。住宅和城乡建设部在我市召开40个城市经验交流会，推广天津模式。四是举办春、秋两季房地产交易会，促进了房屋交易和市场活跃。</w:t>
      </w:r>
    </w:p>
    <w:p>
      <w:pPr>
        <w:ind w:left="0" w:right="0" w:firstLine="560"/>
        <w:spacing w:before="450" w:after="450" w:line="312" w:lineRule="auto"/>
      </w:pPr>
      <w:r>
        <w:rPr>
          <w:rFonts w:ascii="宋体" w:hAnsi="宋体" w:eastAsia="宋体" w:cs="宋体"/>
          <w:color w:val="000"/>
          <w:sz w:val="28"/>
          <w:szCs w:val="28"/>
        </w:rPr>
        <w:t xml:space="preserve">4.房地产登记实现新突破。一是进一步规范房地产登记行为，实现了全市国有土地房地统一登记，22个房屋登记机构和13个土地登记机构在同一网络系统上办理各类房地产登记，为企业上市、转制、融资以及群众购房等提供了安全、高效服务。全年累计办理各类房地产初始、抵押、转让等各类登记39.5万件。二是切实解决群众购房后长期拿不到房地产权证的历史遗留问题，通过建立预告登记制度，全面启动了03年后竣工的商品房项目购房群众入住两年后拿不到产权证的补登工作，为1.52万户购房后入住满两年的群众办理了房地产权证，维护了购房群众的合法权益和社会的稳定。</w:t>
      </w:r>
    </w:p>
    <w:p>
      <w:pPr>
        <w:ind w:left="0" w:right="0" w:firstLine="560"/>
        <w:spacing w:before="450" w:after="450" w:line="312" w:lineRule="auto"/>
      </w:pPr>
      <w:r>
        <w:rPr>
          <w:rFonts w:ascii="宋体" w:hAnsi="宋体" w:eastAsia="宋体" w:cs="宋体"/>
          <w:color w:val="000"/>
          <w:sz w:val="28"/>
          <w:szCs w:val="28"/>
        </w:rPr>
        <w:t xml:space="preserve">5.物业管理不断深化。一是全年新增物业管理面积2181.83万平方米，推动建立了由街道办事处牵头，派出所、物业企业、业主委员会参加的联席会议制度，实现了52个退出项目平稳过渡，调处物业纠纷187起，避免了矛盾扩大;二是实现了新颁《天津市物业管理条例》与《物权法》对接，将业主大会成立、业主委员会日常活动纳入社区管理范畴，形成了行业主管部门、基层政府部门合力监管物业管理的局面;三是通过加大前期物业管理招投标和物业管理方案备案等六个行政监管环节力度，市场秩序得到改善;四是通过下放三级物业管理资质审批权限、物业项目网上动态管理、简化物业招投标程序，进一步提高了管理服务水平;五是加强维修资金管理。减少申请使用管理环节，将原12步使用备案程序简化到6步，提高了办件服务效率。本着取之于民、用之于民的原则，正在探索从增值资金余额中提取一定比例资金，建立应急维修统筹资金，确保在发生影响群众正常生活时，妥善解决群众实际困难。</w:t>
      </w:r>
    </w:p>
    <w:p>
      <w:pPr>
        <w:ind w:left="0" w:right="0" w:firstLine="560"/>
        <w:spacing w:before="450" w:after="450" w:line="312" w:lineRule="auto"/>
      </w:pPr>
      <w:r>
        <w:rPr>
          <w:rFonts w:ascii="宋体" w:hAnsi="宋体" w:eastAsia="宋体" w:cs="宋体"/>
          <w:color w:val="000"/>
          <w:sz w:val="28"/>
          <w:szCs w:val="28"/>
        </w:rPr>
        <w:t xml:space="preserve">6.迎奥运历史建筑整修和平改坡任务全面完成。编制了历史风貌建筑整修标准;开展对393幢、56.3万平方米历史风貌建筑整修，原大清邮政津局、百福大楼等一批在天津近代史上具有重要意义的著名建筑恢复了历史原貌，成为城市景观的精品。奥运迎宾线路和重点地区384幢、172万平方米住宅楼房平改坡改造任务按期完成，为我市协办奥运增加了亮点;制定了《既有建筑综合整修设计导则》，对规范和提高我市既有建筑综合整修质量发挥了重要作用。</w:t>
      </w:r>
    </w:p>
    <w:p>
      <w:pPr>
        <w:ind w:left="0" w:right="0" w:firstLine="560"/>
        <w:spacing w:before="450" w:after="450" w:line="312" w:lineRule="auto"/>
      </w:pPr>
      <w:r>
        <w:rPr>
          <w:rFonts w:ascii="宋体" w:hAnsi="宋体" w:eastAsia="宋体" w:cs="宋体"/>
          <w:color w:val="000"/>
          <w:sz w:val="28"/>
          <w:szCs w:val="28"/>
        </w:rPr>
        <w:t xml:space="preserve">(三)完善体制机制，加大国土资源执法监察力度。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1.土地执法监察进一步加强。一是建立共同责任机制，抓主体。与各区县签订责任书，落实区县政府保护耕地和治理违法用地责任。二是建立动态巡查机制，抓早拆除。执法关口前移，通过巡查，对392宗、面积2958.27亩、占全年违法用地量55.2%的违法占地建筑及时进行拆除。三是加强法律培训，抓基础。对3800个村、162个乡镇、12个涉农区县的8161名党政领导进行国土资源法律知识和15号令宣传教育培训，增强了保护国土资源法律意识。四是开展专项行动，抓整改。保持查处违法行为的高压态势，对八次卫片清理出的750件违法案件以处罚、移送等方式，全部办结。八次卫片违法用地比七次卫片同比下降了63%。</w:t>
      </w:r>
    </w:p>
    <w:p>
      <w:pPr>
        <w:ind w:left="0" w:right="0" w:firstLine="560"/>
        <w:spacing w:before="450" w:after="450" w:line="312" w:lineRule="auto"/>
      </w:pPr>
      <w:r>
        <w:rPr>
          <w:rFonts w:ascii="宋体" w:hAnsi="宋体" w:eastAsia="宋体" w:cs="宋体"/>
          <w:color w:val="000"/>
          <w:sz w:val="28"/>
          <w:szCs w:val="28"/>
        </w:rPr>
        <w:t xml:space="preserve">2.加大了矿产资源管理力度。整顿规范矿产资源开发秩序工作全面完成，进一步下大力量，强化巡查，加大查处力度，加强对区县的考核检查。蓟县山区污染环境、存在安全隐患的126个小矿山全部关闭，平原区砖瓦粘土矿进一步规范。地热资源开发利用水平进一步提高，建立地热井智能网络化监测系统，实现了地热开发的远程适时监控。承办了亚洲地热直接利用国际研讨会;组织东丽湖温泉度假旅游区申报中国温泉之乡命名获得成功。08年7月国务院九部委对我市整顿规范矿产资源开发秩序工作进行联合检查并给予充分肯定。</w:t>
      </w:r>
    </w:p>
    <w:p>
      <w:pPr>
        <w:ind w:left="0" w:right="0" w:firstLine="560"/>
        <w:spacing w:before="450" w:after="450" w:line="312" w:lineRule="auto"/>
      </w:pPr>
      <w:r>
        <w:rPr>
          <w:rFonts w:ascii="宋体" w:hAnsi="宋体" w:eastAsia="宋体" w:cs="宋体"/>
          <w:color w:val="000"/>
          <w:sz w:val="28"/>
          <w:szCs w:val="28"/>
        </w:rPr>
        <w:t xml:space="preserve">(四)理顺土地资源管理体制，加强区县管理机构建设。一是进一步理顺滨海新区国土资源管理体制。与有关部门积极沟通，为滨海分局在编制、部门设置等方面合理配置，强化滨海国土资源分局职能作用，提高了行政能力和办事效率。二是加强区县国土分局建设。按照理顺关系、明确职责、强化基础、提高效能的要求，积极协调市编办和区县政府，对分局下属事业单位重新规范和组建了土地利用事务中心、地籍管理中心、开垦征地事务中心三个科级事业单位。09年着手组建分局土地执法监察队伍和乡镇土地管理机构。</w:t>
      </w:r>
    </w:p>
    <w:p>
      <w:pPr>
        <w:ind w:left="0" w:right="0" w:firstLine="560"/>
        <w:spacing w:before="450" w:after="450" w:line="312" w:lineRule="auto"/>
      </w:pPr>
      <w:r>
        <w:rPr>
          <w:rFonts w:ascii="宋体" w:hAnsi="宋体" w:eastAsia="宋体" w:cs="宋体"/>
          <w:color w:val="000"/>
          <w:sz w:val="28"/>
          <w:szCs w:val="28"/>
        </w:rPr>
        <w:t xml:space="preserve">(一)深入开展学习实践活动，切实提高领导班子的思想政治素质。局党委以开展学习实践活动为契机，认真落实中心组学习制度，高标准、高质量开展领导干部三个一活动，采用自学、集中交流座谈以及撰写学习心得等多种形式，深入学习党的最新理论成果。通过学习，使各级领导干部对把握当前所面临的形势有了更清醒的认识，对科学发展观的精神实质和核心内容有了更深刻的把握;对中央和市委重大决策部署和国土房管工作在宏观调控国民经济、改善国计民生方面的职责任务有了更准确的定位，对保护资源和保障发展、加快发展与改善民生的关系有了更深刻的认识，保护资源、保障发展、维护稳定有了更加清晰的思路，进一步提高了领导干部应对金融危机，在困境中抢抓机遇，在应对中促进发展的信心。市委九届五次全会上午结束后，局党委在当天下午就召开全局领导干部会议，传达会议精神，围绕落实市委保增长、渡难关、上水平的总体要求，积极应对、主动作为，充分发挥职能作用，将20**年确定为帮企业解难、助企业发展服务年，制定下发了《国土房管部门开展帮企业解难助企业发展服务年活动实施意见》，制定了服务企业的26项具体措施，从自身行政职能入手，通过减少审批事项、缩短审批时限、减轻企业负担、全力保障用地等方式，帮助企业解难题办实事，保障全市经济社会持续快速发展。从春节上班后的第一天起，派出4个工作小组，深入企业现场办公解决问题。建立了局长与企业联系点制度，并向企业公布专线电话，派专人值守，确保24小时不间断有人接听，进一步畅通联络渠道，做到方便、及时、高效地为企业解决实际问题。截至目前，已接到各类电话、信息反映问题200余件，及时处理，做到了答复办理不过夜;共对104家企业进行走访，派出服务人员247人(次)，为企业解决问题227件。</w:t>
      </w:r>
    </w:p>
    <w:p>
      <w:pPr>
        <w:ind w:left="0" w:right="0" w:firstLine="560"/>
        <w:spacing w:before="450" w:after="450" w:line="312" w:lineRule="auto"/>
      </w:pPr>
      <w:r>
        <w:rPr>
          <w:rFonts w:ascii="宋体" w:hAnsi="宋体" w:eastAsia="宋体" w:cs="宋体"/>
          <w:color w:val="000"/>
          <w:sz w:val="28"/>
          <w:szCs w:val="28"/>
        </w:rPr>
        <w:t xml:space="preserve">(二)坚持民主集中制，努力形成干事创业和谐共事的领导集体。一是坚持集体领导和个人分工负责制、谈心制度，重申了《局党委会议事规则》和三重一大等制度。局领导班子自觉贯彻落实各项制度要求，注重思想沟通与交流，坚持重大决策前充分听取各方面的意见，坚持科学论证，进一步完善了决策机制。二是坚持党委中心组理论学习和党员领导干部参加双重组织生活制度，不断提高班子成员的理论素养和党性观念，坚持讲政治、讲团结，不断提高把握大局、维护大局、抓大事、议大事的能力和水平。在学习实践活动中，局领导班子成员深入联系点征求意见、解决难题，并以普通党员的身份参加所在党支部的活动。8月上旬和12月中旬，局领导班子召开了两次民主生活会，班子成员之间深入交换意见，沟通思想，形成了团结一心共谋发展的良好氛围。</w:t>
      </w:r>
    </w:p>
    <w:p>
      <w:pPr>
        <w:ind w:left="0" w:right="0" w:firstLine="560"/>
        <w:spacing w:before="450" w:after="450" w:line="312" w:lineRule="auto"/>
      </w:pPr>
      <w:r>
        <w:rPr>
          <w:rFonts w:ascii="宋体" w:hAnsi="宋体" w:eastAsia="宋体" w:cs="宋体"/>
          <w:color w:val="000"/>
          <w:sz w:val="28"/>
          <w:szCs w:val="28"/>
        </w:rPr>
        <w:t xml:space="preserve">(三)拓宽选人用人渠道，着力提高干部队伍的整体素质。进一步解放思想，着力创新选拔任用干部工作的思路和招法。坚持正确的用人导向，健全完善干部选拔、任用、考核机制。通过面向基层民主选人、面向社会开门选人、坚持程序公正用人，不断拓宽选人用人的渠道。对全局人才状况进行了调研摸底，制定了加强人才培养使用的意见，充实后备人才库，以民心工程、迎奥运135工程、抗震救灾以及其它重点工作为载体，先后共推荐选派了包括5名局级干部、56名处级干部、120名科级干部、49名高级专业技术人才和179名重点培养锻炼干部等共计400余名干部和党员到一线，委以重任，经受锻炼、接受考验，增长才干，为国土房管事业又好又快发展提供了人才保证。在坚持和完善培养性、调整性、提拔性和防范性干部轮岗交流机制的同时，进一步加强房管部门与土地部门、业务部门与综合部门、党群部门与行政部门干部之间的横向交流，加大直属单位与局机关干部之间纵向交流的力度，积极推进各级干部在多岗位、多专业、多层次上经受全方位实践锻炼，培养更多的能文能武的多面手和党政兼通、房地兼能的复合型人才，为国土房管事业发展提供强有力的人才支撑。20**年共交流处级领导干部31名、提拔28名。建立健全三个体系的要求，细化考核内容、考核标准，创新考核方式，实行专项考核与日常考核相结合，过程考核与结果考核相结合，绩效考核与廉政考核相结合，社会评议与内部测评相结合。并把考察结果作为干部选拔任用、职级调整及奖惩的重要依据。同时，通过通报讲评、个别反馈、诫勉警示等方式，切实发挥了考核的激励和鞭策作用。</w:t>
      </w:r>
    </w:p>
    <w:p>
      <w:pPr>
        <w:ind w:left="0" w:right="0" w:firstLine="560"/>
        <w:spacing w:before="450" w:after="450" w:line="312" w:lineRule="auto"/>
      </w:pPr>
      <w:r>
        <w:rPr>
          <w:rFonts w:ascii="宋体" w:hAnsi="宋体" w:eastAsia="宋体" w:cs="宋体"/>
          <w:color w:val="000"/>
          <w:sz w:val="28"/>
          <w:szCs w:val="28"/>
        </w:rPr>
        <w:t xml:space="preserve">局党委从加强教育、凝聚精神和廉政建设等三个方面，大力加强干部队伍的作风建设，取得了实效。</w:t>
      </w:r>
    </w:p>
    <w:p>
      <w:pPr>
        <w:ind w:left="0" w:right="0" w:firstLine="560"/>
        <w:spacing w:before="450" w:after="450" w:line="312" w:lineRule="auto"/>
      </w:pPr>
      <w:r>
        <w:rPr>
          <w:rFonts w:ascii="宋体" w:hAnsi="宋体" w:eastAsia="宋体" w:cs="宋体"/>
          <w:color w:val="000"/>
          <w:sz w:val="28"/>
          <w:szCs w:val="28"/>
        </w:rPr>
        <w:t xml:space="preserve">1.从加强思想教育入手，增强干部队伍干事创业的责任心。按照市委一二三四五六的奋斗目标和保增长、渡难关、上水平的总体要求，牢固树立宗旨意识，坚持求真务实、以人为本，把基层和群众的需求作为工作的着眼点，想问题、定政策、办事情多为基层和普通群众着想，要把党的全心全意为人民服务的宗旨落实到维护群众利益、解决群众现实困难的实际工作中。教育干部恪尽职守、严谨细致，建立行政业务工作流程和岗位职责管理体系，实现了岗位之间无缝衔接。在130个窗口和房屋经营管理单位推行标准化建设。以狠抓群众满意率、服务及时率和办件准确率为主题加强行风建设，国土房管形象有新提升，在市纠风办组织的全市政风行风社会评议中获得第一名。</w:t>
      </w:r>
    </w:p>
    <w:p>
      <w:pPr>
        <w:ind w:left="0" w:right="0" w:firstLine="560"/>
        <w:spacing w:before="450" w:after="450" w:line="312" w:lineRule="auto"/>
      </w:pPr>
      <w:r>
        <w:rPr>
          <w:rFonts w:ascii="宋体" w:hAnsi="宋体" w:eastAsia="宋体" w:cs="宋体"/>
          <w:color w:val="000"/>
          <w:sz w:val="28"/>
          <w:szCs w:val="28"/>
        </w:rPr>
        <w:t xml:space="preserve">2.深入开展和谐文化建设。广泛开展了同在国土房管，共创一番事业主题实践活动，集中全体干部职工的智慧，编印了国土房管精神集粹一书，形成并叫响了依法行政、倾心为民、创新求实、廉洁高效、聚智汇能、追求卓越的国土房管精神。加强职业道德教育，倡导和谐理念，推动工作标准化建设，规范管理服务制度，打造文明服务团队，创造一流服务品牌。同时，切实关心职工生活，坚决落实好休假、定期体检、困难救助等制度，做好工作、生活方面的各项保障;陆续开展了演讲、征文、球类等丰富多彩的比赛活动，使干部职工以更加充沛的精力全身心投入工作，营造出心齐气顺，高效和谐的氛围。</w:t>
      </w:r>
    </w:p>
    <w:p>
      <w:pPr>
        <w:ind w:left="0" w:right="0" w:firstLine="560"/>
        <w:spacing w:before="450" w:after="450" w:line="312" w:lineRule="auto"/>
      </w:pPr>
      <w:r>
        <w:rPr>
          <w:rFonts w:ascii="宋体" w:hAnsi="宋体" w:eastAsia="宋体" w:cs="宋体"/>
          <w:color w:val="000"/>
          <w:sz w:val="28"/>
          <w:szCs w:val="28"/>
        </w:rPr>
        <w:t xml:space="preserve">3.加强党风廉政建设。把落实五年工作规划作为党风廉政建设的重要内容，从教育、制度、监督等七个方面实施、落实，细化为37个子项，明确了任务职责和标准时限要求。以五个一活动为载体，组织党员干部集中观看了警示教育片《忏悔录》，开展了讲党性、重品行、做表率主题廉政教育月、警钟长鸣教育和廉政文化成果展示活动，进一步增强了各级领导干部的廉政意识。强化对土地出让、矿业劝审批、房地产权交易、房屋拆迁管理等重点部门的监督管理，局机关5个处室和21个直属单位的209名干部被确定为重点监督对象，逐人建立了廉政档案，对新提拔的12名处级干部进行了集体廉政谈话。建立和完善了行政审批会审、审计监督等防范措施，形成了用制度管人管事管权的机制，保证了权利干净运行。认真落实信访举报核查、自办案件初核和协办案件配合工作，做到了有案必查。全年核查信访举报13件，协查案件40件，一名处级党员干部因贪污给予撤销职务和开除党籍留党察看处分。继续在重点工程中深入开展双优活动，签订了工程廉政建设责任状，加强对工程建设和干部表现的监督检查，确保了工程建设优质，干部廉政优秀。</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有关开展讲文明树新风活动实施方案单位讲文明树新风活动方案(推荐)三</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有关开展讲文明树新风活动实施方案单位讲文明树新风活动方案(推荐)四</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2、开展“故事大王”读书实践活动。每班经常利用餐前、课间等时间进行幼儿讲故事比赛，鼓励幼儿多读书、多讲故事。幼儿园举办了讲故事比赛，小选手们精彩的讲述，生动的表演，获得大家的阵阵掌声。</w:t>
      </w:r>
    </w:p>
    <w:p>
      <w:pPr>
        <w:ind w:left="0" w:right="0" w:firstLine="560"/>
        <w:spacing w:before="450" w:after="450" w:line="312" w:lineRule="auto"/>
      </w:pPr>
      <w:r>
        <w:rPr>
          <w:rFonts w:ascii="宋体" w:hAnsi="宋体" w:eastAsia="宋体" w:cs="宋体"/>
          <w:color w:val="000"/>
          <w:sz w:val="28"/>
          <w:szCs w:val="28"/>
        </w:rPr>
        <w:t xml:space="preserve">总之，本年度我们围绕“书香校园”这一主题，有计划、有目的、有指导性地开展师幼读书活动，营造和谐、向上的校园文化环境，通过读书活动，激发师幼尤其是亲子的阅读热情，开阔视野，增长知识，发展智力，陶冶情操，在全园乃至家庭中形成热爱读书的良好风气，形成健康向上的读书风尚。</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有关开展讲文明树新风活动实施方案单位讲文明树新风活动方案(推荐)五</w:t>
      </w:r>
    </w:p>
    <w:p>
      <w:pPr>
        <w:ind w:left="0" w:right="0" w:firstLine="560"/>
        <w:spacing w:before="450" w:after="450" w:line="312" w:lineRule="auto"/>
      </w:pPr>
      <w:r>
        <w:rPr>
          <w:rFonts w:ascii="宋体" w:hAnsi="宋体" w:eastAsia="宋体" w:cs="宋体"/>
          <w:color w:val="000"/>
          <w:sz w:val="28"/>
          <w:szCs w:val="28"/>
        </w:rPr>
        <w:t xml:space="preserve">为进一步弘扬优秀传统文化，大力推进社会主义核心价值体系建设，根据xx县委文明办关于开展以“我们的端午节”端午节期间，我局严格按照工作部署，因地制宜积极开展活动。相关情况总结如下：</w:t>
      </w:r>
    </w:p>
    <w:p>
      <w:pPr>
        <w:ind w:left="0" w:right="0" w:firstLine="560"/>
        <w:spacing w:before="450" w:after="450" w:line="312" w:lineRule="auto"/>
      </w:pPr>
      <w:r>
        <w:rPr>
          <w:rFonts w:ascii="宋体" w:hAnsi="宋体" w:eastAsia="宋体" w:cs="宋体"/>
          <w:color w:val="000"/>
          <w:sz w:val="28"/>
          <w:szCs w:val="28"/>
        </w:rPr>
        <w:t xml:space="preserve">为确保本次端午主题活动顺利开展，我局领导高度重视，及时召开会议，统筹安排端午活动端午节活动总结，制定了活动方案要求全体员工参与活动，充分了解传统，尊重传统，继承传统，弘扬传统；强调在活动中突出爱国主义教育，营造舆论氛围，谈文明，开创新风采。</w:t>
      </w:r>
    </w:p>
    <w:p>
      <w:pPr>
        <w:ind w:left="0" w:right="0" w:firstLine="560"/>
        <w:spacing w:before="450" w:after="450" w:line="312" w:lineRule="auto"/>
      </w:pPr>
      <w:r>
        <w:rPr>
          <w:rFonts w:ascii="宋体" w:hAnsi="宋体" w:eastAsia="宋体" w:cs="宋体"/>
          <w:color w:val="000"/>
          <w:sz w:val="28"/>
          <w:szCs w:val="28"/>
        </w:rPr>
        <w:t xml:space="preserve">我局充分利用宣传栏、简报会等方式，广泛开展宣传，让广大干部职工深入了解传统端午节相关知识和爱国情怀，感受反思反映在中华民族的传统节日中。浓郁的文化氛围不断激发爱国主义热情。同时，通过广播电视新闻和专题栏目，全方位传播端午节的气氛，从民间赛龙舟、包粽子、送温暖三、各种精彩活动。</w:t>
      </w:r>
    </w:p>
    <w:p>
      <w:pPr>
        <w:ind w:left="0" w:right="0" w:firstLine="560"/>
        <w:spacing w:before="450" w:after="450" w:line="312" w:lineRule="auto"/>
      </w:pPr>
      <w:r>
        <w:rPr>
          <w:rFonts w:ascii="宋体" w:hAnsi="宋体" w:eastAsia="宋体" w:cs="宋体"/>
          <w:color w:val="000"/>
          <w:sz w:val="28"/>
          <w:szCs w:val="28"/>
        </w:rPr>
        <w:t xml:space="preserve">（一）组织开展爱国主义主题教育实践活动。在开展群众路线教育实践活动期间，我局组织观看了电视剧《顾文昌》和电影《公27日下午，组织全体党员干部参观顾文昌纪念馆，了解顾文昌同志执政为民的宗旨意识和求真务实的科学态度务实、踏实的良好作风、潜心谋发展的务实精神端午节活动总结，生态文明的发展理念。</w:t>
      </w:r>
    </w:p>
    <w:p>
      <w:pPr>
        <w:ind w:left="0" w:right="0" w:firstLine="560"/>
        <w:spacing w:before="450" w:after="450" w:line="312" w:lineRule="auto"/>
      </w:pPr>
      <w:r>
        <w:rPr>
          <w:rFonts w:ascii="宋体" w:hAnsi="宋体" w:eastAsia="宋体" w:cs="宋体"/>
          <w:color w:val="000"/>
          <w:sz w:val="28"/>
          <w:szCs w:val="28"/>
        </w:rPr>
        <w:t xml:space="preserve">（二）开展“迎端午，诵经”活动，弘扬传统文化。迎端午，诵经“文学经典朗诵活动，要求各部门组织阅读活动，陶冶了全体干部职工的情操，弘扬了中华民族优秀传统文化，激发了爱国自豪感，增强了团队凝聚力。</w:t>
      </w:r>
    </w:p>
    <w:p>
      <w:pPr>
        <w:ind w:left="0" w:right="0" w:firstLine="560"/>
        <w:spacing w:before="450" w:after="450" w:line="312" w:lineRule="auto"/>
      </w:pPr>
      <w:r>
        <w:rPr>
          <w:rFonts w:ascii="宋体" w:hAnsi="宋体" w:eastAsia="宋体" w:cs="宋体"/>
          <w:color w:val="000"/>
          <w:sz w:val="28"/>
          <w:szCs w:val="28"/>
        </w:rPr>
        <w:t xml:space="preserve">（三）广泛开展“讲文明、讲卫生、促环保”活动，营造和谐新氛围。我局倡导文明健康生活，营造良好氛围文明、卫生、环保要求各部门坚持垃圾分类摆放好，多管齐下，推动垃圾分类绿色环保成为常态，让“文明低-碳节，享受绿色端午节”与“讲文明、讲卫生、促环保”的理念相融合</w:t>
      </w:r>
    </w:p>
    <w:p>
      <w:pPr>
        <w:ind w:left="0" w:right="0" w:firstLine="560"/>
        <w:spacing w:before="450" w:after="450" w:line="312" w:lineRule="auto"/>
      </w:pPr>
      <w:r>
        <w:rPr>
          <w:rFonts w:ascii="宋体" w:hAnsi="宋体" w:eastAsia="宋体" w:cs="宋体"/>
          <w:color w:val="000"/>
          <w:sz w:val="28"/>
          <w:szCs w:val="28"/>
        </w:rPr>
        <w:t xml:space="preserve">以“我们的端午节”为主题的各项活动，大力弘扬民族优秀传统文化，激发全体干部职工爱国主义精神，增强凝聚力和向心力，提供了坚强的思想保障和向心力。建立文明单位的精神动力。</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有关开展讲文明树新风活动实施方案单位讲文明树新风活动方案(推荐)六</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年级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小学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有关开展讲文明树新风活动实施方案单位讲文明树新风活动方案(推荐)七</w:t>
      </w:r>
    </w:p>
    <w:p>
      <w:pPr>
        <w:ind w:left="0" w:right="0" w:firstLine="560"/>
        <w:spacing w:before="450" w:after="450" w:line="312" w:lineRule="auto"/>
      </w:pPr>
      <w:r>
        <w:rPr>
          <w:rFonts w:ascii="宋体" w:hAnsi="宋体" w:eastAsia="宋体" w:cs="宋体"/>
          <w:color w:val="000"/>
          <w:sz w:val="28"/>
          <w:szCs w:val="28"/>
        </w:rPr>
        <w:t xml:space="preserve">亲爱的航大学子们：</w:t>
      </w:r>
    </w:p>
    <w:p>
      <w:pPr>
        <w:ind w:left="0" w:right="0" w:firstLine="560"/>
        <w:spacing w:before="450" w:after="450" w:line="312" w:lineRule="auto"/>
      </w:pPr>
      <w:r>
        <w:rPr>
          <w:rFonts w:ascii="宋体" w:hAnsi="宋体" w:eastAsia="宋体" w:cs="宋体"/>
          <w:color w:val="000"/>
          <w:sz w:val="28"/>
          <w:szCs w:val="28"/>
        </w:rPr>
        <w:t xml:space="preserve">在清明节这样的传统节日祭奠先人、缅怀逝者，是我们中华民族的习俗。按照风俗，人们会上坟烧纸、烧冥物、燃放鞭炮，祭奠逝去的亲人，表达思念之情。这种方式既污染环境，又容易引发火灾，隐患很多。为此，我们向所有在校大学生倡议开展大学生带动全社会的文明祭祀。</w:t>
      </w:r>
    </w:p>
    <w:p>
      <w:pPr>
        <w:ind w:left="0" w:right="0" w:firstLine="560"/>
        <w:spacing w:before="450" w:after="450" w:line="312" w:lineRule="auto"/>
      </w:pPr>
      <w:r>
        <w:rPr>
          <w:rFonts w:ascii="宋体" w:hAnsi="宋体" w:eastAsia="宋体" w:cs="宋体"/>
          <w:color w:val="000"/>
          <w:sz w:val="28"/>
          <w:szCs w:val="28"/>
        </w:rPr>
        <w:t xml:space="preserve">一、转变观念，树立文明祭祀新风。</w:t>
      </w:r>
    </w:p>
    <w:p>
      <w:pPr>
        <w:ind w:left="0" w:right="0" w:firstLine="560"/>
        <w:spacing w:before="450" w:after="450" w:line="312" w:lineRule="auto"/>
      </w:pPr>
      <w:r>
        <w:rPr>
          <w:rFonts w:ascii="宋体" w:hAnsi="宋体" w:eastAsia="宋体" w:cs="宋体"/>
          <w:color w:val="000"/>
          <w:sz w:val="28"/>
          <w:szCs w:val="28"/>
        </w:rPr>
        <w:t xml:space="preserve">发扬中华民族勤俭节约的优良传统，树立科学的祭祀观，不搞攀比、不讲排场、不摆阔气，做到理性祭奠、节俭祭奠，以肃穆、环保、节约、安全的文明方式缅怀逝者。</w:t>
      </w:r>
    </w:p>
    <w:p>
      <w:pPr>
        <w:ind w:left="0" w:right="0" w:firstLine="560"/>
        <w:spacing w:before="450" w:after="450" w:line="312" w:lineRule="auto"/>
      </w:pPr>
      <w:r>
        <w:rPr>
          <w:rFonts w:ascii="宋体" w:hAnsi="宋体" w:eastAsia="宋体" w:cs="宋体"/>
          <w:color w:val="000"/>
          <w:sz w:val="28"/>
          <w:szCs w:val="28"/>
        </w:rPr>
        <w:t xml:space="preserve">二、讲究环保，采取文明祭奠方式。</w:t>
      </w:r>
    </w:p>
    <w:p>
      <w:pPr>
        <w:ind w:left="0" w:right="0" w:firstLine="560"/>
        <w:spacing w:before="450" w:after="450" w:line="312" w:lineRule="auto"/>
      </w:pPr>
      <w:r>
        <w:rPr>
          <w:rFonts w:ascii="宋体" w:hAnsi="宋体" w:eastAsia="宋体" w:cs="宋体"/>
          <w:color w:val="000"/>
          <w:sz w:val="28"/>
          <w:szCs w:val="28"/>
        </w:rPr>
        <w:t xml:space="preserve">自觉破除焚烧纸钱香烛、燃放鞭炮烟花等陈规陋习，大力推行鲜花祭祀、植树祭祀、网上祭祀、开家庭追思会等文明健康安全的祭祖仪式，通过献一束花、敬一杯酒、植一棵树，以及清扫墓碑、颂读祭文等方式寄托哀思，提升传统节日的现代意义。要树立文明、安全、公德意识，突出生态、环保、低碳理念，在祭祀过程中不乱扔杂物，不破坏草地树木，不污染空气河流，严防森林火灾和重特大安全事故的发生，自觉维护环境的优美、整洁和安全。</w:t>
      </w:r>
    </w:p>
    <w:p>
      <w:pPr>
        <w:ind w:left="0" w:right="0" w:firstLine="560"/>
        <w:spacing w:before="450" w:after="450" w:line="312" w:lineRule="auto"/>
      </w:pPr>
      <w:r>
        <w:rPr>
          <w:rFonts w:ascii="宋体" w:hAnsi="宋体" w:eastAsia="宋体" w:cs="宋体"/>
          <w:color w:val="000"/>
          <w:sz w:val="28"/>
          <w:szCs w:val="28"/>
        </w:rPr>
        <w:t xml:space="preserve">三、以身作则，带动社会文明祭祀。</w:t>
      </w:r>
    </w:p>
    <w:p>
      <w:pPr>
        <w:ind w:left="0" w:right="0" w:firstLine="560"/>
        <w:spacing w:before="450" w:after="450" w:line="312" w:lineRule="auto"/>
      </w:pPr>
      <w:r>
        <w:rPr>
          <w:rFonts w:ascii="宋体" w:hAnsi="宋体" w:eastAsia="宋体" w:cs="宋体"/>
          <w:color w:val="000"/>
          <w:sz w:val="28"/>
          <w:szCs w:val="28"/>
        </w:rPr>
        <w:t xml:space="preserve">所有大学生要以身作则，率先垂范，做告别陋习、文明祭祀的先行者，以实际行动影响和带动身边的群众和社会大众。</w:t>
      </w:r>
    </w:p>
    <w:p>
      <w:pPr>
        <w:ind w:left="0" w:right="0" w:firstLine="560"/>
        <w:spacing w:before="450" w:after="450" w:line="312" w:lineRule="auto"/>
      </w:pPr>
      <w:r>
        <w:rPr>
          <w:rFonts w:ascii="宋体" w:hAnsi="宋体" w:eastAsia="宋体" w:cs="宋体"/>
          <w:color w:val="000"/>
          <w:sz w:val="28"/>
          <w:szCs w:val="28"/>
        </w:rPr>
        <w:t xml:space="preserve">四、遵守公德，崇尚尊老传统美德。</w:t>
      </w:r>
    </w:p>
    <w:p>
      <w:pPr>
        <w:ind w:left="0" w:right="0" w:firstLine="560"/>
        <w:spacing w:before="450" w:after="450" w:line="312" w:lineRule="auto"/>
      </w:pPr>
      <w:r>
        <w:rPr>
          <w:rFonts w:ascii="宋体" w:hAnsi="宋体" w:eastAsia="宋体" w:cs="宋体"/>
          <w:color w:val="000"/>
          <w:sz w:val="28"/>
          <w:szCs w:val="28"/>
        </w:rPr>
        <w:t xml:space="preserve">树立厚养薄葬的新观念，对在世老人要多关心，尽孝心，使他们老有所养、老有所乐;对逝去先人，要从俭办丧事，文明祭祀。</w:t>
      </w:r>
    </w:p>
    <w:p>
      <w:pPr>
        <w:ind w:left="0" w:right="0" w:firstLine="560"/>
        <w:spacing w:before="450" w:after="450" w:line="312" w:lineRule="auto"/>
      </w:pPr>
      <w:r>
        <w:rPr>
          <w:rFonts w:ascii="宋体" w:hAnsi="宋体" w:eastAsia="宋体" w:cs="宋体"/>
          <w:color w:val="000"/>
          <w:sz w:val="28"/>
          <w:szCs w:val="28"/>
        </w:rPr>
        <w:t xml:space="preserve">让我们共同行动起来，从我做起、带动大家，讲文明、树新风，争当告别陋习的先行者、文明祭祀的带头人，用文明行为扮靓文明中国，为我们的祖国做出积极贡献。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有关开展讲文明树新风活动实施方案单位讲文明树新风活动方案(推荐)八</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创建文明校园”活动。</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在整个创建文明校园活动中，\"争当文明礼仪之星\"一直贯穿始终。\"文明礼仪之星\"的争当，必须是通过自荐、班级核实二个程序。通过这二个程序，当选\"文明礼仪之星\"，同时也自然成为一名“文明礼仪监督员”，监督其他同学在学习、生活中的表现，教育不文明行为，让不文明行为在班内无处藏身。维护文明的班级环境。通过一系列文明礼仪教育活动的开展，各班级内兴起了文明之风，同学们互相关心，监督，集体荣誉感普遍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2025-05-02T09:13:39+08:00</dcterms:created>
  <dcterms:modified xsi:type="dcterms:W3CDTF">2025-05-02T09:13:39+08:00</dcterms:modified>
</cp:coreProperties>
</file>

<file path=docProps/custom.xml><?xml version="1.0" encoding="utf-8"?>
<Properties xmlns="http://schemas.openxmlformats.org/officeDocument/2006/custom-properties" xmlns:vt="http://schemas.openxmlformats.org/officeDocument/2006/docPropsVTypes"/>
</file>