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2025年工作单位信工作信信简短(2篇)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工作单位信工作信信简短一(一)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w:t>
      </w:r>
    </w:p>
    <w:p>
      <w:pPr>
        <w:ind w:left="0" w:right="0" w:firstLine="560"/>
        <w:spacing w:before="450" w:after="450" w:line="312" w:lineRule="auto"/>
      </w:pPr>
      <w:r>
        <w:rPr>
          <w:rFonts w:ascii="黑体" w:hAnsi="黑体" w:eastAsia="黑体" w:cs="黑体"/>
          <w:color w:val="000000"/>
          <w:sz w:val="36"/>
          <w:szCs w:val="36"/>
          <w:b w:val="1"/>
          <w:bCs w:val="1"/>
        </w:rPr>
        <w:t xml:space="preserve">20_年工作单位信工作信信简短一</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(1)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20_年工作单位信工作信信简短二</w:t>
      </w:r>
    </w:p>
    <w:p>
      <w:pPr>
        <w:ind w:left="0" w:right="0" w:firstLine="560"/>
        <w:spacing w:before="450" w:after="450" w:line="312" w:lineRule="auto"/>
      </w:pPr>
      <w:r>
        <w:rPr>
          <w:rFonts w:ascii="宋体" w:hAnsi="宋体" w:eastAsia="宋体" w:cs="宋体"/>
          <w:color w:val="000"/>
          <w:sz w:val="28"/>
          <w:szCs w:val="28"/>
        </w:rPr>
        <w:t xml:space="preserve">指导思想：以科学发展观为指导，认真贯彻落实十x届x中全会、中国工会十x大、中国铁路工会十x大及股份公司工会\"一大\"精神，紧紧围绕调整产业结构、转变增长方式、推进强企富工、建设和谐企业、促进经济又好又快发展的工作要求和中心任务，更加注重\"五比创五杯\"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w:t>
      </w:r>
    </w:p>
    <w:p>
      <w:pPr>
        <w:ind w:left="0" w:right="0" w:firstLine="560"/>
        <w:spacing w:before="450" w:after="450" w:line="312" w:lineRule="auto"/>
      </w:pPr>
      <w:r>
        <w:rPr>
          <w:rFonts w:ascii="宋体" w:hAnsi="宋体" w:eastAsia="宋体" w:cs="宋体"/>
          <w:color w:val="000"/>
          <w:sz w:val="28"/>
          <w:szCs w:val="28"/>
        </w:rPr>
        <w:t xml:space="preserve">一、围绕中心，更加注重\"五比创五杯\"劳动竞赛和争创\"工人先锋号\"活动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xx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2、建立健全项目部(工程队)职工大会制度，指导督促召开好项目部(工程队)职工大会。集团公司工会把20xx年定为项目部(工程队)职工大会推进年。将对各单位进行监督检查。希望各单位高度重视，认真抓好落实。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xx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xx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2025-05-11T05:36:07+08:00</dcterms:created>
  <dcterms:modified xsi:type="dcterms:W3CDTF">2025-05-11T05:36:07+08:00</dcterms:modified>
</cp:coreProperties>
</file>

<file path=docProps/custom.xml><?xml version="1.0" encoding="utf-8"?>
<Properties xmlns="http://schemas.openxmlformats.org/officeDocument/2006/custom-properties" xmlns:vt="http://schemas.openxmlformats.org/officeDocument/2006/docPropsVTypes"/>
</file>