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如何写护士年终述职通用(9篇)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护士年终述职通用一一、强化思想教育，转变观念，开创工作新局面随着群众就医需求的不断提高和卫生体制改革的不断深入，为进一步加强和完善以病人为中心的医院精神文明建设和“以人为本”的职工素质教育，我们紧紧围绕“以人为本，全面发展”的办院宗旨...</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如何写护士年终述职通用一</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 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党中央解决三农问题的一重大举措。自20xx年1月至20xx年11月20日止，我辖区村级门诊接诊病人为人41696次，减免金额为459628元;乡级门诊接诊病人为41416 人次，减免金额为455910.3元;乡级住院收治病人为 39965人，减免金额20xx658元;区及区级以上的病人次为 49人，减免金额为 114881.0 元。共计减免金额为21420xx.0元。20xx年参合率为 92 %。我们重点做了以下工作：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一年来，在护士长及同事的支持帮忙下，比较好的完成了各项工作任务，现将20xx年的工作和20xx年的展望总结如下：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早会、报纸、网络用心学习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透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可以正衣冠”，第二面是古镜――“以古为镜，可以知兴替”，第三面是人镜――“以人为镜，可以明得失”。我想一个人能“剖析肝胆，陈布以闻”，又何尝不是自己更好前行的一面镜子呢?在今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一、爱岗敬业唱大风。</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二、护理服务溢杏林。</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护理服务是我的中心工作，为更好地服务患者，配合医生治疗，我立足本职工作，不断提高自己的护理能力，履行好护士长之职责。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一是注重组织协调，我把护理室当作一个整体，充分调动和发挥每一个护士的工作积极性和主观能动性，强化大家的工作责任感，让每一个人爱岗敬业，创新工作。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三、春华秋实慰平生。</w:t>
      </w:r>
    </w:p>
    <w:p>
      <w:pPr>
        <w:ind w:left="0" w:right="0" w:firstLine="560"/>
        <w:spacing w:before="450" w:after="450" w:line="312" w:lineRule="auto"/>
      </w:pPr>
      <w:r>
        <w:rPr>
          <w:rFonts w:ascii="宋体" w:hAnsi="宋体" w:eastAsia="宋体" w:cs="宋体"/>
          <w:color w:val="000"/>
          <w:sz w:val="28"/>
          <w:szCs w:val="28"/>
        </w:rPr>
        <w:t xml:space="preserve">俗语说：一分耕耘一分收获。我的工作对“耕耘”的诠释，那就是“勤勤恳恳做事，踏踏实实为人，清清白白从医”。如：20_年6月，一位大面积心梗病人，从下午3点到凌晨3点病情多发，生命垂危，我主动坚守在病人身边，配合医师治疗，病人得救才离开。20_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如何写护士年终述职通用四</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2025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如何写护士年终述职通用五</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先后输送两名护理人员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如何写护士年终述职通用六</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如何写护士年终述职通用七</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如何写护士年终述职通用八</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如何写护士年终述职通用九</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2025-07-08T03:18:09+08:00</dcterms:created>
  <dcterms:modified xsi:type="dcterms:W3CDTF">2025-07-08T03:18:09+08:00</dcterms:modified>
</cp:coreProperties>
</file>

<file path=docProps/custom.xml><?xml version="1.0" encoding="utf-8"?>
<Properties xmlns="http://schemas.openxmlformats.org/officeDocument/2006/custom-properties" xmlns:vt="http://schemas.openxmlformats.org/officeDocument/2006/docPropsVTypes"/>
</file>