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有关教师岗位竞聘演讲范文技巧如何写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教师岗位竞聘演讲范文技巧如何写一大家好！好的岗位，钱多的岗位很多人都想，我也不能超凡脱俗。这就好比我们走在大街上，时不时会邂逅一位貌若天仙的美女，如果美女从你对面走来，你看都不看一眼，目光在美女身上半秒钟的停留时间都没有，那别人会认为你...</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20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20xx年的时候，我有幸到江北区324医院礼堂听了几位长期从事小学语文教学研究的学者的报告。</w:t>
      </w:r>
    </w:p>
    <w:p>
      <w:pPr>
        <w:ind w:left="0" w:right="0" w:firstLine="560"/>
        <w:spacing w:before="450" w:after="450" w:line="312" w:lineRule="auto"/>
      </w:pPr>
      <w:r>
        <w:rPr>
          <w:rFonts w:ascii="宋体" w:hAnsi="宋体" w:eastAsia="宋体" w:cs="宋体"/>
          <w:color w:val="000"/>
          <w:sz w:val="28"/>
          <w:szCs w:val="28"/>
        </w:rPr>
        <w:t xml:space="preserve">至今还记得其中一位是华东师大的杨教授。这个报告让我心里泛起涟漪，开始不时的反思自己方法上的不足。更有幸的是，20xx年元旦节放假三天期间，早已如雷贯耳的魏老师到重庆后勤工程学院作报告并亲自上课，当时学校并没有安排我去，是因为安排去的一位老师临时有事去不了，我才得以挤进去。魏老师近两天的讲学和授课，内容详实而精彩，对我来说简直是醍醐灌顶，受到了从教以来最深刻的对教育本质、教育理念、教育方法的重新认识，还受到了人生观、价值观的洗礼。人不仅要埋头拉车，还要会抬头看路。魏老师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老师的教育思想，买了魏老师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w:t>
      </w:r>
    </w:p>
    <w:p>
      <w:pPr>
        <w:ind w:left="0" w:right="0" w:firstLine="560"/>
        <w:spacing w:before="450" w:after="450" w:line="312" w:lineRule="auto"/>
      </w:pPr>
      <w:r>
        <w:rPr>
          <w:rFonts w:ascii="宋体" w:hAnsi="宋体" w:eastAsia="宋体" w:cs="宋体"/>
          <w:color w:val="000"/>
          <w:sz w:val="28"/>
          <w:szCs w:val="28"/>
        </w:rPr>
        <w:t xml:space="preserve">我的工作也得到了大家的承认，当年暑假评职称，虽然当时的南州小学两年才有一个名额，但是我还是得以通过，同时，也就是这一年，我入了党。这个班级20xx年夏天毕业。20xx——20xx学年，我接的新班是六年级，这个班在当时是全校比较乱的一个班级，每年都换老师，我接手以后，进步比较大，我现在还记得我当时在这个班上的一节校内研讨课《我的战友》，受到很多老师的肯定，这个乱班的学生的好转也出乎很多老师的想象。这个班最值得一提的学生就是谭老师的女儿李同学。</w:t>
      </w:r>
    </w:p>
    <w:p>
      <w:pPr>
        <w:ind w:left="0" w:right="0" w:firstLine="560"/>
        <w:spacing w:before="450" w:after="450" w:line="312" w:lineRule="auto"/>
      </w:pPr>
      <w:r>
        <w:rPr>
          <w:rFonts w:ascii="宋体" w:hAnsi="宋体" w:eastAsia="宋体" w:cs="宋体"/>
          <w:color w:val="000"/>
          <w:sz w:val="28"/>
          <w:szCs w:val="28"/>
        </w:rPr>
        <w:t xml:space="preserve">自从我接触魏老师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有关教师岗位竞聘演讲范文技巧如何写二</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有关教师岗位竞聘演讲范文技巧如何写三</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有关教师岗位竞聘演讲范文技巧如何写四</w:t>
      </w:r>
    </w:p>
    <w:p>
      <w:pPr>
        <w:ind w:left="0" w:right="0" w:firstLine="560"/>
        <w:spacing w:before="450" w:after="450" w:line="312" w:lineRule="auto"/>
      </w:pPr>
      <w:r>
        <w:rPr>
          <w:rFonts w:ascii="宋体" w:hAnsi="宋体" w:eastAsia="宋体" w:cs="宋体"/>
          <w:color w:val="000"/>
          <w:sz w:val="28"/>
          <w:szCs w:val="28"/>
        </w:rPr>
        <w:t xml:space="preserve">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w:t>
      </w:r>
    </w:p>
    <w:p>
      <w:pPr>
        <w:ind w:left="0" w:right="0" w:firstLine="560"/>
        <w:spacing w:before="450" w:after="450" w:line="312" w:lineRule="auto"/>
      </w:pPr>
      <w:r>
        <w:rPr>
          <w:rFonts w:ascii="宋体" w:hAnsi="宋体" w:eastAsia="宋体" w:cs="宋体"/>
          <w:color w:val="000"/>
          <w:sz w:val="28"/>
          <w:szCs w:val="28"/>
        </w:rPr>
        <w:t xml:space="preserve">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有关教师岗位竞聘演讲范文技巧如何写五</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您好！感谢您在百忙中翻阅我的求职自荐信！</w:t>
      </w:r>
    </w:p>
    <w:p>
      <w:pPr>
        <w:ind w:left="0" w:right="0" w:firstLine="560"/>
        <w:spacing w:before="450" w:after="450" w:line="312" w:lineRule="auto"/>
      </w:pPr>
      <w:r>
        <w:rPr>
          <w:rFonts w:ascii="宋体" w:hAnsi="宋体" w:eastAsia="宋体" w:cs="宋体"/>
          <w:color w:val="000"/>
          <w:sz w:val="28"/>
          <w:szCs w:val="28"/>
        </w:rPr>
        <w:t xml:space="preserve">我叫xx，是一名刚刚走出大学校门的大学生，毕业于xx农业职业学院。通过三年来的努力和锻炼，我顺利的拿到了大专学历。在校期间，我主修语文教育专业，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非常喜欢贵单位，本人有扎实的教师基本功，三笔字，简笔画，以及语文教育专业的知识基础，我都已熟练的把握，并且在校期间多次登台试讲，毕业后曾到xx学校实习，当我听着学生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非常希望能成为贵学校的\'一名成员，为贵学校服务，我相信自己可以胜任贵学校的语文教师，请给我一次机会，我会努力做到。愿您的慧眼，开启我人生的路途！感谢您在百忙之中读完这封求职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有关教师岗位竞聘演讲范文技巧如何写八</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上级开展了“教师岗位大练兵活动”，包含教学设计、课堂教学、说课、评课等。为提高个人教育教学的能力与水平，努力为新课程改革服务，为促进学生的全面发展服务，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学课标，研教材，提高专业知识：</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我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使课堂充满生命活力，激发学生的爱国情感，让学生感受到语文的魅力。</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作为教师，如果只是读书、教书、不写作，不反思、不梳理自己的成败得失，就不可能提升自己的教学理念。要使自己尽快地成长起来，只有不断反思。对当天发生的教学突发事件及时进行教学感悟反思。还要积极向周围的同事学习，多听、多看优秀教师的课堂，虚心请教，取人之长，补己之短。</w:t>
      </w:r>
    </w:p>
    <w:p>
      <w:pPr>
        <w:ind w:left="0" w:right="0" w:firstLine="560"/>
        <w:spacing w:before="450" w:after="450" w:line="312" w:lineRule="auto"/>
      </w:pPr>
      <w:r>
        <w:rPr>
          <w:rFonts w:ascii="宋体" w:hAnsi="宋体" w:eastAsia="宋体" w:cs="宋体"/>
          <w:color w:val="000"/>
          <w:sz w:val="28"/>
          <w:szCs w:val="28"/>
        </w:rPr>
        <w:t xml:space="preserve">四、学习课堂教学评价技能。通过评价，使学生在课程的学习过程不断体验进步与成功，认识自我，建立自信，使教师获取教学的反馈信息，对自己的教学行为反思和调整，促进教师不断提高教育教学水平</w:t>
      </w:r>
    </w:p>
    <w:p>
      <w:pPr>
        <w:ind w:left="0" w:right="0" w:firstLine="560"/>
        <w:spacing w:before="450" w:after="450" w:line="312" w:lineRule="auto"/>
      </w:pPr>
      <w:r>
        <w:rPr>
          <w:rFonts w:ascii="宋体" w:hAnsi="宋体" w:eastAsia="宋体" w:cs="宋体"/>
          <w:color w:val="000"/>
          <w:sz w:val="28"/>
          <w:szCs w:val="28"/>
        </w:rPr>
        <w:t xml:space="preserve">总之，作为一名教师，在本次岗位练兵活动中，努力提升自己的教育思想、专业能力，努力提高教学质量，做一个有思想、能够适应时代发展的科研型教师。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有关教师岗位竞聘演讲范文技巧如何写九</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教师竞聘演讲稿-</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