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有关介绍青岛(精)</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有关介绍青岛(精)一各位团友：大家好!我们今天游览的第一站是栈桥。栈桥是青岛的象征，是青岛人的骄傲。它位于青岛湾，目前全长440米，宽8米， 与市区繁华的中山路成一条直线，由海岸前伸入海。远处看，它像一条彩虹横卧在大海之上，尽头的“回澜阁”...</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小型航舰的停泊之处，陆地为海军驻地。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竖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w:t>
      </w:r>
    </w:p>
    <w:p>
      <w:pPr>
        <w:ind w:left="0" w:right="0" w:firstLine="560"/>
        <w:spacing w:before="450" w:after="450" w:line="312" w:lineRule="auto"/>
      </w:pPr>
      <w:r>
        <w:rPr>
          <w:rFonts w:ascii="宋体" w:hAnsi="宋体" w:eastAsia="宋体" w:cs="宋体"/>
          <w:color w:val="000"/>
          <w:sz w:val="28"/>
          <w:szCs w:val="28"/>
        </w:rPr>
        <w:t xml:space="preserve">(部位：____________)房屋类型：____________;结构：____________;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甲方印章：________ 乙方印章：________</w:t>
      </w:r>
    </w:p>
    <w:p>
      <w:pPr>
        <w:ind w:left="0" w:right="0" w:firstLine="560"/>
        <w:spacing w:before="450" w:after="450" w:line="312" w:lineRule="auto"/>
      </w:pPr>
      <w:r>
        <w:rPr>
          <w:rFonts w:ascii="宋体" w:hAnsi="宋体" w:eastAsia="宋体" w:cs="宋体"/>
          <w:color w:val="000"/>
          <w:sz w:val="28"/>
          <w:szCs w:val="28"/>
        </w:rPr>
        <w:t xml:space="preserve">法人签名：________ 法人签字：________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2025-05-11T03:52:46+08:00</dcterms:created>
  <dcterms:modified xsi:type="dcterms:W3CDTF">2025-05-11T03:52:46+08:00</dcterms:modified>
</cp:coreProperties>
</file>

<file path=docProps/custom.xml><?xml version="1.0" encoding="utf-8"?>
<Properties xmlns="http://schemas.openxmlformats.org/officeDocument/2006/custom-properties" xmlns:vt="http://schemas.openxmlformats.org/officeDocument/2006/docPropsVTypes"/>
</file>