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关于特色教师节活动方案_教师节特色活动方案如何写</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特色教师节活动方案_教师节特色活动方案如何写一为认真贯彻公司制度，扎实推动全面从严治党在工程项目落地生根，构建党建思想政治工作四维一体化生动局面，充分发挥党组织领导核心和政治核心作用以及参与决策、组织发动和保证监督职责，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关于特色教师节活动方案_教师节特色活动方案如何写一</w:t>
      </w:r>
    </w:p>
    <w:p>
      <w:pPr>
        <w:ind w:left="0" w:right="0" w:firstLine="560"/>
        <w:spacing w:before="450" w:after="450" w:line="312" w:lineRule="auto"/>
      </w:pPr>
      <w:r>
        <w:rPr>
          <w:rFonts w:ascii="宋体" w:hAnsi="宋体" w:eastAsia="宋体" w:cs="宋体"/>
          <w:color w:val="000"/>
          <w:sz w:val="28"/>
          <w:szCs w:val="28"/>
        </w:rPr>
        <w:t xml:space="preserve">为认真贯彻公司制度，扎实推动全面从严治党在工程项目落地生根，构建党建思想政治工作四维一体化生动局面，充分发挥党组织领导核心和政治核心作用以及参与决策、组织发动和保证监督职责，特制定本方案。</w:t>
      </w:r>
    </w:p>
    <w:p>
      <w:pPr>
        <w:ind w:left="0" w:right="0" w:firstLine="560"/>
        <w:spacing w:before="450" w:after="450" w:line="312" w:lineRule="auto"/>
      </w:pPr>
      <w:r>
        <w:rPr>
          <w:rFonts w:ascii="宋体" w:hAnsi="宋体" w:eastAsia="宋体" w:cs="宋体"/>
          <w:color w:val="000"/>
          <w:sz w:val="28"/>
          <w:szCs w:val="28"/>
        </w:rPr>
        <w:t xml:space="preserve">“廉洁示范党支部”是堡垒作用突出、具有鲜明特色的先进性党支部，是叫得响、过得硬、立得住的先进党支部。通过开展创建活动，进一步加强项目党组织建设，提高党支部工作水平，增强党组织的吸引力、凝聚力和战斗力，为实现企业又好又快发展提供组织保障。</w:t>
      </w:r>
    </w:p>
    <w:p>
      <w:pPr>
        <w:ind w:left="0" w:right="0" w:firstLine="560"/>
        <w:spacing w:before="450" w:after="450" w:line="312" w:lineRule="auto"/>
      </w:pPr>
      <w:r>
        <w:rPr>
          <w:rFonts w:ascii="宋体" w:hAnsi="宋体" w:eastAsia="宋体" w:cs="宋体"/>
          <w:color w:val="000"/>
          <w:sz w:val="28"/>
          <w:szCs w:val="28"/>
        </w:rPr>
        <w:t xml:space="preserve">项目部成立“廉洁示范党支部”创建工作领导小组，具体构成如下：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领导小组下设办公室，办公室设在综合办公室，办公室主任由cv兼任。负责“示范党支部”创建工作的日常指导、资料收集工作。</w:t>
      </w:r>
    </w:p>
    <w:p>
      <w:pPr>
        <w:ind w:left="0" w:right="0" w:firstLine="560"/>
        <w:spacing w:before="450" w:after="450" w:line="312" w:lineRule="auto"/>
      </w:pPr>
      <w:r>
        <w:rPr>
          <w:rFonts w:ascii="宋体" w:hAnsi="宋体" w:eastAsia="宋体" w:cs="宋体"/>
          <w:color w:val="000"/>
          <w:sz w:val="28"/>
          <w:szCs w:val="28"/>
        </w:rPr>
        <w:t xml:space="preserve">（一）健全服务骨干力量，完善服务配套措施</w:t>
      </w:r>
    </w:p>
    <w:p>
      <w:pPr>
        <w:ind w:left="0" w:right="0" w:firstLine="560"/>
        <w:spacing w:before="450" w:after="450" w:line="312" w:lineRule="auto"/>
      </w:pPr>
      <w:r>
        <w:rPr>
          <w:rFonts w:ascii="宋体" w:hAnsi="宋体" w:eastAsia="宋体" w:cs="宋体"/>
          <w:color w:val="000"/>
          <w:sz w:val="28"/>
          <w:szCs w:val="28"/>
        </w:rPr>
        <w:t xml:space="preserve">1.建立组织领导机构，落实创建责任。在项目党支部的基础上成立创建工作领导小组，适时召开项目创建工作启动会，宣布创建规划和组织领导，明确责任分工和推进计划，将任务分解到位，责任落实到人。</w:t>
      </w:r>
    </w:p>
    <w:p>
      <w:pPr>
        <w:ind w:left="0" w:right="0" w:firstLine="560"/>
        <w:spacing w:before="450" w:after="450" w:line="312" w:lineRule="auto"/>
      </w:pPr>
      <w:r>
        <w:rPr>
          <w:rFonts w:ascii="宋体" w:hAnsi="宋体" w:eastAsia="宋体" w:cs="宋体"/>
          <w:color w:val="000"/>
          <w:sz w:val="28"/>
          <w:szCs w:val="28"/>
        </w:rPr>
        <w:t xml:space="preserve">2.设置标准化活动阵地。党组织各项规章制度张挂上墙，各类基础档案、登记表册、记录台账规范整齐。</w:t>
      </w:r>
    </w:p>
    <w:p>
      <w:pPr>
        <w:ind w:left="0" w:right="0" w:firstLine="560"/>
        <w:spacing w:before="450" w:after="450" w:line="312" w:lineRule="auto"/>
      </w:pPr>
      <w:r>
        <w:rPr>
          <w:rFonts w:ascii="宋体" w:hAnsi="宋体" w:eastAsia="宋体" w:cs="宋体"/>
          <w:color w:val="000"/>
          <w:sz w:val="28"/>
          <w:szCs w:val="28"/>
        </w:rPr>
        <w:t xml:space="preserve">3.健全各项运行制度。坚持落实“三会一课”制度，党支部每月开展一次党课学习。建立“三重一大”专项台账，规范涉及“三重一大”事项议事规程。坚持召开党组织委员会会议，健全民主责任制，建立健全组织生活会、发展党员、民主评议党员、党费收缴、流动党员管理、党员学习培训等制度，完善党建工作运行机制。</w:t>
      </w:r>
    </w:p>
    <w:p>
      <w:pPr>
        <w:ind w:left="0" w:right="0" w:firstLine="560"/>
        <w:spacing w:before="450" w:after="450" w:line="312" w:lineRule="auto"/>
      </w:pPr>
      <w:r>
        <w:rPr>
          <w:rFonts w:ascii="宋体" w:hAnsi="宋体" w:eastAsia="宋体" w:cs="宋体"/>
          <w:color w:val="000"/>
          <w:sz w:val="28"/>
          <w:szCs w:val="28"/>
        </w:rPr>
        <w:t xml:space="preserve">（二）强化管理班子建设</w:t>
      </w:r>
    </w:p>
    <w:p>
      <w:pPr>
        <w:ind w:left="0" w:right="0" w:firstLine="560"/>
        <w:spacing w:before="450" w:after="450" w:line="312" w:lineRule="auto"/>
      </w:pPr>
      <w:r>
        <w:rPr>
          <w:rFonts w:ascii="宋体" w:hAnsi="宋体" w:eastAsia="宋体" w:cs="宋体"/>
          <w:color w:val="000"/>
          <w:sz w:val="28"/>
          <w:szCs w:val="28"/>
        </w:rPr>
        <w:t xml:space="preserve">1.严格落实三重一大集体决策。项目重要事项的决策必须经过管理班子调研、商讨后决策，做好相关记录备查</w:t>
      </w:r>
    </w:p>
    <w:p>
      <w:pPr>
        <w:ind w:left="0" w:right="0" w:firstLine="560"/>
        <w:spacing w:before="450" w:after="450" w:line="312" w:lineRule="auto"/>
      </w:pPr>
      <w:r>
        <w:rPr>
          <w:rFonts w:ascii="宋体" w:hAnsi="宋体" w:eastAsia="宋体" w:cs="宋体"/>
          <w:color w:val="000"/>
          <w:sz w:val="28"/>
          <w:szCs w:val="28"/>
        </w:rPr>
        <w:t xml:space="preserve">2.坚决贯彻上级的各项指示要求。项目是公司、分公司的一个组成部分。项目管理人员特别是项目管理班子，必须带头讲政治，带头不打折扣的执行。项目管理班子要严格执行执行公司的各项规章制度。让项目管理做到制度化、规范化、有规可依，有章可循。</w:t>
      </w:r>
    </w:p>
    <w:p>
      <w:pPr>
        <w:ind w:left="0" w:right="0" w:firstLine="560"/>
        <w:spacing w:before="450" w:after="450" w:line="312" w:lineRule="auto"/>
      </w:pPr>
      <w:r>
        <w:rPr>
          <w:rFonts w:ascii="宋体" w:hAnsi="宋体" w:eastAsia="宋体" w:cs="宋体"/>
          <w:color w:val="000"/>
          <w:sz w:val="28"/>
          <w:szCs w:val="28"/>
        </w:rPr>
        <w:t xml:space="preserve">3.加强管理班子的教育培训工作。面对日新月异的市场及管理模式新变化。项目党支部将从政治思想、管理模式、技术水平等方面对管理班子开展一系列教育培训工作，以期提高管理班子的综合管理水平，提升项目的盈利能力。</w:t>
      </w:r>
    </w:p>
    <w:p>
      <w:pPr>
        <w:ind w:left="0" w:right="0" w:firstLine="560"/>
        <w:spacing w:before="450" w:after="450" w:line="312" w:lineRule="auto"/>
      </w:pPr>
      <w:r>
        <w:rPr>
          <w:rFonts w:ascii="宋体" w:hAnsi="宋体" w:eastAsia="宋体" w:cs="宋体"/>
          <w:color w:val="000"/>
          <w:sz w:val="28"/>
          <w:szCs w:val="28"/>
        </w:rPr>
        <w:t xml:space="preserve">（三）加强党员及管理队伍建设</w:t>
      </w:r>
    </w:p>
    <w:p>
      <w:pPr>
        <w:ind w:left="0" w:right="0" w:firstLine="560"/>
        <w:spacing w:before="450" w:after="450" w:line="312" w:lineRule="auto"/>
      </w:pPr>
      <w:r>
        <w:rPr>
          <w:rFonts w:ascii="宋体" w:hAnsi="宋体" w:eastAsia="宋体" w:cs="宋体"/>
          <w:color w:val="000"/>
          <w:sz w:val="28"/>
          <w:szCs w:val="28"/>
        </w:rPr>
        <w:t xml:space="preserve">1.加强党员培养发展工作。按照优化结构，提高质量的要求。项目党支部将强化对入党积极分子的培养教育工作，定期进行考察并形成考察报告，提升入党积极分子的思想政治及业务能力水平。严把入口关。</w:t>
      </w:r>
    </w:p>
    <w:p>
      <w:pPr>
        <w:ind w:left="0" w:right="0" w:firstLine="560"/>
        <w:spacing w:before="450" w:after="450" w:line="312" w:lineRule="auto"/>
      </w:pPr>
      <w:r>
        <w:rPr>
          <w:rFonts w:ascii="宋体" w:hAnsi="宋体" w:eastAsia="宋体" w:cs="宋体"/>
          <w:color w:val="000"/>
          <w:sz w:val="28"/>
          <w:szCs w:val="28"/>
        </w:rPr>
        <w:t xml:space="preserve">2.提升管理团队综合素质水平</w:t>
      </w:r>
    </w:p>
    <w:p>
      <w:pPr>
        <w:ind w:left="0" w:right="0" w:firstLine="560"/>
        <w:spacing w:before="450" w:after="450" w:line="312" w:lineRule="auto"/>
      </w:pPr>
      <w:r>
        <w:rPr>
          <w:rFonts w:ascii="宋体" w:hAnsi="宋体" w:eastAsia="宋体" w:cs="宋体"/>
          <w:color w:val="000"/>
          <w:sz w:val="28"/>
          <w:szCs w:val="28"/>
        </w:rPr>
        <w:t xml:space="preserve">在定期召开“三会一课”及项目管理会的基础上，利用早点名时间，召集项目主要管理人员对当日工作进行总结。定期组织项目主要管理人员去优秀项目参观学习，扩宽视野。同时，在提升党员干部职工的政治素养的同时，提升项目业务骨干的整体能力和素养，并将学习情况通过多种方式进行公示。</w:t>
      </w:r>
    </w:p>
    <w:p>
      <w:pPr>
        <w:ind w:left="0" w:right="0" w:firstLine="560"/>
        <w:spacing w:before="450" w:after="450" w:line="312" w:lineRule="auto"/>
      </w:pPr>
      <w:r>
        <w:rPr>
          <w:rFonts w:ascii="宋体" w:hAnsi="宋体" w:eastAsia="宋体" w:cs="宋体"/>
          <w:color w:val="000"/>
          <w:sz w:val="28"/>
          <w:szCs w:val="28"/>
        </w:rPr>
        <w:t xml:space="preserve">（四）加强阵地建设，推进党建工作</w:t>
      </w:r>
    </w:p>
    <w:p>
      <w:pPr>
        <w:ind w:left="0" w:right="0" w:firstLine="560"/>
        <w:spacing w:before="450" w:after="450" w:line="312" w:lineRule="auto"/>
      </w:pPr>
      <w:r>
        <w:rPr>
          <w:rFonts w:ascii="宋体" w:hAnsi="宋体" w:eastAsia="宋体" w:cs="宋体"/>
          <w:color w:val="000"/>
          <w:sz w:val="28"/>
          <w:szCs w:val="28"/>
        </w:rPr>
        <w:t xml:space="preserve">1.党务公开制度化。按照集团党务公开实施细则要求，在办公区、生活区党务公开栏上及时更新、公开相关内容。</w:t>
      </w:r>
    </w:p>
    <w:p>
      <w:pPr>
        <w:ind w:left="0" w:right="0" w:firstLine="560"/>
        <w:spacing w:before="450" w:after="450" w:line="312" w:lineRule="auto"/>
      </w:pPr>
      <w:r>
        <w:rPr>
          <w:rFonts w:ascii="宋体" w:hAnsi="宋体" w:eastAsia="宋体" w:cs="宋体"/>
          <w:color w:val="000"/>
          <w:sz w:val="28"/>
          <w:szCs w:val="28"/>
        </w:rPr>
        <w:t xml:space="preserve">2.活动展板丰富化。以“支部建在项目上”为主题，设置固定展示区域，主要展示组织生活、主题实践活动、党员风采、“三会一课”等内容。</w:t>
      </w:r>
    </w:p>
    <w:p>
      <w:pPr>
        <w:ind w:left="0" w:right="0" w:firstLine="560"/>
        <w:spacing w:before="450" w:after="450" w:line="312" w:lineRule="auto"/>
      </w:pPr>
      <w:r>
        <w:rPr>
          <w:rFonts w:ascii="宋体" w:hAnsi="宋体" w:eastAsia="宋体" w:cs="宋体"/>
          <w:color w:val="000"/>
          <w:sz w:val="28"/>
          <w:szCs w:val="28"/>
        </w:rPr>
        <w:t xml:space="preserve">3.台账管理规范化。分类建立支部工作手册、党员学习培训记录、日常工作记录、会议记录、党员发展、党费收缴、党员服务、“三重一大”、党组织委员会会议等台账。</w:t>
      </w:r>
    </w:p>
    <w:p>
      <w:pPr>
        <w:ind w:left="0" w:right="0" w:firstLine="560"/>
        <w:spacing w:before="450" w:after="450" w:line="312" w:lineRule="auto"/>
      </w:pPr>
      <w:r>
        <w:rPr>
          <w:rFonts w:ascii="宋体" w:hAnsi="宋体" w:eastAsia="宋体" w:cs="宋体"/>
          <w:color w:val="000"/>
          <w:sz w:val="28"/>
          <w:szCs w:val="28"/>
        </w:rPr>
        <w:t xml:space="preserve">5.工作品牌特色化。将党建工作作为项目的一项重要工作来抓，结合实际情况深入开展xxx隧道出口“党员示范工程”、xxx隧道斜井“样板工程”、成立xxx出口“党员先锋团队”、建立xxxx“党员责任区”。全体党员均要亮牌示范：戴党徽、亮承诺和明责任，结合“四双”制度，做好表率、示范工作。</w:t>
      </w:r>
    </w:p>
    <w:p>
      <w:pPr>
        <w:ind w:left="0" w:right="0" w:firstLine="560"/>
        <w:spacing w:before="450" w:after="450" w:line="312" w:lineRule="auto"/>
      </w:pPr>
      <w:r>
        <w:rPr>
          <w:rFonts w:ascii="宋体" w:hAnsi="宋体" w:eastAsia="宋体" w:cs="宋体"/>
          <w:color w:val="000"/>
          <w:sz w:val="28"/>
          <w:szCs w:val="28"/>
        </w:rPr>
        <w:t xml:space="preserve">（五）评估考核抓成效</w:t>
      </w:r>
    </w:p>
    <w:p>
      <w:pPr>
        <w:ind w:left="0" w:right="0" w:firstLine="560"/>
        <w:spacing w:before="450" w:after="450" w:line="312" w:lineRule="auto"/>
      </w:pPr>
      <w:r>
        <w:rPr>
          <w:rFonts w:ascii="宋体" w:hAnsi="宋体" w:eastAsia="宋体" w:cs="宋体"/>
          <w:color w:val="000"/>
          <w:sz w:val="28"/>
          <w:szCs w:val="28"/>
        </w:rPr>
        <w:t xml:space="preserve">项目党支部每半年将会结合“四双”评议的的具体内容，对服务工作进行评估，并形成评估报告，找出问题并提出整改措施。项目部设立支部书记信箱，负责收集职工群众意见。让活动真正做到长效化、制度化、规范化。进一步提升项目党支部发挥作用的实效性，服务群众，服务大局，提升项目党建影响力。</w:t>
      </w:r>
    </w:p>
    <w:p>
      <w:pPr>
        <w:ind w:left="0" w:right="0" w:firstLine="560"/>
        <w:spacing w:before="450" w:after="450" w:line="312" w:lineRule="auto"/>
      </w:pPr>
      <w:r>
        <w:rPr>
          <w:rFonts w:ascii="宋体" w:hAnsi="宋体" w:eastAsia="宋体" w:cs="宋体"/>
          <w:color w:val="000"/>
          <w:sz w:val="28"/>
          <w:szCs w:val="28"/>
        </w:rPr>
        <w:t xml:space="preserve">1.宣贯学习</w:t>
      </w:r>
    </w:p>
    <w:p>
      <w:pPr>
        <w:ind w:left="0" w:right="0" w:firstLine="560"/>
        <w:spacing w:before="450" w:after="450" w:line="312" w:lineRule="auto"/>
      </w:pPr>
      <w:r>
        <w:rPr>
          <w:rFonts w:ascii="宋体" w:hAnsi="宋体" w:eastAsia="宋体" w:cs="宋体"/>
          <w:color w:val="000"/>
          <w:sz w:val="28"/>
          <w:szCs w:val="28"/>
        </w:rPr>
        <w:t xml:space="preserve">项目党支部利用“三会一课”、中心组学习、形势任务教育、“大学习、大讨论”等多种形式，加强对“四项制度”的宣贯学习，提高思想认识，增强行动自觉。深刻理解“四项制度”出台的背景意义，准确把握“四项制度”的内在联系，正确认识“四项制度”的精神实质，尤其集中对《工程项目党组织委员会会议制度》的认识和理解。</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1）四双工作。“双学”阶段，严格执行公司“四双”方案，杜绝“有计划执行不严”的问题，提高执行力。“双亮”阶段，结合“xxxxxx”党建主题活动，解决党员“亮诺”过虚的问题。过程中，加强对党员的帮扶力度，过程纠偏，解决党员“践诺”不力的问题。“双评”阶段，结合党员承诺情况，严格会议程序，解决党员“评诺”不实的问题。同时，以季度为单位，加大对党员“践诺”工作的考核，奖优罚劣。</w:t>
      </w:r>
    </w:p>
    <w:p>
      <w:pPr>
        <w:ind w:left="0" w:right="0" w:firstLine="560"/>
        <w:spacing w:before="450" w:after="450" w:line="312" w:lineRule="auto"/>
      </w:pPr>
      <w:r>
        <w:rPr>
          <w:rFonts w:ascii="宋体" w:hAnsi="宋体" w:eastAsia="宋体" w:cs="宋体"/>
          <w:color w:val="000"/>
          <w:sz w:val="28"/>
          <w:szCs w:val="28"/>
        </w:rPr>
        <w:t xml:space="preserve">（2）工程项目党组织委员会会议制度。严格议事内容和议事程序，做到一事一议，重点解决“该上会不上会、不该上会乱上会”、决定事项和参与决策事项区分不清的问题。细化“议事清单”、制定工作清单和责任矩阵。同时，加强对会议决议落实的监督检查，确保项目党组织真正发挥参与决策、组织发动和保证监督作用。</w:t>
      </w:r>
    </w:p>
    <w:p>
      <w:pPr>
        <w:ind w:left="0" w:right="0" w:firstLine="560"/>
        <w:spacing w:before="450" w:after="450" w:line="312" w:lineRule="auto"/>
      </w:pPr>
      <w:r>
        <w:rPr>
          <w:rFonts w:ascii="宋体" w:hAnsi="宋体" w:eastAsia="宋体" w:cs="宋体"/>
          <w:color w:val="000"/>
          <w:sz w:val="28"/>
          <w:szCs w:val="28"/>
        </w:rPr>
        <w:t xml:space="preserve">（3）强化监督防控风险实施细则。一是强化风险识别和防范措施。结合各岗位特点进行廉洁风险点识别，突出问题、全面梳理，明确重点部位、重点环节。根据风险种类和等级制定防控措施，建立重点岗位廉洁风险清单和责任矩阵。二是以党委定期谈话制度为抓手，项目班子成员严格履行党风廉政建设“一岗双责、党政同责”，党政主要领导与班子成员间、班子副职与分管部门之间要做到谈话全覆盖、无遗漏，确保项目广大党员、“六管”人员心中有敬畏，不踩“红线”、不逾越“底线”。</w:t>
      </w:r>
    </w:p>
    <w:p>
      <w:pPr>
        <w:ind w:left="0" w:right="0" w:firstLine="560"/>
        <w:spacing w:before="450" w:after="450" w:line="312" w:lineRule="auto"/>
      </w:pPr>
      <w:r>
        <w:rPr>
          <w:rFonts w:ascii="宋体" w:hAnsi="宋体" w:eastAsia="宋体" w:cs="宋体"/>
          <w:color w:val="000"/>
          <w:sz w:val="28"/>
          <w:szCs w:val="28"/>
        </w:rPr>
        <w:t xml:space="preserve">3.后期评价。</w:t>
      </w:r>
    </w:p>
    <w:p>
      <w:pPr>
        <w:ind w:left="0" w:right="0" w:firstLine="560"/>
        <w:spacing w:before="450" w:after="450" w:line="312" w:lineRule="auto"/>
      </w:pPr>
      <w:r>
        <w:rPr>
          <w:rFonts w:ascii="宋体" w:hAnsi="宋体" w:eastAsia="宋体" w:cs="宋体"/>
          <w:color w:val="000"/>
          <w:sz w:val="28"/>
          <w:szCs w:val="28"/>
        </w:rPr>
        <w:t xml:space="preserve">对照“四项制度”具体要求及实施方案，加强检查考核力度，确保全面从严治党在工程项目党组织落地生根。</w:t>
      </w:r>
    </w:p>
    <w:p>
      <w:pPr>
        <w:ind w:left="0" w:right="0" w:firstLine="560"/>
        <w:spacing w:before="450" w:after="450" w:line="312" w:lineRule="auto"/>
      </w:pPr>
      <w:r>
        <w:rPr>
          <w:rFonts w:ascii="宋体" w:hAnsi="宋体" w:eastAsia="宋体" w:cs="宋体"/>
          <w:color w:val="000"/>
          <w:sz w:val="28"/>
          <w:szCs w:val="28"/>
        </w:rPr>
        <w:t xml:space="preserve">项目党支部结合前期创建情况进行全面自检，结合民主评议，形成专题报告。重点对创建程序、日常管理、存在不足进行汇报，总结推广好的做法。</w:t>
      </w:r>
    </w:p>
    <w:p>
      <w:pPr>
        <w:ind w:left="0" w:right="0" w:firstLine="560"/>
        <w:spacing w:before="450" w:after="450" w:line="312" w:lineRule="auto"/>
      </w:pPr>
      <w:r>
        <w:rPr>
          <w:rFonts w:ascii="黑体" w:hAnsi="黑体" w:eastAsia="黑体" w:cs="黑体"/>
          <w:color w:val="000000"/>
          <w:sz w:val="36"/>
          <w:szCs w:val="36"/>
          <w:b w:val="1"/>
          <w:bCs w:val="1"/>
        </w:rPr>
        <w:t xml:space="preserve">关于特色教师节活动方案_教师节特色活动方案如何写二</w:t>
      </w:r>
    </w:p>
    <w:p>
      <w:pPr>
        <w:ind w:left="0" w:right="0" w:firstLine="560"/>
        <w:spacing w:before="450" w:after="450" w:line="312" w:lineRule="auto"/>
      </w:pPr>
      <w:r>
        <w:rPr>
          <w:rFonts w:ascii="宋体" w:hAnsi="宋体" w:eastAsia="宋体" w:cs="宋体"/>
          <w:color w:val="000"/>
          <w:sz w:val="28"/>
          <w:szCs w:val="28"/>
        </w:rPr>
        <w:t xml:space="preserve">特色小镇建设与区域经济发展研讨会召开，为中国城镇化走向献计献策</w:t>
      </w:r>
    </w:p>
    <w:p>
      <w:pPr>
        <w:ind w:left="0" w:right="0" w:firstLine="560"/>
        <w:spacing w:before="450" w:after="450" w:line="312" w:lineRule="auto"/>
      </w:pPr>
      <w:r>
        <w:rPr>
          <w:rFonts w:ascii="宋体" w:hAnsi="宋体" w:eastAsia="宋体" w:cs="宋体"/>
          <w:color w:val="000"/>
          <w:sz w:val="28"/>
          <w:szCs w:val="28"/>
        </w:rPr>
        <w:t xml:space="preserve">8月22日，20_特色小镇建设和区域经济发展高层研讨会在北京召开。本次研讨会由金诚集团主办，清华大学ppp研究中心、中国财政学会公私合作研究专业委员会共同指导。</w:t>
      </w:r>
    </w:p>
    <w:p>
      <w:pPr>
        <w:ind w:left="0" w:right="0" w:firstLine="560"/>
        <w:spacing w:before="450" w:after="450" w:line="312" w:lineRule="auto"/>
      </w:pPr>
      <w:r>
        <w:rPr>
          <w:rFonts w:ascii="宋体" w:hAnsi="宋体" w:eastAsia="宋体" w:cs="宋体"/>
          <w:color w:val="000"/>
          <w:sz w:val="28"/>
          <w:szCs w:val="28"/>
        </w:rPr>
        <w:t xml:space="preserve">当天的活动安排分为媒体发布会、媒体群访和高层研讨会三部分。</w:t>
      </w:r>
    </w:p>
    <w:p>
      <w:pPr>
        <w:ind w:left="0" w:right="0" w:firstLine="560"/>
        <w:spacing w:before="450" w:after="450" w:line="312" w:lineRule="auto"/>
      </w:pPr>
      <w:r>
        <w:rPr>
          <w:rFonts w:ascii="宋体" w:hAnsi="宋体" w:eastAsia="宋体" w:cs="宋体"/>
          <w:color w:val="000"/>
          <w:sz w:val="28"/>
          <w:szCs w:val="28"/>
        </w:rPr>
        <w:t xml:space="preserve">在媒体发布会上，主办方金城集团董事长韦杰首先致辞。韦杰说：特色小镇是当今经济发展进入新常态下的一种新的商业模式，对于区域经济发展、地方产业升级的意义，不仅仅是空间与要素的集合，更是供给侧结构性改革战略的重要体现。</w:t>
      </w:r>
    </w:p>
    <w:p>
      <w:pPr>
        <w:ind w:left="0" w:right="0" w:firstLine="560"/>
        <w:spacing w:before="450" w:after="450" w:line="312" w:lineRule="auto"/>
      </w:pPr>
      <w:r>
        <w:rPr>
          <w:rFonts w:ascii="宋体" w:hAnsi="宋体" w:eastAsia="宋体" w:cs="宋体"/>
          <w:color w:val="000"/>
          <w:sz w:val="28"/>
          <w:szCs w:val="28"/>
        </w:rPr>
        <w:t xml:space="preserve">全国特色小镇的建设已经如火如荼的发展，但是在发展的过程当中，大量的企业和大量做特色小镇的集团在做以ppp为盈利的变相地方债务。有部分房地产企业假借特色小镇为名，行大的房地产投资为实。</w:t>
      </w:r>
    </w:p>
    <w:p>
      <w:pPr>
        <w:ind w:left="0" w:right="0" w:firstLine="560"/>
        <w:spacing w:before="450" w:after="450" w:line="312" w:lineRule="auto"/>
      </w:pPr>
      <w:r>
        <w:rPr>
          <w:rFonts w:ascii="宋体" w:hAnsi="宋体" w:eastAsia="宋体" w:cs="宋体"/>
          <w:color w:val="000"/>
          <w:sz w:val="28"/>
          <w:szCs w:val="28"/>
        </w:rPr>
        <w:t xml:space="preserve">金诚集团一直坚持产业为王，金诚的组合型产业明确，和地方基础设施的投入加整体的资金平衡，推动整个地区经济进一步转型升级发展的最有效的模式。</w:t>
      </w:r>
    </w:p>
    <w:p>
      <w:pPr>
        <w:ind w:left="0" w:right="0" w:firstLine="560"/>
        <w:spacing w:before="450" w:after="450" w:line="312" w:lineRule="auto"/>
      </w:pPr>
      <w:r>
        <w:rPr>
          <w:rFonts w:ascii="宋体" w:hAnsi="宋体" w:eastAsia="宋体" w:cs="宋体"/>
          <w:color w:val="000"/>
          <w:sz w:val="28"/>
          <w:szCs w:val="28"/>
        </w:rPr>
        <w:t xml:space="preserve">城镇化建设可以有3条主线：第一条是以现代服务业、文化旅游为主线，第二条是以第二产业的转型升级为主线，第三条是以发展有机农业为主线。</w:t>
      </w:r>
    </w:p>
    <w:p>
      <w:pPr>
        <w:ind w:left="0" w:right="0" w:firstLine="560"/>
        <w:spacing w:before="450" w:after="450" w:line="312" w:lineRule="auto"/>
      </w:pPr>
      <w:r>
        <w:rPr>
          <w:rFonts w:ascii="宋体" w:hAnsi="宋体" w:eastAsia="宋体" w:cs="宋体"/>
          <w:color w:val="000"/>
          <w:sz w:val="28"/>
          <w:szCs w:val="28"/>
        </w:rPr>
        <w:t xml:space="preserve">韦杰还提出了中国新型城镇化的1.0、2.0、3.0版本。1.0版本就是新农村建设，主要在解决温饱问题，就是把产量做大。2.0版本就是在整个特色小镇的建设中，以整个产业升级、产业运营、产业投资为主线，同时考虑配套的整体产业的运行。3.0版本即是配合“一带一路”“走出去”</w:t>
      </w:r>
    </w:p>
    <w:p>
      <w:pPr>
        <w:ind w:left="0" w:right="0" w:firstLine="560"/>
        <w:spacing w:before="450" w:after="450" w:line="312" w:lineRule="auto"/>
      </w:pPr>
      <w:r>
        <w:rPr>
          <w:rFonts w:ascii="宋体" w:hAnsi="宋体" w:eastAsia="宋体" w:cs="宋体"/>
          <w:color w:val="000"/>
          <w:sz w:val="28"/>
          <w:szCs w:val="28"/>
        </w:rPr>
        <w:t xml:space="preserve">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在特色小镇建设过程当中存在着一系列的问题和挑战。掀起了新一轮的造城运动，一些特色小镇缺乏产业引领，最后实际上面临类房地产的倾向。</w:t>
      </w:r>
    </w:p>
    <w:p>
      <w:pPr>
        <w:ind w:left="0" w:right="0" w:firstLine="560"/>
        <w:spacing w:before="450" w:after="450" w:line="312" w:lineRule="auto"/>
      </w:pPr>
      <w:r>
        <w:rPr>
          <w:rFonts w:ascii="宋体" w:hAnsi="宋体" w:eastAsia="宋体" w:cs="宋体"/>
          <w:color w:val="000"/>
          <w:sz w:val="28"/>
          <w:szCs w:val="28"/>
        </w:rPr>
        <w:t xml:space="preserve">清华大学与国家发改委、中国保监会联合成立了清华大学的ppp研究中心，其中一个重要的使命就是希望能够推动ppp的研究。</w:t>
      </w:r>
    </w:p>
    <w:p>
      <w:pPr>
        <w:ind w:left="0" w:right="0" w:firstLine="560"/>
        <w:spacing w:before="450" w:after="450" w:line="312" w:lineRule="auto"/>
      </w:pPr>
      <w:r>
        <w:rPr>
          <w:rFonts w:ascii="宋体" w:hAnsi="宋体" w:eastAsia="宋体" w:cs="宋体"/>
          <w:color w:val="000"/>
          <w:sz w:val="28"/>
          <w:szCs w:val="28"/>
        </w:rPr>
        <w:t xml:space="preserve">国家发改委国际合作中心ppp项目主任周凯波认为： 以人为本，城乡统筹，是我们一个很重要的新型城镇化的目标。他提出三个观点：</w:t>
      </w:r>
    </w:p>
    <w:p>
      <w:pPr>
        <w:ind w:left="0" w:right="0" w:firstLine="560"/>
        <w:spacing w:before="450" w:after="450" w:line="312" w:lineRule="auto"/>
      </w:pPr>
      <w:r>
        <w:rPr>
          <w:rFonts w:ascii="宋体" w:hAnsi="宋体" w:eastAsia="宋体" w:cs="宋体"/>
          <w:color w:val="000"/>
          <w:sz w:val="28"/>
          <w:szCs w:val="28"/>
        </w:rPr>
        <w:t xml:space="preserve">第一个观点，新型城镇化，以重视民生为导向的新型城镇化，这是我们未来应该遵循的主导原则。</w:t>
      </w:r>
    </w:p>
    <w:p>
      <w:pPr>
        <w:ind w:left="0" w:right="0" w:firstLine="560"/>
        <w:spacing w:before="450" w:after="450" w:line="312" w:lineRule="auto"/>
      </w:pPr>
      <w:r>
        <w:rPr>
          <w:rFonts w:ascii="宋体" w:hAnsi="宋体" w:eastAsia="宋体" w:cs="宋体"/>
          <w:color w:val="000"/>
          <w:sz w:val="28"/>
          <w:szCs w:val="28"/>
        </w:rPr>
        <w:t xml:space="preserve">第二个就是以逆城市化发展为导向的新型城市化。第三，以绿水青山的保护作为导向的新型城镇化。第四，ppp和新型城镇化的结合。</w:t>
      </w:r>
    </w:p>
    <w:p>
      <w:pPr>
        <w:ind w:left="0" w:right="0" w:firstLine="560"/>
        <w:spacing w:before="450" w:after="450" w:line="312" w:lineRule="auto"/>
      </w:pPr>
      <w:r>
        <w:rPr>
          <w:rFonts w:ascii="宋体" w:hAnsi="宋体" w:eastAsia="宋体" w:cs="宋体"/>
          <w:color w:val="000"/>
          <w:sz w:val="28"/>
          <w:szCs w:val="28"/>
        </w:rPr>
        <w:t xml:space="preserve">打造新型城镇化和金融业合作发展的示范项目。一定要靠金融来推动特色小镇的基本建设，包括运营管理，带动乡村建设和扶贫攻坚战略。</w:t>
      </w:r>
    </w:p>
    <w:p>
      <w:pPr>
        <w:ind w:left="0" w:right="0" w:firstLine="560"/>
        <w:spacing w:before="450" w:after="450" w:line="312" w:lineRule="auto"/>
      </w:pPr>
      <w:r>
        <w:rPr>
          <w:rFonts w:ascii="宋体" w:hAnsi="宋体" w:eastAsia="宋体" w:cs="宋体"/>
          <w:color w:val="000"/>
          <w:sz w:val="28"/>
          <w:szCs w:val="28"/>
        </w:rPr>
        <w:t xml:space="preserve">国务院发展研究中心原市场经济所所长任兴洲认为： 特色小镇是经济、社会发展到一定阶段的产物，首先，现阶段我们国家的城镇化发展和区域经济的发展需要找新的路径和新的模式。城镇化缩小了城乡差距，推动了区域经济的发展。它带来了效率和聚集效应，使我们国家整体上的产业集约化发展的程度不断提升。</w:t>
      </w:r>
    </w:p>
    <w:p>
      <w:pPr>
        <w:ind w:left="0" w:right="0" w:firstLine="560"/>
        <w:spacing w:before="450" w:after="450" w:line="312" w:lineRule="auto"/>
      </w:pPr>
      <w:r>
        <w:rPr>
          <w:rFonts w:ascii="宋体" w:hAnsi="宋体" w:eastAsia="宋体" w:cs="宋体"/>
          <w:color w:val="000"/>
          <w:sz w:val="28"/>
          <w:szCs w:val="28"/>
        </w:rPr>
        <w:t xml:space="preserve">另外，从政府的政策层面上，特色小镇有利于优化城镇体系结构，扭转各类资源过度的，原来向行政中心聚集，有利于改进政府的管理，有利于供给侧的改革。更重要的，从发展的动力来看，也迎合了社会资本参与城市发展和建设，包括小规模的土地开发等等，迎合了这样的需求。</w:t>
      </w:r>
    </w:p>
    <w:p>
      <w:pPr>
        <w:ind w:left="0" w:right="0" w:firstLine="560"/>
        <w:spacing w:before="450" w:after="450" w:line="312" w:lineRule="auto"/>
      </w:pPr>
      <w:r>
        <w:rPr>
          <w:rFonts w:ascii="宋体" w:hAnsi="宋体" w:eastAsia="宋体" w:cs="宋体"/>
          <w:color w:val="000"/>
          <w:sz w:val="28"/>
          <w:szCs w:val="28"/>
        </w:rPr>
        <w:t xml:space="preserve">金诚集团给了我们一个模板，现实的样板，能够提供可复制、可推广的经验，来促进我们特色小镇的发展。</w:t>
      </w:r>
    </w:p>
    <w:p>
      <w:pPr>
        <w:ind w:left="0" w:right="0" w:firstLine="560"/>
        <w:spacing w:before="450" w:after="450" w:line="312" w:lineRule="auto"/>
      </w:pPr>
      <w:r>
        <w:rPr>
          <w:rFonts w:ascii="宋体" w:hAnsi="宋体" w:eastAsia="宋体" w:cs="宋体"/>
          <w:color w:val="000"/>
          <w:sz w:val="28"/>
          <w:szCs w:val="28"/>
        </w:rPr>
        <w:t xml:space="preserve">媒体群访环节，韦杰回答了来自人民日报、新京报、北京电视台，中央人民广播电台等各个媒体记者的提问。</w:t>
      </w:r>
    </w:p>
    <w:p>
      <w:pPr>
        <w:ind w:left="0" w:right="0" w:firstLine="560"/>
        <w:spacing w:before="450" w:after="450" w:line="312" w:lineRule="auto"/>
      </w:pPr>
      <w:r>
        <w:rPr>
          <w:rFonts w:ascii="宋体" w:hAnsi="宋体" w:eastAsia="宋体" w:cs="宋体"/>
          <w:color w:val="000"/>
          <w:sz w:val="28"/>
          <w:szCs w:val="28"/>
        </w:rPr>
        <w:t xml:space="preserve">下午的研讨环节，专家们就“特色小镇政策及发展趋势解读“，”特色小镇运营模式创新实践及项目ip打造”、“标杆项目实操分享，特色小镇项目投融资创新模式解读与实践”三个议题进行了研讨。</w:t>
      </w:r>
    </w:p>
    <w:p>
      <w:pPr>
        <w:ind w:left="0" w:right="0" w:firstLine="560"/>
        <w:spacing w:before="450" w:after="450" w:line="312" w:lineRule="auto"/>
      </w:pPr>
      <w:r>
        <w:rPr>
          <w:rFonts w:ascii="宋体" w:hAnsi="宋体" w:eastAsia="宋体" w:cs="宋体"/>
          <w:color w:val="000"/>
          <w:sz w:val="28"/>
          <w:szCs w:val="28"/>
        </w:rPr>
        <w:t xml:space="preserve">一、关于特色小镇的政策及发展趋势，原住房和城乡建设部副部长、杭州市市长，中国城市科学研究会理事长仇保兴强调：</w:t>
      </w:r>
    </w:p>
    <w:p>
      <w:pPr>
        <w:ind w:left="0" w:right="0" w:firstLine="560"/>
        <w:spacing w:before="450" w:after="450" w:line="312" w:lineRule="auto"/>
      </w:pPr>
      <w:r>
        <w:rPr>
          <w:rFonts w:ascii="宋体" w:hAnsi="宋体" w:eastAsia="宋体" w:cs="宋体"/>
          <w:color w:val="000"/>
          <w:sz w:val="28"/>
          <w:szCs w:val="28"/>
        </w:rPr>
        <w:t xml:space="preserve">特色小镇有三点决定成败，一个是有没有特色决定成败，二是过程决定成败，三是如何避险决定成败。特色小镇首先就是要有特色，没有产业没关系，没有特色最要命。</w:t>
      </w:r>
    </w:p>
    <w:p>
      <w:pPr>
        <w:ind w:left="0" w:right="0" w:firstLine="560"/>
        <w:spacing w:before="450" w:after="450" w:line="312" w:lineRule="auto"/>
      </w:pPr>
      <w:r>
        <w:rPr>
          <w:rFonts w:ascii="宋体" w:hAnsi="宋体" w:eastAsia="宋体" w:cs="宋体"/>
          <w:color w:val="000"/>
          <w:sz w:val="28"/>
          <w:szCs w:val="28"/>
        </w:rPr>
        <w:t xml:space="preserve">何为特色，有深度、广度两个价值链，所谓深度的价值链，这个特色是不是具有国际的，中国的，或者是本地的几个维度。。。第二，特色的广度，你有特色的深度，又有特色的广度，立于不败之地，没有产业没关系。</w:t>
      </w:r>
    </w:p>
    <w:p>
      <w:pPr>
        <w:ind w:left="0" w:right="0" w:firstLine="560"/>
        <w:spacing w:before="450" w:after="450" w:line="312" w:lineRule="auto"/>
      </w:pPr>
      <w:r>
        <w:rPr>
          <w:rFonts w:ascii="宋体" w:hAnsi="宋体" w:eastAsia="宋体" w:cs="宋体"/>
          <w:color w:val="000"/>
          <w:sz w:val="28"/>
          <w:szCs w:val="28"/>
        </w:rPr>
        <w:t xml:space="preserve">发改委指的特色小镇，“不是建制镇，也不是某一个社区的名字，就是有一个企业投资的，在地理上具有独特性的这么一个区域”。这是第四代小镇，小镇进入城市起到了城市修补，生态修复，产业修缮的“三修”功能。这里面有很大的风险，大家都感觉到小镇有风险，风险是什么呢？第一，房地产开发，第二，地方举债，这两个东西都不可承受了，房地产不能再搞了，为什么呢？中央已经明确，房子是用来住的，不是用来炒的。第二，我们城市化发展到这个程度，中国的人均住房面积已经达到了法国、日本的水平，人均住房面积已经封顶了，你再造就是浪费了。第三，地方的举债已经到了极限了，所以在这个问题上，觉得这里面隐藏着巨大的风险。</w:t>
      </w:r>
    </w:p>
    <w:p>
      <w:pPr>
        <w:ind w:left="0" w:right="0" w:firstLine="560"/>
        <w:spacing w:before="450" w:after="450" w:line="312" w:lineRule="auto"/>
      </w:pPr>
      <w:r>
        <w:rPr>
          <w:rFonts w:ascii="宋体" w:hAnsi="宋体" w:eastAsia="宋体" w:cs="宋体"/>
          <w:color w:val="000"/>
          <w:sz w:val="28"/>
          <w:szCs w:val="28"/>
        </w:rPr>
        <w:t xml:space="preserve">国家发改委国际合作中心ppp促进办主任、国家发改委国际合作中心国际金融与全球化治理研究所副所长周凯波发表了自己的看法：</w:t>
      </w:r>
    </w:p>
    <w:p>
      <w:pPr>
        <w:ind w:left="0" w:right="0" w:firstLine="560"/>
        <w:spacing w:before="450" w:after="450" w:line="312" w:lineRule="auto"/>
      </w:pPr>
      <w:r>
        <w:rPr>
          <w:rFonts w:ascii="宋体" w:hAnsi="宋体" w:eastAsia="宋体" w:cs="宋体"/>
          <w:color w:val="000"/>
          <w:sz w:val="28"/>
          <w:szCs w:val="28"/>
        </w:rPr>
        <w:t xml:space="preserve">建设部和发改委对特色小镇的理解是道路不同，目标一致。建设特色小镇要明确你的初心是什么，要保护生态，这是我们的原则。要让民众享受到自豪和满足感。</w:t>
      </w:r>
    </w:p>
    <w:p>
      <w:pPr>
        <w:ind w:left="0" w:right="0" w:firstLine="560"/>
        <w:spacing w:before="450" w:after="450" w:line="312" w:lineRule="auto"/>
      </w:pPr>
      <w:r>
        <w:rPr>
          <w:rFonts w:ascii="宋体" w:hAnsi="宋体" w:eastAsia="宋体" w:cs="宋体"/>
          <w:color w:val="000"/>
          <w:sz w:val="28"/>
          <w:szCs w:val="28"/>
        </w:rPr>
        <w:t xml:space="preserve">对以人为本的这种核心观念应该更加注重。我们发动小镇建设的方式和方案要精准，土地开发利用上，一定要有先期的土地开发利用报告，不要盲目的就进行投入。很多土地我们是不能用的，所以在一般用地、山林、林地、荒地、森林用地，这些地我们所有的国家政策，包括地方政策，都应该很清晰</w:t>
      </w:r>
    </w:p>
    <w:p>
      <w:pPr>
        <w:ind w:left="0" w:right="0" w:firstLine="560"/>
        <w:spacing w:before="450" w:after="450" w:line="312" w:lineRule="auto"/>
      </w:pPr>
      <w:r>
        <w:rPr>
          <w:rFonts w:ascii="宋体" w:hAnsi="宋体" w:eastAsia="宋体" w:cs="宋体"/>
          <w:color w:val="000"/>
          <w:sz w:val="28"/>
          <w:szCs w:val="28"/>
        </w:rPr>
        <w:t xml:space="preserve">金诚新城镇集团副总裁叶恒先生：</w:t>
      </w:r>
    </w:p>
    <w:p>
      <w:pPr>
        <w:ind w:left="0" w:right="0" w:firstLine="560"/>
        <w:spacing w:before="450" w:after="450" w:line="312" w:lineRule="auto"/>
      </w:pPr>
      <w:r>
        <w:rPr>
          <w:rFonts w:ascii="宋体" w:hAnsi="宋体" w:eastAsia="宋体" w:cs="宋体"/>
          <w:color w:val="000"/>
          <w:sz w:val="28"/>
          <w:szCs w:val="28"/>
        </w:rPr>
        <w:t xml:space="preserve">在政策上（土地政策）我们发现各个部委的文件有一些矛盾。政府最有价值的资源就是土地，我们土地通常是通过公开招拍挂的形式来获取，虽然政府土地收入进财政，是收支两条线，但是很多地方政府愿意把土地收入定向用于项目周边的基础设施提升。这样的话，政府出了一块地，我把周边的基础设施提升了，还引进了产业，还使周边的地价都有所提升，其实是不希望给地方政府的财政造成压力，有可能财政没有压力，甚至还有可能赚更多的钱，这是我们的模式。但是新的一些文件里面也有提到，不鼓励政府以土地来平衡自己的财政。我们实际操作当中可能会有些困惑。</w:t>
      </w:r>
    </w:p>
    <w:p>
      <w:pPr>
        <w:ind w:left="0" w:right="0" w:firstLine="560"/>
        <w:spacing w:before="450" w:after="450" w:line="312" w:lineRule="auto"/>
      </w:pPr>
      <w:r>
        <w:rPr>
          <w:rFonts w:ascii="宋体" w:hAnsi="宋体" w:eastAsia="宋体" w:cs="宋体"/>
          <w:color w:val="000"/>
          <w:sz w:val="28"/>
          <w:szCs w:val="28"/>
        </w:rPr>
        <w:t xml:space="preserve">金诚新城镇集团副总裁 谷德耀先生提出两个问题，一个是我们选定的地块，或者是政府提供给我们操作这个产业小镇的地块，可能前期会碰到一些拆迁安置，一些居民补偿的操作。第二个困惑，我们在小镇落地的过程当中，牵扯一些土地供给方面的平衡问题。</w:t>
      </w:r>
    </w:p>
    <w:p>
      <w:pPr>
        <w:ind w:left="0" w:right="0" w:firstLine="560"/>
        <w:spacing w:before="450" w:after="450" w:line="312" w:lineRule="auto"/>
      </w:pPr>
      <w:r>
        <w:rPr>
          <w:rFonts w:ascii="宋体" w:hAnsi="宋体" w:eastAsia="宋体" w:cs="宋体"/>
          <w:color w:val="000"/>
          <w:sz w:val="28"/>
          <w:szCs w:val="28"/>
        </w:rPr>
        <w:t xml:space="preserve">财政部科研所金融研究室主任，研究员，博士研究生导师、经济学博士赵全厚指出：</w:t>
      </w:r>
    </w:p>
    <w:p>
      <w:pPr>
        <w:ind w:left="0" w:right="0" w:firstLine="560"/>
        <w:spacing w:before="450" w:after="450" w:line="312" w:lineRule="auto"/>
      </w:pPr>
      <w:r>
        <w:rPr>
          <w:rFonts w:ascii="宋体" w:hAnsi="宋体" w:eastAsia="宋体" w:cs="宋体"/>
          <w:color w:val="000"/>
          <w:sz w:val="28"/>
          <w:szCs w:val="28"/>
        </w:rPr>
        <w:t xml:space="preserve">87号文对现实造成很大的负面影响，这一点不容否定，87号文通篇只有一个事情，就是校正政府购买服务的重点内容界限在哪儿，列了一些负面清单，第一，他还是鼓励政府购买服务的，第二，政府购买服务仅限于在经常性资助的范围之内，也就是属于轻资产的范围之内，不能有重资产。</w:t>
      </w:r>
    </w:p>
    <w:p>
      <w:pPr>
        <w:ind w:left="0" w:right="0" w:firstLine="560"/>
        <w:spacing w:before="450" w:after="450" w:line="312" w:lineRule="auto"/>
      </w:pPr>
      <w:r>
        <w:rPr>
          <w:rFonts w:ascii="宋体" w:hAnsi="宋体" w:eastAsia="宋体" w:cs="宋体"/>
          <w:color w:val="000"/>
          <w:sz w:val="28"/>
          <w:szCs w:val="28"/>
        </w:rPr>
        <w:t xml:space="preserve">特色小镇在融资这方面，应在特色上来做文章。因实际上政府在特色的过程，一方面鼓励你投资，长期运营，全生命周期这种特色小镇的建设，也鼓励你作为投行式的，设计出来以后，吸引下一步的投资者，这两种特点都要考虑的，而不是一旦介入就永生不退了。</w:t>
      </w:r>
    </w:p>
    <w:p>
      <w:pPr>
        <w:ind w:left="0" w:right="0" w:firstLine="560"/>
        <w:spacing w:before="450" w:after="450" w:line="312" w:lineRule="auto"/>
      </w:pPr>
      <w:r>
        <w:rPr>
          <w:rFonts w:ascii="宋体" w:hAnsi="宋体" w:eastAsia="宋体" w:cs="宋体"/>
          <w:color w:val="000"/>
          <w:sz w:val="28"/>
          <w:szCs w:val="28"/>
        </w:rPr>
        <w:t xml:space="preserve">中国社科院城乡建设经济系系主任，中国社科院和中国人民大学博士生导师陈淮则认为：</w:t>
      </w:r>
    </w:p>
    <w:p>
      <w:pPr>
        <w:ind w:left="0" w:right="0" w:firstLine="560"/>
        <w:spacing w:before="450" w:after="450" w:line="312" w:lineRule="auto"/>
      </w:pPr>
      <w:r>
        <w:rPr>
          <w:rFonts w:ascii="宋体" w:hAnsi="宋体" w:eastAsia="宋体" w:cs="宋体"/>
          <w:color w:val="000"/>
          <w:sz w:val="28"/>
          <w:szCs w:val="28"/>
        </w:rPr>
        <w:t xml:space="preserve">特色小镇不可能，也不需要给一个专门特色小镇的土地政策，不要把基金小镇想成是一个房地产的集中建设项目，也别动不动</w:t>
      </w:r>
    </w:p>
    <w:p>
      <w:pPr>
        <w:ind w:left="0" w:right="0" w:firstLine="560"/>
        <w:spacing w:before="450" w:after="450" w:line="312" w:lineRule="auto"/>
      </w:pPr>
      <w:r>
        <w:rPr>
          <w:rFonts w:ascii="宋体" w:hAnsi="宋体" w:eastAsia="宋体" w:cs="宋体"/>
          <w:color w:val="000"/>
          <w:sz w:val="28"/>
          <w:szCs w:val="28"/>
        </w:rPr>
        <w:t xml:space="preserve">基金小镇怎么样给一个土地，或者是什么样的特殊政策，这不是解决这个问题的出路，二、特色小镇运营模式创新实践及项目ip打造</w:t>
      </w:r>
    </w:p>
    <w:p>
      <w:pPr>
        <w:ind w:left="0" w:right="0" w:firstLine="560"/>
        <w:spacing w:before="450" w:after="450" w:line="312" w:lineRule="auto"/>
      </w:pPr>
      <w:r>
        <w:rPr>
          <w:rFonts w:ascii="宋体" w:hAnsi="宋体" w:eastAsia="宋体" w:cs="宋体"/>
          <w:color w:val="000"/>
          <w:sz w:val="28"/>
          <w:szCs w:val="28"/>
        </w:rPr>
        <w:t xml:space="preserve">原国家统计局总经济师兼新闻发言人，国务院参事室特约研究员姚景源认为：</w:t>
      </w:r>
    </w:p>
    <w:p>
      <w:pPr>
        <w:ind w:left="0" w:right="0" w:firstLine="560"/>
        <w:spacing w:before="450" w:after="450" w:line="312" w:lineRule="auto"/>
      </w:pPr>
      <w:r>
        <w:rPr>
          <w:rFonts w:ascii="宋体" w:hAnsi="宋体" w:eastAsia="宋体" w:cs="宋体"/>
          <w:color w:val="000"/>
          <w:sz w:val="28"/>
          <w:szCs w:val="28"/>
        </w:rPr>
        <w:t xml:space="preserve">特色小镇首先还是特色，特色还是源于民众，源于市场，主张企业以企业家的视野和眼光去观察，要尊重老百姓的创造能力。他坚决主张中央政府要给地方政府留个口子，发展是要“两个积极性”，一个是中央，一个是地方，要地方有积极性，应该给地方一个条件，让他有能力、有实力干这件事情。</w:t>
      </w:r>
    </w:p>
    <w:p>
      <w:pPr>
        <w:ind w:left="0" w:right="0" w:firstLine="560"/>
        <w:spacing w:before="450" w:after="450" w:line="312" w:lineRule="auto"/>
      </w:pPr>
      <w:r>
        <w:rPr>
          <w:rFonts w:ascii="宋体" w:hAnsi="宋体" w:eastAsia="宋体" w:cs="宋体"/>
          <w:color w:val="000"/>
          <w:sz w:val="28"/>
          <w:szCs w:val="28"/>
        </w:rPr>
        <w:t xml:space="preserve">国务院发展研究中心市场经济研究所原所长、研究员、博士生导师任兴洲提出：</w:t>
      </w:r>
    </w:p>
    <w:p>
      <w:pPr>
        <w:ind w:left="0" w:right="0" w:firstLine="560"/>
        <w:spacing w:before="450" w:after="450" w:line="312" w:lineRule="auto"/>
      </w:pPr>
      <w:r>
        <w:rPr>
          <w:rFonts w:ascii="宋体" w:hAnsi="宋体" w:eastAsia="宋体" w:cs="宋体"/>
          <w:color w:val="000"/>
          <w:sz w:val="28"/>
          <w:szCs w:val="28"/>
        </w:rPr>
        <w:t xml:space="preserve">企业可以来组合社会的资源，有足够的资金，有足够的平台，有一个好的理念，有组合资源的能力，特别是高端资源的能力。从运营的角度来讲，将来要形成自己独特的资源组合管理能力的提升，这一点很重要。</w:t>
      </w:r>
    </w:p>
    <w:p>
      <w:pPr>
        <w:ind w:left="0" w:right="0" w:firstLine="560"/>
        <w:spacing w:before="450" w:after="450" w:line="312" w:lineRule="auto"/>
      </w:pPr>
      <w:r>
        <w:rPr>
          <w:rFonts w:ascii="宋体" w:hAnsi="宋体" w:eastAsia="宋体" w:cs="宋体"/>
          <w:color w:val="000"/>
          <w:sz w:val="28"/>
          <w:szCs w:val="28"/>
        </w:rPr>
        <w:t xml:space="preserve">三、标杆项目实操分享，特色小镇项目投融资创新模式解读与实践</w:t>
      </w:r>
    </w:p>
    <w:p>
      <w:pPr>
        <w:ind w:left="0" w:right="0" w:firstLine="560"/>
        <w:spacing w:before="450" w:after="450" w:line="312" w:lineRule="auto"/>
      </w:pPr>
      <w:r>
        <w:rPr>
          <w:rFonts w:ascii="宋体" w:hAnsi="宋体" w:eastAsia="宋体" w:cs="宋体"/>
          <w:color w:val="000"/>
          <w:sz w:val="28"/>
          <w:szCs w:val="28"/>
        </w:rPr>
        <w:t xml:space="preserve">中国财政科学研究院研究员，中国财政学会公私合作（ppp）研究专业委员会秘书长孙洁提出：</w:t>
      </w:r>
    </w:p>
    <w:p>
      <w:pPr>
        <w:ind w:left="0" w:right="0" w:firstLine="560"/>
        <w:spacing w:before="450" w:after="450" w:line="312" w:lineRule="auto"/>
      </w:pPr>
      <w:r>
        <w:rPr>
          <w:rFonts w:ascii="宋体" w:hAnsi="宋体" w:eastAsia="宋体" w:cs="宋体"/>
          <w:color w:val="000"/>
          <w:sz w:val="28"/>
          <w:szCs w:val="28"/>
        </w:rPr>
        <w:t xml:space="preserve">国务院推广的政府购买服务，跟ppp政府付费的方式重合了，所以大家一说政府购买服务，到底是政府付费的ppp，还是国务院推广的政府购买服务，导致现在概念的混淆。</w:t>
      </w:r>
    </w:p>
    <w:p>
      <w:pPr>
        <w:ind w:left="0" w:right="0" w:firstLine="560"/>
        <w:spacing w:before="450" w:after="450" w:line="312" w:lineRule="auto"/>
      </w:pPr>
      <w:r>
        <w:rPr>
          <w:rFonts w:ascii="宋体" w:hAnsi="宋体" w:eastAsia="宋体" w:cs="宋体"/>
          <w:color w:val="000"/>
          <w:sz w:val="28"/>
          <w:szCs w:val="28"/>
        </w:rPr>
        <w:t xml:space="preserve">对特色小镇的运营，可以通过运营来弥补这个项目在政府支付当中的不足，要通过运营产生收益。</w:t>
      </w:r>
    </w:p>
    <w:p>
      <w:pPr>
        <w:ind w:left="0" w:right="0" w:firstLine="560"/>
        <w:spacing w:before="450" w:after="450" w:line="312" w:lineRule="auto"/>
      </w:pPr>
      <w:r>
        <w:rPr>
          <w:rFonts w:ascii="宋体" w:hAnsi="宋体" w:eastAsia="宋体" w:cs="宋体"/>
          <w:color w:val="000"/>
          <w:sz w:val="28"/>
          <w:szCs w:val="28"/>
        </w:rPr>
        <w:t xml:space="preserve">清华大学建设管理系教授、博士生导师、清华大学ppp研究中心首席专家王守清讲到：</w:t>
      </w:r>
    </w:p>
    <w:p>
      <w:pPr>
        <w:ind w:left="0" w:right="0" w:firstLine="560"/>
        <w:spacing w:before="450" w:after="450" w:line="312" w:lineRule="auto"/>
      </w:pPr>
      <w:r>
        <w:rPr>
          <w:rFonts w:ascii="宋体" w:hAnsi="宋体" w:eastAsia="宋体" w:cs="宋体"/>
          <w:color w:val="000"/>
          <w:sz w:val="28"/>
          <w:szCs w:val="28"/>
        </w:rPr>
        <w:t xml:space="preserve">特色小镇，完全靠当地的老百姓是不可能的，完全靠当地的政府，也不太可能，这时候就需要一种第三方的力量，就是投资者。</w:t>
      </w:r>
    </w:p>
    <w:p>
      <w:pPr>
        <w:ind w:left="0" w:right="0" w:firstLine="560"/>
        <w:spacing w:before="450" w:after="450" w:line="312" w:lineRule="auto"/>
      </w:pPr>
      <w:r>
        <w:rPr>
          <w:rFonts w:ascii="宋体" w:hAnsi="宋体" w:eastAsia="宋体" w:cs="宋体"/>
          <w:color w:val="000"/>
          <w:sz w:val="28"/>
          <w:szCs w:val="28"/>
        </w:rPr>
        <w:t xml:space="preserve">如果一个特色小镇还需要政府长期的支持，不管是政策还是资金方面的支持，这种小镇不做也罢。你自己要能够通过特色小镇实现自我融资，使它可持续，要实现特色小镇的可持续。</w:t>
      </w:r>
    </w:p>
    <w:p>
      <w:pPr>
        <w:ind w:left="0" w:right="0" w:firstLine="560"/>
        <w:spacing w:before="450" w:after="450" w:line="312" w:lineRule="auto"/>
      </w:pPr>
      <w:r>
        <w:rPr>
          <w:rFonts w:ascii="宋体" w:hAnsi="宋体" w:eastAsia="宋体" w:cs="宋体"/>
          <w:color w:val="000"/>
          <w:sz w:val="28"/>
          <w:szCs w:val="28"/>
        </w:rPr>
        <w:t xml:space="preserve">因为ppp并不是天上掉馅饼，投资者并不是慈善家，如果这个项目融资出现问题，那就说明你选的这个项目是不对的。资产证券化，说的是债权的证券化，而不是股权的证券化，股权可以证券化，但是一定是要受约束的。</w:t>
      </w:r>
    </w:p>
    <w:p>
      <w:pPr>
        <w:ind w:left="0" w:right="0" w:firstLine="560"/>
        <w:spacing w:before="450" w:after="450" w:line="312" w:lineRule="auto"/>
      </w:pPr>
      <w:r>
        <w:rPr>
          <w:rFonts w:ascii="宋体" w:hAnsi="宋体" w:eastAsia="宋体" w:cs="宋体"/>
          <w:color w:val="000"/>
          <w:sz w:val="28"/>
          <w:szCs w:val="28"/>
        </w:rPr>
        <w:t xml:space="preserve">最后清华大学公共管理学院副院长、教授、博士生导师，清华大学ppp研究中心副主任杨永恒指出：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不是所有的政府跟社会资本的合作关系都是ppp，必须局限在一个特定的领域，就是公共产品的供给领域。ppp最核心的内容是促进两个目的，一个是融资，一个是增效，目前ppp</w:t>
      </w:r>
    </w:p>
    <w:p>
      <w:pPr>
        <w:ind w:left="0" w:right="0" w:firstLine="560"/>
        <w:spacing w:before="450" w:after="450" w:line="312" w:lineRule="auto"/>
      </w:pPr>
      <w:r>
        <w:rPr>
          <w:rFonts w:ascii="宋体" w:hAnsi="宋体" w:eastAsia="宋体" w:cs="宋体"/>
          <w:color w:val="000"/>
          <w:sz w:val="28"/>
          <w:szCs w:val="28"/>
        </w:rPr>
        <w:t xml:space="preserve">呼吁私营企业参与。ppp，包括特色小镇盈利根本的来源，是创新。</w:t>
      </w:r>
    </w:p>
    <w:p>
      <w:pPr>
        <w:ind w:left="0" w:right="0" w:firstLine="560"/>
        <w:spacing w:before="450" w:after="450" w:line="312" w:lineRule="auto"/>
      </w:pPr>
      <w:r>
        <w:rPr>
          <w:rFonts w:ascii="宋体" w:hAnsi="宋体" w:eastAsia="宋体" w:cs="宋体"/>
          <w:color w:val="000"/>
          <w:sz w:val="28"/>
          <w:szCs w:val="28"/>
        </w:rPr>
        <w:t xml:space="preserve">综上所述，笔者认为，特色小镇建设，实际上回答了一个中国式城镇化的问题，它让中国现有的这些城市、农村的资源能够很好地结合起来，成为产业创新的“发动机”，在未来的中国经济当中必将扮演非常重要的角色，将是既能面向未来又能承载历史的新创举。</w:t>
      </w:r>
    </w:p>
    <w:p>
      <w:pPr>
        <w:ind w:left="0" w:right="0" w:firstLine="560"/>
        <w:spacing w:before="450" w:after="450" w:line="312" w:lineRule="auto"/>
      </w:pPr>
      <w:r>
        <w:rPr>
          <w:rFonts w:ascii="宋体" w:hAnsi="宋体" w:eastAsia="宋体" w:cs="宋体"/>
          <w:color w:val="000"/>
          <w:sz w:val="28"/>
          <w:szCs w:val="28"/>
        </w:rPr>
        <w:t xml:space="preserve">特色小镇是市场经济发展到一定程度后差异化发展的必然产物。相对于发展雷同的患“城市病”的大城市，小镇因承载的内容没有大城市多，因而其发展路径可以千差万别。一个有产业引领作用的小镇，其影响力甚至可以大过周边的大城市，并能对产业发展和区域经济发展起到四两拨千斤的作用。</w:t>
      </w:r>
    </w:p>
    <w:p>
      <w:pPr>
        <w:ind w:left="0" w:right="0" w:firstLine="560"/>
        <w:spacing w:before="450" w:after="450" w:line="312" w:lineRule="auto"/>
      </w:pPr>
      <w:r>
        <w:rPr>
          <w:rFonts w:ascii="宋体" w:hAnsi="宋体" w:eastAsia="宋体" w:cs="宋体"/>
          <w:color w:val="000"/>
          <w:sz w:val="28"/>
          <w:szCs w:val="28"/>
        </w:rPr>
        <w:t xml:space="preserve">任何一个城市都有缺陷，任何一个城市都需要修补，如果你找到一个地方，能修补空间的不足，你就有了致胜法宝。从全国范围看，小镇的类型正在不断丰富中，有绿色小镇、温泉小镇、养老小镇、创业小镇等等。找到差异性和互补性，是小镇成功的关键。</w:t>
      </w:r>
    </w:p>
    <w:p>
      <w:pPr>
        <w:ind w:left="0" w:right="0" w:firstLine="560"/>
        <w:spacing w:before="450" w:after="450" w:line="312" w:lineRule="auto"/>
      </w:pPr>
      <w:r>
        <w:rPr>
          <w:rFonts w:ascii="宋体" w:hAnsi="宋体" w:eastAsia="宋体" w:cs="宋体"/>
          <w:color w:val="000"/>
          <w:sz w:val="28"/>
          <w:szCs w:val="28"/>
        </w:rPr>
        <w:t xml:space="preserve">金城集团以浙江为出发点，创造了“ppp+产业化+金融化”的小镇投资、建设、运营的商业模式。在这个商业模式里，国家政策的影响不容小觑。财政部87号文件的出台，对企业造成了一定困扰。如何妥善解决这个问题，还需要国家有关部委认真调研，拿出切实可行的解决方案。产业化则需要与各地已有的产业类型匹配，扬长避短。</w:t>
      </w:r>
    </w:p>
    <w:p>
      <w:pPr>
        <w:ind w:left="0" w:right="0" w:firstLine="560"/>
        <w:spacing w:before="450" w:after="450" w:line="312" w:lineRule="auto"/>
      </w:pPr>
      <w:r>
        <w:rPr>
          <w:rFonts w:ascii="宋体" w:hAnsi="宋体" w:eastAsia="宋体" w:cs="宋体"/>
          <w:color w:val="000"/>
          <w:sz w:val="28"/>
          <w:szCs w:val="28"/>
        </w:rPr>
        <w:t xml:space="preserve">金融化方面，目前看来，ppp的投融资模式，仍是特色小镇投资者可选择的比较好的模式。当然它还存在这样那样的问题，相关政策也没有制定好，仍在逐步完善中。</w:t>
      </w:r>
    </w:p>
    <w:p>
      <w:pPr>
        <w:ind w:left="0" w:right="0" w:firstLine="560"/>
        <w:spacing w:before="450" w:after="450" w:line="312" w:lineRule="auto"/>
      </w:pPr>
      <w:r>
        <w:rPr>
          <w:rFonts w:ascii="宋体" w:hAnsi="宋体" w:eastAsia="宋体" w:cs="宋体"/>
          <w:color w:val="000"/>
          <w:sz w:val="28"/>
          <w:szCs w:val="28"/>
        </w:rPr>
        <w:t xml:space="preserve">对于企业来讲，要关注法律风险的问题，一定要在合同条文拟定的时候，把所有的风险点都考虑到，哪怕这个风险点只有1%的机会，也要把它当作100%的可能性拟定到合同条款里面去。国务院正在制定的ppp条例，法学界基本认同它是一个民法性质的。既然是民法性质的，便意味着你和政府在这个时候谈判地位是平等的，你完全可以跟政府讨价还价。</w:t>
      </w:r>
    </w:p>
    <w:p>
      <w:pPr>
        <w:ind w:left="0" w:right="0" w:firstLine="560"/>
        <w:spacing w:before="450" w:after="450" w:line="312" w:lineRule="auto"/>
      </w:pPr>
      <w:r>
        <w:rPr>
          <w:rFonts w:ascii="宋体" w:hAnsi="宋体" w:eastAsia="宋体" w:cs="宋体"/>
          <w:color w:val="000"/>
          <w:sz w:val="28"/>
          <w:szCs w:val="28"/>
        </w:rPr>
        <w:t xml:space="preserve">ppp在国外学术界里面，机制设计最核心的内容是促进两个目的，一个是融资，一个是增效，在某些公共服务领域里面，政府由于各种原因，政府的资本不足，所以我们引导社会资本投入，缓解产能压力，这是第一种诉求。更重要的实际上是要引入企业的创新和效率，通过这个来提高公共产品供给的质量和水平，这是ppp的灵魂。</w:t>
      </w:r>
    </w:p>
    <w:p>
      <w:pPr>
        <w:ind w:left="0" w:right="0" w:firstLine="560"/>
        <w:spacing w:before="450" w:after="450" w:line="312" w:lineRule="auto"/>
      </w:pPr>
      <w:r>
        <w:rPr>
          <w:rFonts w:ascii="宋体" w:hAnsi="宋体" w:eastAsia="宋体" w:cs="宋体"/>
          <w:color w:val="000"/>
          <w:sz w:val="28"/>
          <w:szCs w:val="28"/>
        </w:rPr>
        <w:t xml:space="preserve">特色小镇具有准公共产品的性质。ppp引入特色小镇建设，最重要的是要引入企业的创新和效率。但是国有企业本身也是公共部门，他的效率和创新是不如民营企业的，如果民营企业不参与的话，最后的结果，ppp很难达到真正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2025-05-17T14:19:27+08:00</dcterms:created>
  <dcterms:modified xsi:type="dcterms:W3CDTF">2025-05-17T14:19:27+08:00</dcterms:modified>
</cp:coreProperties>
</file>

<file path=docProps/custom.xml><?xml version="1.0" encoding="utf-8"?>
<Properties xmlns="http://schemas.openxmlformats.org/officeDocument/2006/custom-properties" xmlns:vt="http://schemas.openxmlformats.org/officeDocument/2006/docPropsVTypes"/>
</file>