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推荐元旦节主持词幼儿园范本</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元旦节主持词幼儿园范本一新年，我一定会回老家麻城!我是学小提琴的，当然也会把我的小提琴带上。在麻城，有爷爷、奶奶、叔叔、娘娘、姑父、姑妈、姐姐、两个弟弟和爸爸、妈妈!一定很热闹。他们都很喜欢听我拉小提琴，我何不开一场“郭文琛小提琴音乐会...</w:t>
      </w:r>
    </w:p>
    <w:p>
      <w:pPr>
        <w:ind w:left="0" w:right="0" w:firstLine="560"/>
        <w:spacing w:before="450" w:after="450" w:line="312" w:lineRule="auto"/>
      </w:pPr>
      <w:r>
        <w:rPr>
          <w:rFonts w:ascii="黑体" w:hAnsi="黑体" w:eastAsia="黑体" w:cs="黑体"/>
          <w:color w:val="000000"/>
          <w:sz w:val="36"/>
          <w:szCs w:val="36"/>
          <w:b w:val="1"/>
          <w:bCs w:val="1"/>
        </w:rPr>
        <w:t xml:space="preserve">推荐元旦节主持词幼儿园范本一</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庆元旦演讲稿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随着即将到来的20_年1月1日，20_年的辉煌即将离我们远去,20_年是所有中国人都自豪的一年,是所有中国人都感到伤痛的一年,是所有中国人都感到骄傲的一年,人们常说活在回忆中的人永远不会成长,那这即将过去的20_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20_年，我们可爱的华夏神州又增添了新的一道年轮，标志着时代的航船乘风破浪，伟大祖国又迎来了充满希望的一年.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同学们：时间的列车已经带着我们走向了新的一站——20_年就要过去了。然后，我们会乘着新年的列车准时出发，一起走向我们的未来!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推荐元旦节主持词幼儿园范本二</w:t>
      </w:r>
    </w:p>
    <w:p>
      <w:pPr>
        <w:ind w:left="0" w:right="0" w:firstLine="560"/>
        <w:spacing w:before="450" w:after="450" w:line="312" w:lineRule="auto"/>
      </w:pPr>
      <w:r>
        <w:rPr>
          <w:rFonts w:ascii="宋体" w:hAnsi="宋体" w:eastAsia="宋体" w:cs="宋体"/>
          <w:color w:val="000"/>
          <w:sz w:val="28"/>
          <w:szCs w:val="28"/>
        </w:rPr>
        <w:t xml:space="preserve">开放主题：“喜迎元旦，欢度新年，和谐物业，情系xx”暨xx老少活动家园揭牌仪式。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活动地点：小区东门广场。</w:t>
      </w:r>
    </w:p>
    <w:p>
      <w:pPr>
        <w:ind w:left="0" w:right="0" w:firstLine="560"/>
        <w:spacing w:before="450" w:after="450" w:line="312" w:lineRule="auto"/>
      </w:pPr>
      <w:r>
        <w:rPr>
          <w:rFonts w:ascii="宋体" w:hAnsi="宋体" w:eastAsia="宋体" w:cs="宋体"/>
          <w:color w:val="000"/>
          <w:sz w:val="28"/>
          <w:szCs w:val="28"/>
        </w:rPr>
        <w:t xml:space="preserve">参加人员：xx物业人员、曙光社居委工作人员，活动表演人员、小区业主。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xx物业服务情况及活动室相关情况（期间由客服两位人员将做好的牌匾用红布盖好拿至舞台站在舞台右后侧），主持人有请社居委领导上台讲话。最后，主持人宣布xx老少活动家园正式成立，由宁主任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2025-07-09T09:25:47+08:00</dcterms:created>
  <dcterms:modified xsi:type="dcterms:W3CDTF">2025-07-09T09:25:47+08:00</dcterms:modified>
</cp:coreProperties>
</file>

<file path=docProps/custom.xml><?xml version="1.0" encoding="utf-8"?>
<Properties xmlns="http://schemas.openxmlformats.org/officeDocument/2006/custom-properties" xmlns:vt="http://schemas.openxmlformats.org/officeDocument/2006/docPropsVTypes"/>
</file>