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关于违反纪律检讨书什么写如何写(6篇)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违反纪律检讨书什么写如何写一对不起!今天,我满怀愧疚和懊悔写下这份检讨书,以表达我对违反纪律行为的忏悔之心。对因我个人行为给各位领导和单位造成的困扰，深感抱歉。通过这件事，我感到这虽然是一件偶然发生的事情，但同时也是长期以来对自己放松要...</w:t>
      </w:r>
    </w:p>
    <w:p>
      <w:pPr>
        <w:ind w:left="0" w:right="0" w:firstLine="560"/>
        <w:spacing w:before="450" w:after="450" w:line="312" w:lineRule="auto"/>
      </w:pPr>
      <w:r>
        <w:rPr>
          <w:rFonts w:ascii="黑体" w:hAnsi="黑体" w:eastAsia="黑体" w:cs="黑体"/>
          <w:color w:val="000000"/>
          <w:sz w:val="36"/>
          <w:szCs w:val="36"/>
          <w:b w:val="1"/>
          <w:bCs w:val="1"/>
        </w:rPr>
        <w:t xml:space="preserve">关于违反纪律检讨书什么写如何写一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关于违反纪律检讨书什么写如何写二</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关于违反纪律检讨书什么写如何写三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面，没有专心的听老师讲的内容，反而自己还违反了纪律，在下面睡觉，我这样是非常不好的，老师教的知识，是我们需要认真的去学的，我其实不能这样，不但是纪律的问题，也是对自己的学习很不负责，我在这也是要来检讨。</w:t>
      </w:r>
    </w:p>
    <w:p>
      <w:pPr>
        <w:ind w:left="0" w:right="0" w:firstLine="560"/>
        <w:spacing w:before="450" w:after="450" w:line="312" w:lineRule="auto"/>
      </w:pPr>
      <w:r>
        <w:rPr>
          <w:rFonts w:ascii="宋体" w:hAnsi="宋体" w:eastAsia="宋体" w:cs="宋体"/>
          <w:color w:val="000"/>
          <w:sz w:val="28"/>
          <w:szCs w:val="28"/>
        </w:rPr>
        <w:t xml:space="preserve">也是我太困了，昨天没有休息好，想着来学校，又可以见到平时玩的好的同学，还可以上课，其实我也是挺兴奋的，毕竟一直在家里学习，也是很枯燥的，虽然也是可以和同学视频聊天，但是和面对面比起来，还是很无聊的，所以一晚上我都是在兴奋的状态里，回到学校之后，上课的时候也是没有什么心思，总想着下课和同学多说说话，所以课堂也是听得不是那么的认真，而这堂课本来我也是不怎么的学得好，老师讲的知识我听着听着也是有些犯迷糊，所以就迷迷糊糊的也是趴在桌子上睡着了，本来也是比较的困，虽然很兴奋，但是那是下课的时间，上课的时候听着老师讲课，心思都不在上面，所以更是没有什么精力了，而这也是导致老师批评了我。</w:t>
      </w:r>
    </w:p>
    <w:p>
      <w:pPr>
        <w:ind w:left="0" w:right="0" w:firstLine="560"/>
        <w:spacing w:before="450" w:after="450" w:line="312" w:lineRule="auto"/>
      </w:pPr>
      <w:r>
        <w:rPr>
          <w:rFonts w:ascii="宋体" w:hAnsi="宋体" w:eastAsia="宋体" w:cs="宋体"/>
          <w:color w:val="000"/>
          <w:sz w:val="28"/>
          <w:szCs w:val="28"/>
        </w:rPr>
        <w:t xml:space="preserve">现在我也是清楚我这样是不对的，来到学校，既然开学了，就要认真的来上课，和同学玩，有很多的时间，下课就可以了，根本没必要着急，而且晚上也是要休息好，这样才有精力来上课，课堂的一个时间也是不该我们去睡觉，去干其他的事情的，成绩不怎么样，其实是更要认真一些，这样才能学到，即使不懂的问题也是可以做好笔记，然后去问同学老师的，而不是还不听，不认真的样子也是让老师很生气，我也是知道老师是为了我好，才说我的，而不是故意的找我的茬，并且我睡觉的行为本来就是不对的，其实老师也是看到我的状态不对，提醒我几次，只是我都是没有在意的。我也是不能违反纪律了，既然来到了学校，开学了，不在像是家里，没有老师的一个监督，而今的我，成绩不怎么样，就更需要多在课堂上认真的听，做好该做的笔记，问题也是要记录下来，然后找同学老师来问，学好了知识，才能我来上课该做的事情。</w:t>
      </w:r>
    </w:p>
    <w:p>
      <w:pPr>
        <w:ind w:left="0" w:right="0" w:firstLine="560"/>
        <w:spacing w:before="450" w:after="450" w:line="312" w:lineRule="auto"/>
      </w:pPr>
      <w:r>
        <w:rPr>
          <w:rFonts w:ascii="宋体" w:hAnsi="宋体" w:eastAsia="宋体" w:cs="宋体"/>
          <w:color w:val="000"/>
          <w:sz w:val="28"/>
          <w:szCs w:val="28"/>
        </w:rPr>
        <w:t xml:space="preserve">老师，课堂睡觉的错误我也是意识到了，以后不会这样再做与课堂无关的事情了。而是会认真的听老师来讲，学好知识，让自己在课堂之中会有收获。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关于违反纪律检讨书什么写如何写四</w:t>
      </w:r>
    </w:p>
    <w:p>
      <w:pPr>
        <w:ind w:left="0" w:right="0" w:firstLine="560"/>
        <w:spacing w:before="450" w:after="450" w:line="312" w:lineRule="auto"/>
      </w:pPr>
      <w:r>
        <w:rPr>
          <w:rFonts w:ascii="宋体" w:hAnsi="宋体" w:eastAsia="宋体" w:cs="宋体"/>
          <w:color w:val="000"/>
          <w:sz w:val="28"/>
          <w:szCs w:val="28"/>
        </w:rPr>
        <w:t xml:space="preserve">8月15日，区委、区政府和区纪委、监察局对xx区政府办公室副主任、区行政服务中心(区政务服务中心管理办公室)主任曹友明，黄州区林业局主任科员樊金先工作时间参与带彩打牌问题进行了严肃处理，现将有关情况通报如下。</w:t>
      </w:r>
    </w:p>
    <w:p>
      <w:pPr>
        <w:ind w:left="0" w:right="0" w:firstLine="560"/>
        <w:spacing w:before="450" w:after="450" w:line="312" w:lineRule="auto"/>
      </w:pPr>
      <w:r>
        <w:rPr>
          <w:rFonts w:ascii="宋体" w:hAnsi="宋体" w:eastAsia="宋体" w:cs="宋体"/>
          <w:color w:val="000"/>
          <w:sz w:val="28"/>
          <w:szCs w:val="28"/>
        </w:rPr>
        <w:t xml:space="preserve">20xx年8月11日(周一)上午11点多，曹友明、樊金先应博林福宾馆总经理邵世平之约，在博林福宾馆吃午饭，曹友明和樊金先中餐时都喝了白酒。下午2点多，曹友明与一同就餐的邵世平、肖柏林(个体老板)和刘德海(市国土资源局干部)在博林福8509房间斗地主，樊金先在旁边观看。打了约1个多小时，肖柏林上卫生间，樊金先顶替肖柏林继续打牌，赌资由肖柏林提供，被公安机关和市区纪委当场查获，当时牌桌上共有赌资4900元。曹友明、樊金先所作所为，严重违反纪律，错误性质严重。区纪委、监察局决定给予曹友明党内严重警告、行政记大过处分，给予樊金先党内警告、行政记过处分。区委会研究决定免去曹友明黄州区政府办公室副主任、区行政服务中心(区政务服务中心管理办公室)主任职务。</w:t>
      </w:r>
    </w:p>
    <w:p>
      <w:pPr>
        <w:ind w:left="0" w:right="0" w:firstLine="560"/>
        <w:spacing w:before="450" w:after="450" w:line="312" w:lineRule="auto"/>
      </w:pPr>
      <w:r>
        <w:rPr>
          <w:rFonts w:ascii="宋体" w:hAnsi="宋体" w:eastAsia="宋体" w:cs="宋体"/>
          <w:color w:val="000"/>
          <w:sz w:val="28"/>
          <w:szCs w:val="28"/>
        </w:rPr>
        <w:t xml:space="preserve">在党的群众路线教育实践活动进入整改落实、章立制阶段，曹友明、樊金先身为党员领导干部，无视纪律规定，顶风违纪，受到严肃处理，实属咎由自取，同时也再一次给我们敲响了警钟，全区广大党员干部应以此为反面教材，汲取教训，引以为戒。</w:t>
      </w:r>
    </w:p>
    <w:p>
      <w:pPr>
        <w:ind w:left="0" w:right="0" w:firstLine="560"/>
        <w:spacing w:before="450" w:after="450" w:line="312" w:lineRule="auto"/>
      </w:pPr>
      <w:r>
        <w:rPr>
          <w:rFonts w:ascii="宋体" w:hAnsi="宋体" w:eastAsia="宋体" w:cs="宋体"/>
          <w:color w:val="000"/>
          <w:sz w:val="28"/>
          <w:szCs w:val="28"/>
        </w:rPr>
        <w:t xml:space="preserve">一、充分认识作风设的长期性和艰巨性。作风设只有进行时，没有完成时。当前，少数党员干部存在“刮风论”、“过头论”、“影响论”等错误认识;少数干部岗位发生变化，放松了对自己的要求;少数干部心存侥幸，以身试纪等，这些行为的结果必然是受到严惩。针对作风设的长期性和艰巨性，我们要始终坚持“长、常”二字，坚持长期抓，经常抓，持之以恒，一抓到底，形成常态化。要进一步强化纪律意识，切实增强对纪律的敬畏心，真正把中央“八项规定”、省委“六条意见”、市委“八简两风”、区委“两不一要”以及中央和省市区委作风设的一系列纪律规定，作为无条件遵守的红线、雷线、高压线。要彻底摒弃侥幸心理，时刻保持头脑清醒，做到纪律面前人人平等，执行纪律没有例外。</w:t>
      </w:r>
    </w:p>
    <w:p>
      <w:pPr>
        <w:ind w:left="0" w:right="0" w:firstLine="560"/>
        <w:spacing w:before="450" w:after="450" w:line="312" w:lineRule="auto"/>
      </w:pPr>
      <w:r>
        <w:rPr>
          <w:rFonts w:ascii="宋体" w:hAnsi="宋体" w:eastAsia="宋体" w:cs="宋体"/>
          <w:color w:val="000"/>
          <w:sz w:val="28"/>
          <w:szCs w:val="28"/>
        </w:rPr>
        <w:t xml:space="preserve">二、充分认识落实“两个责任”的重要性和必要性。党风廉政设党委负主体责任，纪委负监督责任。各级党组织要对党风廉政设负总责、负全责、负主责，将主体责任牢牢地抓在手上，扛在肩上，切实管好自己的人，看好自己的门。“一把手”要带头做好表率，坚持自重、自省、自警、自律，做到慎独、慎微、慎初、慎终，以身作则，以上率下。各领导班子成员要严格履行“一岗双责”，在抓好分管工作的同时，切实抓好分管范围内的党风廉政设工作，做到“两手抓，两手硬”。各级纪检监察机关要切实履行监督责任，加强执纪监督，区纪委、监察局将严格执行“一案双查双追究”制度，对发生重大违纪违法问题的，不但要追究当事人的责任，还要追究领导责任。</w:t>
      </w:r>
    </w:p>
    <w:p>
      <w:pPr>
        <w:ind w:left="0" w:right="0" w:firstLine="560"/>
        <w:spacing w:before="450" w:after="450" w:line="312" w:lineRule="auto"/>
      </w:pPr>
      <w:r>
        <w:rPr>
          <w:rFonts w:ascii="宋体" w:hAnsi="宋体" w:eastAsia="宋体" w:cs="宋体"/>
          <w:color w:val="000"/>
          <w:sz w:val="28"/>
          <w:szCs w:val="28"/>
        </w:rPr>
        <w:t xml:space="preserve">三、充分认识区委区政府抓作风设的决心和信心。区委、区政府反对“四风”的态度是坚决的，对违纪违规人员的处理毫不手软，对此，广大党员干部要有清醒认识，各级党组织必须紧跟步伐，对准表，聚好焦、赶上趟。要从执行党的政治纪律的高度来抓好落实。加强作风设和纠治“四风”是当前和今后长时期的一项重要政治任务，马虎不得、含糊不得、推拖不得，必须不折不扣地执行,采取多种有效举措，切实落实好组织领导之责、学习教育之责、监督管理之责、检查考评之责、率先垂范之责，到人到岗，见事见效。要提高执行力度。树立“严管是厚爱”思想，对轻微问题要扯袖子、拍肩膀，及时提醒;对明显问题要对号叫板，当面批评，限期整改;对违纪违规问题不遮丑、不护短，坚决查处，用严格的管理教育党员干部少犯错、不犯错、不能错。</w:t>
      </w:r>
    </w:p>
    <w:p>
      <w:pPr>
        <w:ind w:left="0" w:right="0" w:firstLine="560"/>
        <w:spacing w:before="450" w:after="450" w:line="312" w:lineRule="auto"/>
      </w:pPr>
      <w:r>
        <w:rPr>
          <w:rFonts w:ascii="宋体" w:hAnsi="宋体" w:eastAsia="宋体" w:cs="宋体"/>
          <w:color w:val="000"/>
          <w:sz w:val="28"/>
          <w:szCs w:val="28"/>
        </w:rPr>
        <w:t xml:space="preserve">中共xx区纪委</w:t>
      </w:r>
    </w:p>
    <w:p>
      <w:pPr>
        <w:ind w:left="0" w:right="0" w:firstLine="560"/>
        <w:spacing w:before="450" w:after="450" w:line="312" w:lineRule="auto"/>
      </w:pPr>
      <w:r>
        <w:rPr>
          <w:rFonts w:ascii="宋体" w:hAnsi="宋体" w:eastAsia="宋体" w:cs="宋体"/>
          <w:color w:val="000"/>
          <w:sz w:val="28"/>
          <w:szCs w:val="28"/>
        </w:rPr>
        <w:t xml:space="preserve">xx区监察局</w:t>
      </w:r>
    </w:p>
    <w:p>
      <w:pPr>
        <w:ind w:left="0" w:right="0" w:firstLine="560"/>
        <w:spacing w:before="450" w:after="450" w:line="312" w:lineRule="auto"/>
      </w:pPr>
      <w:r>
        <w:rPr>
          <w:rFonts w:ascii="宋体" w:hAnsi="宋体" w:eastAsia="宋体" w:cs="宋体"/>
          <w:color w:val="000"/>
          <w:sz w:val="28"/>
          <w:szCs w:val="28"/>
        </w:rPr>
        <w:t xml:space="preserve">年8月15日</w:t>
      </w:r>
    </w:p>
    <w:p>
      <w:pPr>
        <w:ind w:left="0" w:right="0" w:firstLine="560"/>
        <w:spacing w:before="450" w:after="450" w:line="312" w:lineRule="auto"/>
      </w:pPr>
      <w:r>
        <w:rPr>
          <w:rFonts w:ascii="黑体" w:hAnsi="黑体" w:eastAsia="黑体" w:cs="黑体"/>
          <w:color w:val="000000"/>
          <w:sz w:val="36"/>
          <w:szCs w:val="36"/>
          <w:b w:val="1"/>
          <w:bCs w:val="1"/>
        </w:rPr>
        <w:t xml:space="preserve">关于违反纪律检讨书什么写如何写五</w:t>
      </w:r>
    </w:p>
    <w:p>
      <w:pPr>
        <w:ind w:left="0" w:right="0" w:firstLine="560"/>
        <w:spacing w:before="450" w:after="450" w:line="312" w:lineRule="auto"/>
      </w:pPr>
      <w:r>
        <w:rPr>
          <w:rFonts w:ascii="宋体" w:hAnsi="宋体" w:eastAsia="宋体" w:cs="宋体"/>
          <w:color w:val="000"/>
          <w:sz w:val="28"/>
          <w:szCs w:val="28"/>
        </w:rPr>
        <w:t xml:space="preserve">做清白人就要把权力当作一种责任。《晏子春秋》中有句名言，廉者，政之本也。如果为政不廉，就失去了为政之本，那么我们的事业就将一事无成，甚至会毁于一旦。作为一名党员、干部，就应具备对事业负责的政治品格，就要有情为民所系，权为民所用，利为民所谋的情怀，就要有为事业挑大梁、为理想而求索的担当，因此，就必须维护为政之本，就必须把权力当着一种责任，全身心地投入到事业和工作之中去。但是，实际生活中，我们也看到不少人，有的还是能力比较强的人，却因为不能正确使用手中的权力，而是把权力当作牟取个人私利的工具，最后毁了事业，也毁了自己。鉴于此，我们在工作中，要有一个守则，就是始终把纪律和规矩挺在权力的前面，坚守法律底线，保障正确行使权力。</w:t>
      </w:r>
    </w:p>
    <w:p>
      <w:pPr>
        <w:ind w:left="0" w:right="0" w:firstLine="560"/>
        <w:spacing w:before="450" w:after="450" w:line="312" w:lineRule="auto"/>
      </w:pPr>
      <w:r>
        <w:rPr>
          <w:rFonts w:ascii="宋体" w:hAnsi="宋体" w:eastAsia="宋体" w:cs="宋体"/>
          <w:color w:val="000"/>
          <w:sz w:val="28"/>
          <w:szCs w:val="28"/>
        </w:rPr>
        <w:t xml:space="preserve">做清白人就要把自律当作一种境界。孔子说，君子谋道不谋食。在中国传统文化中，君子是与小人相对立的一个文化范畴。君子代表的是人格高尚的人，而小人代表的则是卑鄙的人。作为高尚的人，具有人生理想和人生追求。这种人总是把事业当己任，把对事业的奉献作为自己追求的人生境界，因此，总是能够严格要求自己，清正廉明，受人尊敬，不少人毕生造福后代，因而名垂青史。古代清官严于自律的佳话俯拾皆是，如汉代的羊续悬鱼拒贿，明代李汰写诗拒贿(义利源头识颇真,黄金难换腐儒心。莫言暮夜无知者,须知乾坤有鬼神)。相反，一个人如果失去了人生的理想和追求而落得个只为稻粱谋，那已经是十分的可悲。我们看到，那些对吃喝玩乐垂涎三尺，为蝇头小利而不顾人格，为中饱私囊而丧失党性甚至人性的人，到头来，任何金银财宝、任何锦衣玉食都遮掩不了其行尸走肉的本质。名相包拯在《乞不用赃吏疏》中说，廉者，民之表也;贪者，民之贼也。是的，人人尊敬廉洁的高尚的人，而唾弃那些贪官污吏。事实上，是做君子，还是做小人，是每个人所必须作出的人生选择。为此，作为基层央行党员、干部必须十分注重加强个人品德修养和党性修养，并且做到慎初、慎小、慎独、慎微、慎权，追求清廉高尚的人生境界。</w:t>
      </w:r>
    </w:p>
    <w:p>
      <w:pPr>
        <w:ind w:left="0" w:right="0" w:firstLine="560"/>
        <w:spacing w:before="450" w:after="450" w:line="312" w:lineRule="auto"/>
      </w:pPr>
      <w:r>
        <w:rPr>
          <w:rFonts w:ascii="宋体" w:hAnsi="宋体" w:eastAsia="宋体" w:cs="宋体"/>
          <w:color w:val="000"/>
          <w:sz w:val="28"/>
          <w:szCs w:val="28"/>
        </w:rPr>
        <w:t xml:space="preserve">做清白人就要把取舍当作一种智慧。唐代有个屯田朗中，叫崔玄驭，他说，儿子从宦者，有人来云贫乏不能存，此好消息。若闻资货充足，衣马轻肥，此恶消息。他的这番话是很有哲理的，道尽了隐藏在得失之中的人生祸福。纵观古今，遍览中外，到处都是活生生的事例，严嵩、和珅也好，薄熙来、周永康也好，萨达姆、卡扎菲也好，凡是贪的人，没有一个有好下场。《贞观政要》中有这样两段话，是值得人们牢记的。乐不可极，乐极成哀;欲不可纵，纵欲成灾。为主贪，必丧其国;为臣贪，必亡其身。什么东西是可以取的，什么东西是不能要的，往往需要我们去作出取舍。如果取舍不当，尤其是表现出贪的欲望和行为，那就一定会埋下人生的祸患，那是极其不明智的，甚至是愚蠢的。一个领悟到人生的真谛，参透物象妙理的人，是能够正确地把握取舍并能够坚持自己的原则的。史载，元集贤大学士许衡，某日于盛夏携友赶路。时值烈日当头，诸友饥渴难忍，见路旁树有甜梨，众皆取而啖之。许衡端坐树下，一直不为所动。或问之。许衡曰非己所有而取之，不可也。人曰：</w:t>
      </w:r>
    </w:p>
    <w:p>
      <w:pPr>
        <w:ind w:left="0" w:right="0" w:firstLine="560"/>
        <w:spacing w:before="450" w:after="450" w:line="312" w:lineRule="auto"/>
      </w:pPr>
      <w:r>
        <w:rPr>
          <w:rFonts w:ascii="宋体" w:hAnsi="宋体" w:eastAsia="宋体" w:cs="宋体"/>
          <w:color w:val="000"/>
          <w:sz w:val="28"/>
          <w:szCs w:val="28"/>
        </w:rPr>
        <w:t xml:space="preserve">乱世此无主。对曰梨无主，吾心独无主乎?君子爱财，取之有道。我们每当有所得或可能有所得时，都必须学会正确地决定取舍，决不可取不可取不能取的东西。</w:t>
      </w:r>
    </w:p>
    <w:p>
      <w:pPr>
        <w:ind w:left="0" w:right="0" w:firstLine="560"/>
        <w:spacing w:before="450" w:after="450" w:line="312" w:lineRule="auto"/>
      </w:pPr>
      <w:r>
        <w:rPr>
          <w:rFonts w:ascii="宋体" w:hAnsi="宋体" w:eastAsia="宋体" w:cs="宋体"/>
          <w:color w:val="000"/>
          <w:sz w:val="28"/>
          <w:szCs w:val="28"/>
        </w:rPr>
        <w:t xml:space="preserve">总之，作为央行党员、干部，要心存敬畏，坚守底线，不仅不能以权谋私，贪污腐化，而且必须切实按照中央八项规定精神办事，身体力行反对四风，廉洁从政，清白做人。孟子说：</w:t>
      </w:r>
    </w:p>
    <w:p>
      <w:pPr>
        <w:ind w:left="0" w:right="0" w:firstLine="560"/>
        <w:spacing w:before="450" w:after="450" w:line="312" w:lineRule="auto"/>
      </w:pPr>
      <w:r>
        <w:rPr>
          <w:rFonts w:ascii="宋体" w:hAnsi="宋体" w:eastAsia="宋体" w:cs="宋体"/>
          <w:color w:val="000"/>
          <w:sz w:val="28"/>
          <w:szCs w:val="28"/>
        </w:rPr>
        <w:t xml:space="preserve">左右皆曰贤，未可也;诸大夫皆曰贤，未可也;国人皆曰贤，然后察之;见贤焉，然后用之。我想，孟子的这段话讲的是个口碑问题。贤包括廉在内，那不是少数人说了能算的，更不是自己说了能算的。关于这一点，最厉害的，可以来衡量的，一是群众，群众心中有杆秤，随时都在对领导干部的廉洁自律情况进行掂量。二是监督，各种监督机制随时都在发挥作用，形成威慑、震慑。小节不检点的人会受到群众唾弃，大节不保的人，会受到党纪国法的无情制裁。三是良知，古人告诫我们要格物致知，就是致良知，并扪心自问，一举一动是否合天理、顺民心?如果不是，心何以安韩国高丽大学校长洪一植说的好，如果说财富和权力是幸福的表象，那么，文化则是幸福的本质。说到底，能不能用好权，既关系到事业的成败，也关系到人生的幸福。一个具有较高政治、文化修养的人，就会真正做到廉洁自律，从而保证自己的人生安全，保证自己所从事的事业不被打扰，全身心地为自己所信仰的理想和事业无私奉献。</w:t>
      </w:r>
    </w:p>
    <w:p>
      <w:pPr>
        <w:ind w:left="0" w:right="0" w:firstLine="560"/>
        <w:spacing w:before="450" w:after="450" w:line="312" w:lineRule="auto"/>
      </w:pPr>
      <w:r>
        <w:rPr>
          <w:rFonts w:ascii="宋体" w:hAnsi="宋体" w:eastAsia="宋体" w:cs="宋体"/>
          <w:color w:val="000"/>
          <w:sz w:val="28"/>
          <w:szCs w:val="28"/>
        </w:rPr>
        <w:t xml:space="preserve">三，真抓真管真担当，保持一种先进状态，始终如一有作为，做个在工作上守纪律讲规矩的有为人</w:t>
      </w:r>
    </w:p>
    <w:p>
      <w:pPr>
        <w:ind w:left="0" w:right="0" w:firstLine="560"/>
        <w:spacing w:before="450" w:after="450" w:line="312" w:lineRule="auto"/>
      </w:pPr>
      <w:r>
        <w:rPr>
          <w:rFonts w:ascii="宋体" w:hAnsi="宋体" w:eastAsia="宋体" w:cs="宋体"/>
          <w:color w:val="000"/>
          <w:sz w:val="28"/>
          <w:szCs w:val="28"/>
        </w:rPr>
        <w:t xml:space="preserve">习近平总书记强调守纪律讲规矩，目的在于我们党能够保持一个健康的肌体来承担治国理政的重任，来推动全面发展。在治国理政新的实践中，以习近平同志为总书记的党中央提出了全面建成小康社会、全面深化改革、全面依法治国、全面从严治党的战略布局，确立了新形势下党和国家各项工作的战略目标和战略举措。总的目标任务和大政方针已经明确，关键是怎样按照四个全面战略布局的部署要求来推动工作、做好工作。当前，经济发展进入新常态，基层央行贯彻中央和总行金融方针政策，支持地方经济发展，切实履行央行职责，任务重，责任大，需要我们凝心聚力、奋发有为。这就要求我们每一个基层央行的党员、干部都要能够真抓、真管、真担当，积极投身到全面深化改革和各项社会事业发展的热潮中，在适应新常态、引领新常态、谋求新发展的过程中，保持一种踏石留印，抓铁有痕、遇山修路，逢水架桥，奋发向上、积极进取的昂扬状态，持久发挥党员的先进性，努力做一个有担当的人、有作为的人。</w:t>
      </w:r>
    </w:p>
    <w:p>
      <w:pPr>
        <w:ind w:left="0" w:right="0" w:firstLine="560"/>
        <w:spacing w:before="450" w:after="450" w:line="312" w:lineRule="auto"/>
      </w:pPr>
      <w:r>
        <w:rPr>
          <w:rFonts w:ascii="宋体" w:hAnsi="宋体" w:eastAsia="宋体" w:cs="宋体"/>
          <w:color w:val="000"/>
          <w:sz w:val="28"/>
          <w:szCs w:val="28"/>
        </w:rPr>
        <w:t xml:space="preserve">担当要求自身硬。敢于担当是共产党人的鲜明政治品格，是领导干部的职责所系、使命所在。敢于担当应该成为党员、干部尤其是领导干部必须具备的基本素质，但真要有担当，首先还要自身过得硬。有道是，正人先正己、打铁还需自身硬、其身正，不令而行;其身不正，虽令不从。只有自身严格地做到按纪律和规矩办事，才能要求别人守纪律讲规矩，才能坚持原则，才能在大是大非面前敢于亮剑，才能在歪风邪气面前敢于斗争，才能在亲情人情面前敢于抵制庸俗的关系，才能在矛盾面前敢于迎难而上，才能在失误面前敢于承担责任，也才能做到有所担当。基层央行的党员、干部，也会时常遇到各种难题，也需要作出自己的选择，也需要体现自己的担当。从整体来看，人民银行基层行党员干部思想积极向上、工作勤奋努力，但也存在一些薄弱环节和不良现象。比如，在从严治行上，存在管理松懈，出现关系庸俗的趋向，由于不想管和不敢管，以至有的单位出现少数人员两天打鱼三天嗮网甚至长期脱岗的现象;在执行廉政纪律、财经纪律方面，个别单位也存在违反八项规定，没有严格做到按照有关财经纪律办事的问题，甚至个别单位还出了案子。实际上，对于这些现象和问题，都有相应的规章制度可以遵循，都有明确的纪律进行约束，可是，曾经一度却没有人去认真的抓，去严格的管，去落实、执行制度和纪律，以至一行之长连守库员到哪里去了都不知道，直至发生库款被盗案件，还找不到人。一行之长为什么这么窝囊、这么软弱、这么没有用呢?究其原因，就是自身过不得硬，怕得罪人，不敢管，因此，就担当不起治理一个支行的重任。这样的教训告诫我们，基层央行，一定要用守纪律讲规矩，自身过得硬，敢抓敢管、善抓善管、严抓严管，愿担当、敢担当、有担当的干部。基层央行党员、干部，尤其是各级领导干部，一定要能率先垂范，严守党的纪律和规矩，而且必须切实担当起两个责任，从严监督执纪问责。通过严肃监督、严格执纪、严厉问责，进一步形成守纪律讲规矩的良好氛围。</w:t>
      </w:r>
    </w:p>
    <w:p>
      <w:pPr>
        <w:ind w:left="0" w:right="0" w:firstLine="560"/>
        <w:spacing w:before="450" w:after="450" w:line="312" w:lineRule="auto"/>
      </w:pPr>
      <w:r>
        <w:rPr>
          <w:rFonts w:ascii="宋体" w:hAnsi="宋体" w:eastAsia="宋体" w:cs="宋体"/>
          <w:color w:val="000"/>
          <w:sz w:val="28"/>
          <w:szCs w:val="28"/>
        </w:rPr>
        <w:t xml:space="preserve">担当要求作风实。求真务实，是辩证唯物主义和历史唯物主义一以贯之的科学精神，是我们党的思想路线的核心内容，也是党的优良传统和共产党人应该具备的政治品格。能否坚持求真务实，既是认识上、方法上的问题，也是思想作风、品德修养方面的问题。作为领导干部只有将求真务实的精神和作风熔铸到自己的世界观、人生观、价值观之中，使之成为自身具备的政治品格，才能扎实有效地推进各项工作。为此，要有求真务实之心，心系群众;要有求真务实之勇，敢讲真话;还要有求真务实之法，善办实事。基层央行的党员、干部要始终把深入广大群众、倾听群众呼声、帮助群众解决实际困难，多办实事好事贯穿工作始终，把求真务实作为一种作风来培养，作为一种品格来追求。当前，经济发展进入新常态，许多新情况、新问题，有待寻求解决的新途径。基层央行在贯彻中央和总行金融方针政策，支持地方经济发展中，要切实担当起维护一方金融稳定、支持地方经济社会健康发展的责任，必须更加做到实而又实。首先，要强化实的理念，按照谋事要实、创业要实、做人要实的要求，不搞花拳绣腿，一切从实际出发，自始至终出实招、办实事、讲实效。其次，要拿出实的举措，面对错综复杂的经济金融形势，深入实际调查研究，掌握实际情况，了解实际问题，围绕解决实际困难，有针对性地研究切实可行的办法措施，一项一项地抓，一抓到底。归根到底，要争取实的效果。从三去一降一补如何落实、僵尸企业如何处置、小微企业贷款难不难、社会大众办理业务顺不顺、金融消费者权益保护力不力、市面上的现钞流通好不好、整体金融形势稳不稳、内部管理严不严等等，一项一项地进行效果检验、绩效评价，切实提升工作质效。</w:t>
      </w:r>
    </w:p>
    <w:p>
      <w:pPr>
        <w:ind w:left="0" w:right="0" w:firstLine="560"/>
        <w:spacing w:before="450" w:after="450" w:line="312" w:lineRule="auto"/>
      </w:pPr>
      <w:r>
        <w:rPr>
          <w:rFonts w:ascii="宋体" w:hAnsi="宋体" w:eastAsia="宋体" w:cs="宋体"/>
          <w:color w:val="000"/>
          <w:sz w:val="28"/>
          <w:szCs w:val="28"/>
        </w:rPr>
        <w:t xml:space="preserve">担当要求办法多。在工作上守纪律讲规矩，不能片面地理解为一般性的遵守规章制度，以至遇事找本本查规定，凡事等上级出政策，自己则以此为借口来个优哉游哉，满足于不出招也不出错，而是要在守纪律讲规矩的前提下围绕适应新常态、谋求新发展多动脑筋、多出主意、多想办法。这就需要党员、干部着力解决好出工又出力，出力又出智，出智又出效的问题，主动作为、高效履职，确保工作上台阶、上水平。这体现出来的也是一种担当，以及有没有能力担当。基层工作繁杂琐碎，基层央行党员、干部要不以事小而不为，不以事杂而乱为，不以事急而盲为，不以事难而怕为，做到时时想主意、事事有办法、处处显担当，大势能驾驭、小事可拿捏，结合实际贯彻落实好中央和总行的方针政策以及上级的部署和要求，创造性地开展工作，确保各项管理制度得到不折不扣的落实，确保各项金融方针政策得到不折不扣的贯彻执行。</w:t>
      </w:r>
    </w:p>
    <w:p>
      <w:pPr>
        <w:ind w:left="0" w:right="0" w:firstLine="560"/>
        <w:spacing w:before="450" w:after="450" w:line="312" w:lineRule="auto"/>
      </w:pPr>
      <w:r>
        <w:rPr>
          <w:rFonts w:ascii="宋体" w:hAnsi="宋体" w:eastAsia="宋体" w:cs="宋体"/>
          <w:color w:val="000"/>
          <w:sz w:val="28"/>
          <w:szCs w:val="28"/>
        </w:rPr>
        <w:t xml:space="preserve">总之，一个干部是不是守纪律讲规矩也体现在有没有担当、有没有能力、有没有作为上。作为基层央行党员、干部，在工作面前要有挺身而出、大胆担责的勇气;头脑冷静、从容应对的心态;胸怀坦荡、承担责任的气度，把守纪律讲规矩和开拓进取很好地统一起来，既守纪律讲规矩，又不墨守成规、裹足不前，既守纪律讲规矩，又勇于创新、与时俱进，强化对唯改革者进，唯创新者强，唯改革创新者胜的自信，用新眼光捕捉新机遇、用新机制寻求新动力、用新方法解决新问题、用新思路谋求新发展。[_TAG_h2]关于违反纪律检讨书什么写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今天，我怀着十二万分的愧疚以及十二万分的懊悔给您写下这份检讨书，以向您表示我对上机课玩游戏这种恶劣行为的深恶痛绝及打死也不再上机课玩游戏的决心。</w:t>
      </w:r>
    </w:p>
    <w:p>
      <w:pPr>
        <w:ind w:left="0" w:right="0" w:firstLine="560"/>
        <w:spacing w:before="450" w:after="450" w:line="312" w:lineRule="auto"/>
      </w:pPr>
      <w:r>
        <w:rPr>
          <w:rFonts w:ascii="宋体" w:hAnsi="宋体" w:eastAsia="宋体" w:cs="宋体"/>
          <w:color w:val="000"/>
          <w:sz w:val="28"/>
          <w:szCs w:val="28"/>
        </w:rPr>
        <w:t xml:space="preserve">早在第一节实验课的时候，您就已经三令五申，一再强调，全班同学，不得在课堂上做和上课无关的事情。其时，老师反复教导言犹在耳边，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当时因为我做实验的机器出了点问题，在等待使用其他同学的机器，因为实验室里气温很高，又没有空调，导致我当时心浮气躁，竟忘记老师当时的要求，不自觉的玩起扫雷来，而正赶上您体贴入微的来给我们做实验指导，我不仅破坏了课堂纪律，还影响了老师为同学讲课的心情，但，悔亦晚矣，悔亦晚矣!我知道无论什么理由说出来来都是不能成立的，因为，这所有的问题都只能归结于我，还未能达到一个现代大学生该具有地认识问题的水平。未能对老师们的辛勤劳作做出回报，我越来越清晰地感觉到我是一个罪人!!!对于我上课玩游戏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分心，影响老师上课性情。本应正在做实验的我结果却在那玩游戏，试问一个认真负责的老师怎么生气呢?怎么会不为我的这中学习状态感到担心呢?。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2、在同学们中间造成了不良的影响。由于我一个人玩游戏，有可能造成别的同学的效仿，影响班级纪律性，也是对别的同学的父母的不负责。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经过深刻检讨，我认为深藏在本人思想中的致命错误有以下几点：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2、思想觉悟不高的根本原因是因为本人对他人尊重不足。试想，如果我对老师有更深的尊重，无论在多么炎热的天气我都不会忘记老师的教导，这样也不会惹老师您生气，错误也不会发生了。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3、平时生活作风懒散。如果不是因为懒散、粗心大意、记忆力水平低，我怎么会把老师您的教导忘记?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忘记上课不能玩游戏?若我和他们真正做到好好团结，他们又怎会不提醒我在上课的时候不能玩游戏?若更进一步我和他们相邀一块上学，上课玩游戏的事还有可能发生吗?</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上课时涣散的必然结果。经过几天的反思，我对自己三年的大学生活进行了详细回忆和分析。记得刚入学的时候，我对自己的要求还是比较高的，时时处处也都能遵守学校相关规章制度。但近年来，由于大学生活逐渐走上了轨道，而自己对学校的一切规章制度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科学文化知识的方法上仍就非常欠缺。众所周知，上课是从老师学习各种科学文化知识的的最佳途径，也是关于该科目最新科研成果的获得渠道。就是在这样重要的场合下，我却玩起了游戏，这充分说明，我从思想上没有把上课和老师的话重视起来，这也说明，我对自己的学习极度的不负责任，作为班长也没有把自己的带头作用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后果。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课堂上，大家都像我一样自由散漫，漫不经心，违反课堂纪律，那怎么能才能把学习成绩高上去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老师对我宽恕，无论老师怎样从严从重处分我，我都不会有任何意见。同时，我请求老师再给我一次机会，使我可以通过自己的行动来表示自己的觉醒，以加倍努力的学习来为我们敬爱的祖国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2025-08-06T01:31:07+08:00</dcterms:created>
  <dcterms:modified xsi:type="dcterms:W3CDTF">2025-08-06T01:31:07+08:00</dcterms:modified>
</cp:coreProperties>
</file>

<file path=docProps/custom.xml><?xml version="1.0" encoding="utf-8"?>
<Properties xmlns="http://schemas.openxmlformats.org/officeDocument/2006/custom-properties" xmlns:vt="http://schemas.openxmlformats.org/officeDocument/2006/docPropsVTypes"/>
</file>