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2025年介绍广东世界之窗的导游词范文如何写</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介绍广东世界之窗的导游词范文如何写一大家好!首先我代表阳江*旅欢迎大家来阳江旅游。在此我自我介绍一下，我姓杨，叫啊伟，不过不是杨伟，中间还有一个德字，叫杨德伟，为方便，大家可以叫我伟哥，你们叫得容易，我也听得喜欢。大家从广州过来，一...</w:t>
      </w:r>
    </w:p>
    <w:p>
      <w:pPr>
        <w:ind w:left="0" w:right="0" w:firstLine="560"/>
        <w:spacing w:before="450" w:after="450" w:line="312" w:lineRule="auto"/>
      </w:pPr>
      <w:r>
        <w:rPr>
          <w:rFonts w:ascii="黑体" w:hAnsi="黑体" w:eastAsia="黑体" w:cs="黑体"/>
          <w:color w:val="000000"/>
          <w:sz w:val="36"/>
          <w:szCs w:val="36"/>
          <w:b w:val="1"/>
          <w:bCs w:val="1"/>
        </w:rPr>
        <w:t xml:space="preserve">20_年介绍广东世界之窗的导游词范文如何写一</w:t>
      </w:r>
    </w:p>
    <w:p>
      <w:pPr>
        <w:ind w:left="0" w:right="0" w:firstLine="560"/>
        <w:spacing w:before="450" w:after="450" w:line="312" w:lineRule="auto"/>
      </w:pPr>
      <w:r>
        <w:rPr>
          <w:rFonts w:ascii="宋体" w:hAnsi="宋体" w:eastAsia="宋体" w:cs="宋体"/>
          <w:color w:val="000"/>
          <w:sz w:val="28"/>
          <w:szCs w:val="28"/>
        </w:rPr>
        <w:t xml:space="preserve">大家好!首先我代表阳江*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xx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xx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xx年止已经有1200多间，到现在估计应该有1500间吧。如果连同家庭作坊式的估计有20xx多间。据统计，阳江的刀剪产量已经超过了全国产量的六成，出口量超过了全国的八成，是名副其实的刀具之城，因而20xx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1420xx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过了这个收费站，便进入了海陵岛。海陵岛总面积是108平方公里，大概相当于五个澳门的面积，是广东省第四大岛，人口9万，下辖海陵、闸坡两镇，岛的政治、经济、文化中心都在闸坡，我们的主要旅游地点也是在闸坡。我们现在走的这条路叫环岛西路，可直达闸坡。在这条路上，我们可看到一个奇怪的现象，大家认真看看前面的道路，看看左边的道路和右边的道路有什么不同?看出来了没有?嗯，没错，看来大家的视力不错，左边的路面是黑色的，右边的路面是白色的，这就是海陵岛的第二怪：道路半黑白。在这里又要问问大家，为什么会这样的呢?好，同样是有奖问答，猜中了奖阳江特产一件，看看有谁能拿到这个奖品。嗯，看来答案有很多，但是说得都不准，看来我这份礼物还是没能发出，其实是跟运输有关系的，因为闸坡有广东鱼仓的美称，每天早上都有大量的海产品从闸坡运往广州、深圳等地方，沿路洒下些鱼汁、咸水等，被车轮辗着，太阳出来一晒，便黑乎乎的，这便是我们现在看到的左边路面的情况，而右边的路面则没有这种情况，因而便形成了道路半黑白的怪异现象。此外，在海陵岛我们有时还会看到一些怪异现象，比如说捕鱼象拔河，娶新娘偷偷摸摸等，这些，有时间我会跟大家说一下。</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6"/>
          <w:szCs w:val="36"/>
          <w:b w:val="1"/>
          <w:bCs w:val="1"/>
        </w:rPr>
        <w:t xml:space="preserve">20_年介绍广东世界之窗的导游词范文如何写二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大家好!首先欢迎大家来到阳江旅游。我是您们的导游小伟。现在先由物简单介绍一下阳江的概况。</w:t>
      </w:r>
    </w:p>
    <w:p>
      <w:pPr>
        <w:ind w:left="0" w:right="0" w:firstLine="560"/>
        <w:spacing w:before="450" w:after="450" w:line="312" w:lineRule="auto"/>
      </w:pPr>
      <w:r>
        <w:rPr>
          <w:rFonts w:ascii="宋体" w:hAnsi="宋体" w:eastAsia="宋体" w:cs="宋体"/>
          <w:color w:val="000"/>
          <w:sz w:val="28"/>
          <w:szCs w:val="28"/>
        </w:rPr>
        <w:t xml:space="preserve">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xx年更被国家农业部评为国家级中心示范渔港，全国只有六个，而闸坡是广东省唯一入选的一个。工业以轻工业为主，其中的服装制造业和五金刀剪业比较发达。</w:t>
      </w:r>
    </w:p>
    <w:p>
      <w:pPr>
        <w:ind w:left="0" w:right="0" w:firstLine="560"/>
        <w:spacing w:before="450" w:after="450" w:line="312" w:lineRule="auto"/>
      </w:pPr>
      <w:r>
        <w:rPr>
          <w:rFonts w:ascii="宋体" w:hAnsi="宋体" w:eastAsia="宋体" w:cs="宋体"/>
          <w:color w:val="000"/>
          <w:sz w:val="28"/>
          <w:szCs w:val="28"/>
        </w:rPr>
        <w:t xml:space="preserve">大家在阳东下高速时应该看到不少的刀具厂，最出名的是十八子，此外还有银鹰、盛达、张氏永光等也非常出名。大家知不知道阳江到底有多少间五金刀具厂呢?告诉你吧，到20xx年止已经有1200多间，到现在估计应该有1500间吧。如果连同家庭作坊式的估计有20xx多间。据统计，阳江的刀剪产量已经超过了全国产量的六成，出口量超过了全国的八成，是名副其实的刀具之城，因而20xx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w:t>
      </w:r>
    </w:p>
    <w:p>
      <w:pPr>
        <w:ind w:left="0" w:right="0" w:firstLine="560"/>
        <w:spacing w:before="450" w:after="450" w:line="312" w:lineRule="auto"/>
      </w:pPr>
      <w:r>
        <w:rPr>
          <w:rFonts w:ascii="宋体" w:hAnsi="宋体" w:eastAsia="宋体" w:cs="宋体"/>
          <w:color w:val="000"/>
          <w:sz w:val="28"/>
          <w:szCs w:val="28"/>
        </w:rPr>
        <w:t xml:space="preserve">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w:t>
      </w:r>
    </w:p>
    <w:p>
      <w:pPr>
        <w:ind w:left="0" w:right="0" w:firstLine="560"/>
        <w:spacing w:before="450" w:after="450" w:line="312" w:lineRule="auto"/>
      </w:pPr>
      <w:r>
        <w:rPr>
          <w:rFonts w:ascii="宋体" w:hAnsi="宋体" w:eastAsia="宋体" w:cs="宋体"/>
          <w:color w:val="000"/>
          <w:sz w:val="28"/>
          <w:szCs w:val="28"/>
        </w:rPr>
        <w:t xml:space="preserve">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黑体" w:hAnsi="黑体" w:eastAsia="黑体" w:cs="黑体"/>
          <w:color w:val="000000"/>
          <w:sz w:val="36"/>
          <w:szCs w:val="36"/>
          <w:b w:val="1"/>
          <w:bCs w:val="1"/>
        </w:rPr>
        <w:t xml:space="preserve">20_年介绍广东世界之窗的导游词范文如何写三</w:t>
      </w:r>
    </w:p>
    <w:p>
      <w:pPr>
        <w:ind w:left="0" w:right="0" w:firstLine="560"/>
        <w:spacing w:before="450" w:after="450" w:line="312" w:lineRule="auto"/>
      </w:pPr>
      <w:r>
        <w:rPr>
          <w:rFonts w:ascii="宋体" w:hAnsi="宋体" w:eastAsia="宋体" w:cs="宋体"/>
          <w:color w:val="000"/>
          <w:sz w:val="28"/>
          <w:szCs w:val="28"/>
        </w:rPr>
        <w:t xml:space="preserve">广州塔是广州地标，包括发射天线在内，塔高达600米，为国内第一高塔。所以可以自上而下俯瞰广州美景。其头尾相当，腰身玲珑细长，又有“小蛮腰”的俗称。这里晚上会亮灯，即使不游塔，也可来此拍摄外观，用以留念。</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黑体" w:hAnsi="黑体" w:eastAsia="黑体" w:cs="黑体"/>
          <w:color w:val="000000"/>
          <w:sz w:val="36"/>
          <w:szCs w:val="36"/>
          <w:b w:val="1"/>
          <w:bCs w:val="1"/>
        </w:rPr>
        <w:t xml:space="preserve">20_年介绍广东世界之窗的导游词范文如何写四</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2025-06-16T14:04:30+08:00</dcterms:created>
  <dcterms:modified xsi:type="dcterms:W3CDTF">2025-06-16T14:04:30+08:00</dcterms:modified>
</cp:coreProperties>
</file>

<file path=docProps/custom.xml><?xml version="1.0" encoding="utf-8"?>
<Properties xmlns="http://schemas.openxmlformats.org/officeDocument/2006/custom-properties" xmlns:vt="http://schemas.openxmlformats.org/officeDocument/2006/docPropsVTypes"/>
</file>