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最新催收的心得体会和方法 催收员工作心得体会(通用9篇)</w:t>
      </w:r>
      <w:bookmarkEnd w:id="1"/>
    </w:p>
    <w:p>
      <w:pPr>
        <w:jc w:val="center"/>
        <w:spacing w:before="0" w:after="450"/>
      </w:pPr>
      <w:r>
        <w:rPr>
          <w:rFonts w:ascii="Arial" w:hAnsi="Arial" w:eastAsia="Arial" w:cs="Arial"/>
          <w:color w:val="999999"/>
          <w:sz w:val="20"/>
          <w:szCs w:val="20"/>
        </w:rPr>
        <w:t xml:space="preserve">来源：网络  作者：尘埃落定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催收的心得体会和方法一到保利壹号公馆上班，一转眼快三年了，在物业管理催收费用这方面，结合老同事的经验及时的更正，对业主交费做到三“心”就是爱心、耐心和决心。爱心是指工作态度，是否能满怀热情地接待业主，发自内心地把业主当成朋友和亲人，想他们之...</w:t>
      </w:r>
    </w:p>
    <w:p>
      <w:pPr>
        <w:ind w:left="0" w:right="0" w:firstLine="560"/>
        <w:spacing w:before="450" w:after="450" w:line="312" w:lineRule="auto"/>
      </w:pPr>
      <w:r>
        <w:rPr>
          <w:rFonts w:ascii="黑体" w:hAnsi="黑体" w:eastAsia="黑体" w:cs="黑体"/>
          <w:color w:val="000000"/>
          <w:sz w:val="36"/>
          <w:szCs w:val="36"/>
          <w:b w:val="1"/>
          <w:bCs w:val="1"/>
        </w:rPr>
        <w:t xml:space="preserve">催收的心得体会和方法一</w:t>
      </w:r>
    </w:p>
    <w:p>
      <w:pPr>
        <w:ind w:left="0" w:right="0" w:firstLine="560"/>
        <w:spacing w:before="450" w:after="450" w:line="312" w:lineRule="auto"/>
      </w:pPr>
      <w:r>
        <w:rPr>
          <w:rFonts w:ascii="宋体" w:hAnsi="宋体" w:eastAsia="宋体" w:cs="宋体"/>
          <w:color w:val="000"/>
          <w:sz w:val="28"/>
          <w:szCs w:val="28"/>
        </w:rPr>
        <w:t xml:space="preserve">到保利壹号公馆上班，一转眼快三年了，在物业管理催收费用这方面，结合老同事的经验及时的更正，对业主交费做到三“心”就是爱心、耐心和决心。</w:t>
      </w:r>
    </w:p>
    <w:p>
      <w:pPr>
        <w:ind w:left="0" w:right="0" w:firstLine="560"/>
        <w:spacing w:before="450" w:after="450" w:line="312" w:lineRule="auto"/>
      </w:pPr>
      <w:r>
        <w:rPr>
          <w:rFonts w:ascii="宋体" w:hAnsi="宋体" w:eastAsia="宋体" w:cs="宋体"/>
          <w:color w:val="000"/>
          <w:sz w:val="28"/>
          <w:szCs w:val="28"/>
        </w:rPr>
        <w:t xml:space="preserve">爱心是指工作态度，是否能满怀热情地接待业主，发自内心地把业主当成朋友和亲人，想他们之所想，急他们之所急。</w:t>
      </w:r>
    </w:p>
    <w:p>
      <w:pPr>
        <w:ind w:left="0" w:right="0" w:firstLine="560"/>
        <w:spacing w:before="450" w:after="450" w:line="312" w:lineRule="auto"/>
      </w:pPr>
      <w:r>
        <w:rPr>
          <w:rFonts w:ascii="宋体" w:hAnsi="宋体" w:eastAsia="宋体" w:cs="宋体"/>
          <w:color w:val="000"/>
          <w:sz w:val="28"/>
          <w:szCs w:val="28"/>
        </w:rPr>
        <w:t xml:space="preserve">耐心是指工作方式，当面对业主各种繁琐甚至近乎挑剔的诉求时，能否耐心地听进去、记下来，然后仔细地予以解决。</w:t>
      </w:r>
    </w:p>
    <w:p>
      <w:pPr>
        <w:ind w:left="0" w:right="0" w:firstLine="560"/>
        <w:spacing w:before="450" w:after="450" w:line="312" w:lineRule="auto"/>
      </w:pPr>
      <w:r>
        <w:rPr>
          <w:rFonts w:ascii="宋体" w:hAnsi="宋体" w:eastAsia="宋体" w:cs="宋体"/>
          <w:color w:val="000"/>
          <w:sz w:val="28"/>
          <w:szCs w:val="28"/>
        </w:rPr>
        <w:t xml:space="preserve">决心是指工作目标，当为业主解决问题需要付出辛劳和汗水，需要克服各种各样的困难，甚至为维护业主的人身和财产安全需要付出鲜血甚至生命时，咬牙支持到底、甚至挺身而出。能努力以这三“心”来面对业主提出问题，那还有什么业主不把我们当成自己的朋友和亲人呢？我相信我们能一定做到的。</w:t>
      </w:r>
    </w:p>
    <w:p>
      <w:pPr>
        <w:ind w:left="0" w:right="0" w:firstLine="560"/>
        <w:spacing w:before="450" w:after="450" w:line="312" w:lineRule="auto"/>
      </w:pPr>
      <w:r>
        <w:rPr>
          <w:rFonts w:ascii="宋体" w:hAnsi="宋体" w:eastAsia="宋体" w:cs="宋体"/>
          <w:color w:val="000"/>
          <w:sz w:val="28"/>
          <w:szCs w:val="28"/>
        </w:rPr>
        <w:t xml:space="preserve">催收费用工作建议如下：</w:t>
      </w:r>
    </w:p>
    <w:p>
      <w:pPr>
        <w:ind w:left="0" w:right="0" w:firstLine="560"/>
        <w:spacing w:before="450" w:after="450" w:line="312" w:lineRule="auto"/>
      </w:pPr>
      <w:r>
        <w:rPr>
          <w:rFonts w:ascii="宋体" w:hAnsi="宋体" w:eastAsia="宋体" w:cs="宋体"/>
          <w:color w:val="000"/>
          <w:sz w:val="28"/>
          <w:szCs w:val="28"/>
        </w:rPr>
        <w:t xml:space="preserve">在住户入住协议中约定通过小区信箱投递各项收费通知单，住户在指定的收费日期须按时缴交，逾期按市物业管理条例的规定每日收取1‰的滞纳金。指定的收费期结束后，管理处应及时向欠款户发出催款通知单，顾及到部分住户不查看信箱，管理处可将催款通知书送达住户，并提醒住户注意查看信箱；对于部分居住在其它地方的业主，管理处应通过电话、传真、电子邮件或寄信等方式向业主催收管理费。</w:t>
      </w:r>
    </w:p>
    <w:p>
      <w:pPr>
        <w:ind w:left="0" w:right="0" w:firstLine="560"/>
        <w:spacing w:before="450" w:after="450" w:line="312" w:lineRule="auto"/>
      </w:pPr>
      <w:r>
        <w:rPr>
          <w:rFonts w:ascii="宋体" w:hAnsi="宋体" w:eastAsia="宋体" w:cs="宋体"/>
          <w:color w:val="000"/>
          <w:sz w:val="28"/>
          <w:szCs w:val="28"/>
        </w:rPr>
        <w:t xml:space="preserve">从提高工作效率，方便住户缴费的角度考虑物业公司应大力推进通过银行划账的方式收取费用， 如“一折通缴费”，方便业主在管理处便可办理煤气、电话、有线电视等划帐手续。</w:t>
      </w:r>
    </w:p>
    <w:p>
      <w:pPr>
        <w:ind w:left="0" w:right="0" w:firstLine="560"/>
        <w:spacing w:before="450" w:after="450" w:line="312" w:lineRule="auto"/>
      </w:pPr>
      <w:r>
        <w:rPr>
          <w:rFonts w:ascii="宋体" w:hAnsi="宋体" w:eastAsia="宋体" w:cs="宋体"/>
          <w:color w:val="000"/>
          <w:sz w:val="28"/>
          <w:szCs w:val="28"/>
        </w:rPr>
        <w:t xml:space="preserve">一般来说，收楼时与业主签订入住协议中应约定业主须及时足额缴纳物业管理费。如果业主未能在规定时间内缴费，物业管理企业有权收取末付款项的利息，并征收一定的滞纳金，以弥补由于拖欠引起的额外工作成本。当上期费用被拖欠时，物业管理公司应向业主发催款通知单，并要求业主签收；催款单应注明拖欠款的滞纳金，提请住户及时缴交，以免带来经济上的损失。对于非恶意的欠费户，可考虑不收滞纳金；对于一些拒不交款的“钉子户” ，则要严格依照法律执行起诉并做好催款的记录及证据的保存工作，如保存好业主签收的欠款通知单或通过寄持号信的方式保存催款证据。对于一些确有困难的“难点户”，则可以考虑给予适当的优惠。</w:t>
      </w:r>
    </w:p>
    <w:p>
      <w:pPr>
        <w:ind w:left="0" w:right="0" w:firstLine="560"/>
        <w:spacing w:before="450" w:after="450" w:line="312" w:lineRule="auto"/>
      </w:pPr>
      <w:r>
        <w:rPr>
          <w:rFonts w:ascii="黑体" w:hAnsi="黑体" w:eastAsia="黑体" w:cs="黑体"/>
          <w:color w:val="000000"/>
          <w:sz w:val="36"/>
          <w:szCs w:val="36"/>
          <w:b w:val="1"/>
          <w:bCs w:val="1"/>
        </w:rPr>
        <w:t xml:space="preserve">催收的心得体会和方法二</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催收的心得体会和方法三</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催收的心得体会和方法四</w:t>
      </w:r>
    </w:p>
    <w:p>
      <w:pPr>
        <w:ind w:left="0" w:right="0" w:firstLine="560"/>
        <w:spacing w:before="450" w:after="450" w:line="312" w:lineRule="auto"/>
      </w:pPr>
      <w:r>
        <w:rPr>
          <w:rFonts w:ascii="宋体" w:hAnsi="宋体" w:eastAsia="宋体" w:cs="宋体"/>
          <w:color w:val="000"/>
          <w:sz w:val="28"/>
          <w:szCs w:val="28"/>
        </w:rPr>
        <w:t xml:space="preserve">我是xxx，自xx月xx日来到xx催收与反欺诈部这个大家庭。首先学习了我处贷后催收工作的相关知识，及岗前各位同事的指导和总部的催收培训。然后正式上岗催收一个月。在这一个月里我秉着一边向优秀的同事学习，一边自己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 最后、我对我们行的催收工作的疑问。</w:t>
      </w:r>
    </w:p>
    <w:p>
      <w:pPr>
        <w:ind w:left="0" w:right="0" w:firstLine="560"/>
        <w:spacing w:before="450" w:after="450" w:line="312" w:lineRule="auto"/>
      </w:pPr>
      <w:r>
        <w:rPr>
          <w:rFonts w:ascii="宋体" w:hAnsi="宋体" w:eastAsia="宋体" w:cs="宋体"/>
          <w:color w:val="000"/>
          <w:sz w:val="28"/>
          <w:szCs w:val="28"/>
        </w:rPr>
        <w:t xml:space="preserve">1、我们的外访考核每月25单，如果我只是为了完成这个任务去外访，我可以把明知道无效的地址集中外访一遍，快又简单。</w:t>
      </w:r>
    </w:p>
    <w:p>
      <w:pPr>
        <w:ind w:left="0" w:right="0" w:firstLine="560"/>
        <w:spacing w:before="450" w:after="450" w:line="312" w:lineRule="auto"/>
      </w:pPr>
      <w:r>
        <w:rPr>
          <w:rFonts w:ascii="宋体" w:hAnsi="宋体" w:eastAsia="宋体" w:cs="宋体"/>
          <w:color w:val="000"/>
          <w:sz w:val="28"/>
          <w:szCs w:val="28"/>
        </w:rPr>
        <w:t xml:space="preserve">3、很多的欺诈案件按正常案件委托给我们是否有点不公平？</w:t>
      </w:r>
    </w:p>
    <w:p>
      <w:pPr>
        <w:ind w:left="0" w:right="0" w:firstLine="560"/>
        <w:spacing w:before="450" w:after="450" w:line="312" w:lineRule="auto"/>
      </w:pPr>
      <w:r>
        <w:rPr>
          <w:rFonts w:ascii="黑体" w:hAnsi="黑体" w:eastAsia="黑体" w:cs="黑体"/>
          <w:color w:val="000000"/>
          <w:sz w:val="36"/>
          <w:szCs w:val="36"/>
          <w:b w:val="1"/>
          <w:bCs w:val="1"/>
        </w:rPr>
        <w:t xml:space="preserve">催收的心得体会和方法五</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催收的心得体会和方法六</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钮斯也说过：“兴趣是创造一个欢乐和光明的教学环境的主要途径之一。”兴趣是最好的老师，是学习的基础和前提，是诱发学生学习动机，集中注意力的重要因素。在教学过程中通过多元教学方法，可以激发学生学习兴趣，从而达到提高效率的目的。</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动手、动脑能力以及各方面的协调能力等。小学阶段的信息技术课主要是初步培养学生的信息素质，也就是培养学生的信息意识和主动获取信息、处理信息的能力。要确保信息技术教育在新型人才方面发挥其应有的作用，就必须探讨信息技术的课堂教学方法。下面我就谈谈我的课堂点滴。</w:t>
      </w:r>
    </w:p>
    <w:p>
      <w:pPr>
        <w:ind w:left="0" w:right="0" w:firstLine="560"/>
        <w:spacing w:before="450" w:after="450" w:line="312" w:lineRule="auto"/>
      </w:pPr>
      <w:r>
        <w:rPr>
          <w:rFonts w:ascii="宋体" w:hAnsi="宋体" w:eastAsia="宋体" w:cs="宋体"/>
          <w:color w:val="000"/>
          <w:sz w:val="28"/>
          <w:szCs w:val="28"/>
        </w:rPr>
        <w:t xml:space="preserve">在信息技术教学中有许多专用的电脑术语，这对于的小学生来说，理解起来往往是比较困难，教学效果不是很了理想。但是教师如果能够采取行之有效的教学方法，根据不同学生学生年龄的特点 ，适当的运用一些形象生动的的语言来启发他们，化抽象为具体，化枯燥为生动，就能做到事半功倍的效果。例如：在上低年级的学会开机、关机这课的时候，我会请他们把爱睡懒觉的电脑叫醒，如此童趣的语言相信很受孩子的欢迎。把新建的文件夹比成是自己的\'书包，每样属于自己的东西都要放好在书包里。避开抽象、枯燥的理论说教，充分利用学生的形象思维，学生能很轻易的理解老师讲解的意思，达到理想教学效果。</w:t>
      </w:r>
    </w:p>
    <w:p>
      <w:pPr>
        <w:ind w:left="0" w:right="0" w:firstLine="560"/>
        <w:spacing w:before="450" w:after="450" w:line="312" w:lineRule="auto"/>
      </w:pPr>
      <w:r>
        <w:rPr>
          <w:rFonts w:ascii="宋体" w:hAnsi="宋体" w:eastAsia="宋体" w:cs="宋体"/>
          <w:color w:val="000"/>
          <w:sz w:val="28"/>
          <w:szCs w:val="28"/>
        </w:rPr>
        <w:t xml:space="preserve">由于小学生将注意力保持在同一事物上的时间比较短，例如：在指法练习的时候如果用单一的练习方式，只能让他们感到枯燥无味。在实践中，我们整合了多种指法练习软件，使用儿童化、游戏的方式，从多个角度训练学生的指法，如：“打飞碟”软件要求学生以正确的击键来打落飞碟；“拼单词”软件和英语学科整合，要求学生根据提示正确拼出英语单词；“金山打字通”更是有较多的游戏供选择——“青蛙跳河”、“警察抓小偷”等。这些软件一般都由浅入深，循序渐进，帮助学生一步一步巩固指法。</w:t>
      </w:r>
    </w:p>
    <w:p>
      <w:pPr>
        <w:ind w:left="0" w:right="0" w:firstLine="560"/>
        <w:spacing w:before="450" w:after="450" w:line="312" w:lineRule="auto"/>
      </w:pPr>
      <w:r>
        <w:rPr>
          <w:rFonts w:ascii="宋体" w:hAnsi="宋体" w:eastAsia="宋体" w:cs="宋体"/>
          <w:color w:val="000"/>
          <w:sz w:val="28"/>
          <w:szCs w:val="28"/>
        </w:rPr>
        <w:t xml:space="preserve">学习任何一种技能，光练习不使用，不仅不能体现技能的价值，也不可能得到进一步的提高。当学生的指法练习达到比较熟练的程度，我们开始让学生学习使用微软拼音输入法练习输入汉字。开始时，让学生一节课只输入同样的一句话，把这句话的输入练习得非常熟练，达到盲打的程度。经过三四课时的练习，再开始使用网络讨论软件，展开一些网络讨论，话题诸如：你熟悉的城市、你最喜欢的一个故事等。学生饶有兴趣地和伙伴展开网络讨论，在讨论的过程中，不但增长了知识，指法技能更是大大得到了提高。在这个过程中，可根据学生的不同水平，分别授予“打字小能手”、“打字高手”和“弹指神功手”等荣誉称号。</w:t>
      </w:r>
    </w:p>
    <w:p>
      <w:pPr>
        <w:ind w:left="0" w:right="0" w:firstLine="560"/>
        <w:spacing w:before="450" w:after="450" w:line="312" w:lineRule="auto"/>
      </w:pPr>
      <w:r>
        <w:rPr>
          <w:rFonts w:ascii="宋体" w:hAnsi="宋体" w:eastAsia="宋体" w:cs="宋体"/>
          <w:color w:val="000"/>
          <w:sz w:val="28"/>
          <w:szCs w:val="28"/>
        </w:rPr>
        <w:t xml:space="preserve">在课堂教学中，不少同学已经早早完成了任务，不在安份于比较简单的教学内容了，这时候如果教师视而不见的话，就很容易打乱整个课堂教学秩序，影响了正常的教学。于是教师要充分利用他们很强的表现欲望，“因势利导”，让学生在实践中展示自己的实践能力和学习成果。</w:t>
      </w:r>
    </w:p>
    <w:p>
      <w:pPr>
        <w:ind w:left="0" w:right="0" w:firstLine="560"/>
        <w:spacing w:before="450" w:after="450" w:line="312" w:lineRule="auto"/>
      </w:pPr>
      <w:r>
        <w:rPr>
          <w:rFonts w:ascii="宋体" w:hAnsi="宋体" w:eastAsia="宋体" w:cs="宋体"/>
          <w:color w:val="000"/>
          <w:sz w:val="28"/>
          <w:szCs w:val="28"/>
        </w:rPr>
        <w:t xml:space="preserve">例如：对于教学内容比较简单的课文，我先让学生自学，动手操作，把很快完成任务的学生编到一组来展示自己的学习成果，其他组员评价、补充，然后大加表扬这些学生，再聘请这些“佼佼者”当小老师担任其他组的组长，负责帮助本组成员，以便教师可以集中精力去辅导基础很差的学生。这样既减轻了教师的负担，又增强了小老师的动手操作能力和应用信息能力，提供了展示的舞台;既增强了其他学生学习的自信心，又培养了他们处理信息的能力和知识获得的过程。学生们都盼望着自己能早日当上小组长，于是课前主动地预习课文，大大提高了积极性。这种在互动式的教学中树立榜样的教学方法使“少数学生更好，大多数学生都有收获”。然后在大家都学会后，请学生说说：“你还有哪些问题没有解决？你还想知道什么？……”只要学生愿问、愿学，教师就不必拘泥于教学内容，有的可以在课内小组讨论解决，有的可以课外自己查资料解决。这样学生通过探索解决了问题，对所学的知识才会理解深刻，才会产生学习的积极性，才会更好地培养提出问题、分析问题、解决问题的能力，才会培养学生的创新能力。</w:t>
      </w:r>
    </w:p>
    <w:p>
      <w:pPr>
        <w:ind w:left="0" w:right="0" w:firstLine="560"/>
        <w:spacing w:before="450" w:after="450" w:line="312" w:lineRule="auto"/>
      </w:pPr>
      <w:r>
        <w:rPr>
          <w:rFonts w:ascii="宋体" w:hAnsi="宋体" w:eastAsia="宋体" w:cs="宋体"/>
          <w:color w:val="000"/>
          <w:sz w:val="28"/>
          <w:szCs w:val="28"/>
        </w:rPr>
        <w:t xml:space="preserve">在计算机教学中，老师也可以利用各种各样丰富多彩的内容，给学生展示一些新的悬念，激发出他们的好奇心，提高学生学习计算机的兴趣，并在此氛围下，指引着他们去求知探索。例如：我在教学“word”时，首先给同学们展示用word编写的一块图文并茂的文档，然后展示给学生们，我们看到的这块版面就是用word编写的，非常漂亮是吗？你们认真学了这一章节的内容，也能制作如此出这样漂亮的版面来。通过老师这样的启发，学生学习的注意力会很快集中到我们要学习的内容上来，于是学生在好奇心的驱使下，主动积极的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催收的心得体会和方法七</w:t>
      </w:r>
    </w:p>
    <w:p>
      <w:pPr>
        <w:ind w:left="0" w:right="0" w:firstLine="560"/>
        <w:spacing w:before="450" w:after="450" w:line="312" w:lineRule="auto"/>
      </w:pPr>
      <w:r>
        <w:rPr>
          <w:rFonts w:ascii="宋体" w:hAnsi="宋体" w:eastAsia="宋体" w:cs="宋体"/>
          <w:color w:val="000"/>
          <w:sz w:val="28"/>
          <w:szCs w:val="28"/>
        </w:rPr>
        <w:t xml:space="preserve">杜威对以教材、教师、教室为中心的传统教学进行了抨击。他指出传统教育存在以下弊端：</w:t>
      </w:r>
    </w:p>
    <w:p>
      <w:pPr>
        <w:ind w:left="0" w:right="0" w:firstLine="560"/>
        <w:spacing w:before="450" w:after="450" w:line="312" w:lineRule="auto"/>
      </w:pPr>
      <w:r>
        <w:rPr>
          <w:rFonts w:ascii="宋体" w:hAnsi="宋体" w:eastAsia="宋体" w:cs="宋体"/>
          <w:color w:val="000"/>
          <w:sz w:val="28"/>
          <w:szCs w:val="28"/>
        </w:rPr>
        <w:t xml:space="preserve">第三，学校采用的刻板的并且不同于儿童所处家庭和社会的方式进行教学组织和管理，如学生要在固定狭隘的场地、班级、按照固定的课程表上课，进行严格升学和考试。</w:t>
      </w:r>
    </w:p>
    <w:p>
      <w:pPr>
        <w:ind w:left="0" w:right="0" w:firstLine="560"/>
        <w:spacing w:before="450" w:after="450" w:line="312" w:lineRule="auto"/>
      </w:pPr>
      <w:r>
        <w:rPr>
          <w:rFonts w:ascii="宋体" w:hAnsi="宋体" w:eastAsia="宋体" w:cs="宋体"/>
          <w:color w:val="000"/>
          <w:sz w:val="28"/>
          <w:szCs w:val="28"/>
        </w:rPr>
        <w:t xml:space="preserve">杜威认为，教育需要传授的不应该只是系统化的知识，不能够“既不关心它原来是怎样建立起来的，也不关心它将来会发生的种种变化”；同时，掌握过去人类文明积累下来的知识并不是问题的关键，而应该立足着眼于生活的未来，“我们目前的问题是如何发觉真正存在于经验内的过去的成就和现在的问题这两者间的联系”，“我们的问题是明确怎样把熟悉过去变为有效地应付未来的有力的工具”。</w:t>
      </w:r>
    </w:p>
    <w:p>
      <w:pPr>
        <w:ind w:left="0" w:right="0" w:firstLine="560"/>
        <w:spacing w:before="450" w:after="450" w:line="312" w:lineRule="auto"/>
      </w:pPr>
      <w:r>
        <w:rPr>
          <w:rFonts w:ascii="宋体" w:hAnsi="宋体" w:eastAsia="宋体" w:cs="宋体"/>
          <w:color w:val="000"/>
          <w:sz w:val="28"/>
          <w:szCs w:val="28"/>
        </w:rPr>
        <w:t xml:space="preserve">在杜威看来，理智和知识是应付生活环境的工具。有机体进化发展的每一个阶段都是和环境接触、并学习去控制作为客体的环境的过程。杜威认为，经验和实践先于知识，因此，如果有机体再按那一方式行动的话，他就能预料将发生的事情。在环境中如果行动没有产生预期的结果，除非希望不愉快的反应，有机体将不会重复这一行为；如果行为产生了预期的反应，有机体就会知道当他期望这种结果时，他可重复达一行动。在这种行动和反应的过程中，有机体也就学到了控制环境的知识。一个人只有当他感到需要时才会行动，因此知识是于需要，这是所有知识的真理。因为每一个人都希望按照自己的预期愿望去控制和影响其他人和物质环境，在此知识充当了他控制他的物质和社会环境的工具。</w:t>
      </w:r>
    </w:p>
    <w:p>
      <w:pPr>
        <w:ind w:left="0" w:right="0" w:firstLine="560"/>
        <w:spacing w:before="450" w:after="450" w:line="312" w:lineRule="auto"/>
      </w:pPr>
      <w:r>
        <w:rPr>
          <w:rFonts w:ascii="宋体" w:hAnsi="宋体" w:eastAsia="宋体" w:cs="宋体"/>
          <w:color w:val="000"/>
          <w:sz w:val="28"/>
          <w:szCs w:val="28"/>
        </w:rPr>
        <w:t xml:space="preserve">这种理论在《思维与教学》一书中得到了进一步的发展和具体化。杜威认为，只有当有充分的原因需要思考时，只有当个体的环境发生变化时，当行动不满意或被阻止、或不能确定行动是否正确时，一个人才思考。在此情况下，他分析情境，以弄清问题的性质，然后运用意识中原有的材科或收集新材料，提出假设，并在思想中加以验证，直到发现一个满足他全部要求的假设，然后按照达一假设去行动。如果行动成功了，他就学到了如何处理这种情境的知识。如果行动不成功，他就会认识到在这种情况下，这一假设是不起作用的。</w:t>
      </w:r>
    </w:p>
    <w:p>
      <w:pPr>
        <w:ind w:left="0" w:right="0" w:firstLine="560"/>
        <w:spacing w:before="450" w:after="450" w:line="312" w:lineRule="auto"/>
      </w:pPr>
      <w:r>
        <w:rPr>
          <w:rFonts w:ascii="宋体" w:hAnsi="宋体" w:eastAsia="宋体" w:cs="宋体"/>
          <w:color w:val="000"/>
          <w:sz w:val="28"/>
          <w:szCs w:val="28"/>
        </w:rPr>
        <w:t xml:space="preserve">作为对传统教育的反动，杜威认为，学校教授学生知识的目的，不在知识本身，而在学习如何获得知识以指导下一步的经验以满足需求的方法。他举例说．学地图不是学习的真正的目的，制作地图才是真正的知识。他认为训练儿童的主动的、持续的、创造性的思维能力是教学的主要目的。由此出发，杜威认为．凡”有意义的经验”，总是在思维的活动中进行。每一思维的两端，开始是一个迷惑、纷乱或困难的情境，结果是一个澄清、统一或解决的情境，思维就在这两端之间进行着。在这两端之间，思维的过程经历了五个步骤：(1)有疑难的情境引发思维的冲动；(2)确定疑难究竟在什么地方；(3)提出解决问题的种种假设；(4)推断每个阶段所台的结果，看哪个假设能解决这个困难；(5)进行试验、证实，驳斥或改正这个假设。在实际经验的过程中，有的阶段可以拼合，若干阶段则历程甚短，甚至没有被人察觉，因此，五个步骤并非固定不变的方式，应随个人对境反应的情况而定（如胡适就将其改造成“大胆的假设、小心的求证”）。</w:t>
      </w:r>
    </w:p>
    <w:p>
      <w:pPr>
        <w:ind w:left="0" w:right="0" w:firstLine="560"/>
        <w:spacing w:before="450" w:after="450" w:line="312" w:lineRule="auto"/>
      </w:pPr>
      <w:r>
        <w:rPr>
          <w:rFonts w:ascii="宋体" w:hAnsi="宋体" w:eastAsia="宋体" w:cs="宋体"/>
          <w:color w:val="000"/>
          <w:sz w:val="28"/>
          <w:szCs w:val="28"/>
        </w:rPr>
        <w:t xml:space="preserve">杜威认为，思维过程 “既是组织思想的方法，又是做学问的途径”。所以他从思维的五步法类推出他的“以解决问题为中心”的教学过程，提出“教学法的要素和思维的要素是相同的”。即：第一，提供给学生有一个真实的经验的情境——要有一个使学生对活动本身感兴趣的、愿意连续下去的活动：第二，从这个情境内部产生出一个真实的问题，作为对学生思想的刺激和活动目的；第三，学生要通过调用已有知识、查阅新的资料、从事必要的观察来对付这个问题；第四．学生必须一步一步地形成、提出解决问题的方法；第五，学生要通过实际活动来检验他的解决方法，使这些方法更加清晰具体，并且检验它们是否有效。在教学中，教师可根据具体情况省赂其中酌某个步骤。这就是杜威的著名的解决问题的“五步法”。</w:t>
      </w:r>
    </w:p>
    <w:p>
      <w:pPr>
        <w:ind w:left="0" w:right="0" w:firstLine="560"/>
        <w:spacing w:before="450" w:after="450" w:line="312" w:lineRule="auto"/>
      </w:pPr>
      <w:r>
        <w:rPr>
          <w:rFonts w:ascii="黑体" w:hAnsi="黑体" w:eastAsia="黑体" w:cs="黑体"/>
          <w:color w:val="000000"/>
          <w:sz w:val="36"/>
          <w:szCs w:val="36"/>
          <w:b w:val="1"/>
          <w:bCs w:val="1"/>
        </w:rPr>
        <w:t xml:space="preserve">催收的心得体会和方法八</w:t>
      </w:r>
    </w:p>
    <w:p>
      <w:pPr>
        <w:ind w:left="0" w:right="0" w:firstLine="560"/>
        <w:spacing w:before="450" w:after="450" w:line="312" w:lineRule="auto"/>
      </w:pPr>
      <w:r>
        <w:rPr>
          <w:rFonts w:ascii="宋体" w:hAnsi="宋体" w:eastAsia="宋体" w:cs="宋体"/>
          <w:color w:val="000"/>
          <w:sz w:val="28"/>
          <w:szCs w:val="28"/>
        </w:rPr>
        <w:t xml:space="preserve">在美国最有趣、最有影响力的教师之一雷夫·艾斯奎斯的教室里，有一个完全不同的世界。大多数课堂都是建立恐惧的基础上：学生对教师的恐惧，对失败的恐惧，以及学生相互之间的恐惧，而艾斯奎斯的课堂则是建立在信任的基础上，靠的是他的言行一致和善良仁慈。他的教室永远是忙碌的，不浪费一分钟。他欢迎孩子早到晚退，在假期也来学习。当然他知道不是所有教师都能够或希望付出那么多额外的时间，但是他想证明的是，一个普通的人通过勤奋努力能够创造意见与众不同的教室。</w:t>
      </w:r>
    </w:p>
    <w:p>
      <w:pPr>
        <w:ind w:left="0" w:right="0" w:firstLine="560"/>
        <w:spacing w:before="450" w:after="450" w:line="312" w:lineRule="auto"/>
      </w:pPr>
      <w:r>
        <w:rPr>
          <w:rFonts w:ascii="宋体" w:hAnsi="宋体" w:eastAsia="宋体" w:cs="宋体"/>
          <w:color w:val="000"/>
          <w:sz w:val="28"/>
          <w:szCs w:val="28"/>
        </w:rPr>
        <w:t xml:space="preserve">艾斯奎斯遇到的是一群困难儿童，如果没有出色的课堂管理方法，任何教师都上不了课。艾斯奎斯有他的法宝。</w:t>
      </w:r>
    </w:p>
    <w:p>
      <w:pPr>
        <w:ind w:left="0" w:right="0" w:firstLine="560"/>
        <w:spacing w:before="450" w:after="450" w:line="312" w:lineRule="auto"/>
      </w:pPr>
      <w:r>
        <w:rPr>
          <w:rFonts w:ascii="宋体" w:hAnsi="宋体" w:eastAsia="宋体" w:cs="宋体"/>
          <w:color w:val="000"/>
          <w:sz w:val="28"/>
          <w:szCs w:val="28"/>
        </w:rPr>
        <w:t xml:space="preserve">首先，他依据科尔伯格的“道德发展层次论”，让孩子们学习做事的“六大境界”。艾斯奎斯教孩子们反思人们做事的原因，并把原因分成以下6个等级：</w:t>
      </w:r>
    </w:p>
    <w:p>
      <w:pPr>
        <w:ind w:left="0" w:right="0" w:firstLine="560"/>
        <w:spacing w:before="450" w:after="450" w:line="312" w:lineRule="auto"/>
      </w:pPr>
      <w:r>
        <w:rPr>
          <w:rFonts w:ascii="宋体" w:hAnsi="宋体" w:eastAsia="宋体" w:cs="宋体"/>
          <w:color w:val="000"/>
          <w:sz w:val="28"/>
          <w:szCs w:val="28"/>
        </w:rPr>
        <w:t xml:space="preserve">第一级：不想惹麻烦。</w:t>
      </w:r>
    </w:p>
    <w:p>
      <w:pPr>
        <w:ind w:left="0" w:right="0" w:firstLine="560"/>
        <w:spacing w:before="450" w:after="450" w:line="312" w:lineRule="auto"/>
      </w:pPr>
      <w:r>
        <w:rPr>
          <w:rFonts w:ascii="宋体" w:hAnsi="宋体" w:eastAsia="宋体" w:cs="宋体"/>
          <w:color w:val="000"/>
          <w:sz w:val="28"/>
          <w:szCs w:val="28"/>
        </w:rPr>
        <w:t xml:space="preserve">第二级：想获得回报。</w:t>
      </w:r>
    </w:p>
    <w:p>
      <w:pPr>
        <w:ind w:left="0" w:right="0" w:firstLine="560"/>
        <w:spacing w:before="450" w:after="450" w:line="312" w:lineRule="auto"/>
      </w:pPr>
      <w:r>
        <w:rPr>
          <w:rFonts w:ascii="宋体" w:hAnsi="宋体" w:eastAsia="宋体" w:cs="宋体"/>
          <w:color w:val="000"/>
          <w:sz w:val="28"/>
          <w:szCs w:val="28"/>
        </w:rPr>
        <w:t xml:space="preserve">第三级：取悦他人。</w:t>
      </w:r>
    </w:p>
    <w:p>
      <w:pPr>
        <w:ind w:left="0" w:right="0" w:firstLine="560"/>
        <w:spacing w:before="450" w:after="450" w:line="312" w:lineRule="auto"/>
      </w:pPr>
      <w:r>
        <w:rPr>
          <w:rFonts w:ascii="宋体" w:hAnsi="宋体" w:eastAsia="宋体" w:cs="宋体"/>
          <w:color w:val="000"/>
          <w:sz w:val="28"/>
          <w:szCs w:val="28"/>
        </w:rPr>
        <w:t xml:space="preserve">第四级：按规矩办事。</w:t>
      </w:r>
    </w:p>
    <w:p>
      <w:pPr>
        <w:ind w:left="0" w:right="0" w:firstLine="560"/>
        <w:spacing w:before="450" w:after="450" w:line="312" w:lineRule="auto"/>
      </w:pPr>
      <w:r>
        <w:rPr>
          <w:rFonts w:ascii="宋体" w:hAnsi="宋体" w:eastAsia="宋体" w:cs="宋体"/>
          <w:color w:val="000"/>
          <w:sz w:val="28"/>
          <w:szCs w:val="28"/>
        </w:rPr>
        <w:t xml:space="preserve">第五级：出于对他人的考虑。</w:t>
      </w:r>
    </w:p>
    <w:p>
      <w:pPr>
        <w:ind w:left="0" w:right="0" w:firstLine="560"/>
        <w:spacing w:before="450" w:after="450" w:line="312" w:lineRule="auto"/>
      </w:pPr>
      <w:r>
        <w:rPr>
          <w:rFonts w:ascii="宋体" w:hAnsi="宋体" w:eastAsia="宋体" w:cs="宋体"/>
          <w:color w:val="000"/>
          <w:sz w:val="28"/>
          <w:szCs w:val="28"/>
        </w:rPr>
        <w:t xml:space="preserve">第六级：有自己的为人处事原则，并按此行事。</w:t>
      </w:r>
    </w:p>
    <w:p>
      <w:pPr>
        <w:ind w:left="0" w:right="0" w:firstLine="560"/>
        <w:spacing w:before="450" w:after="450" w:line="312" w:lineRule="auto"/>
      </w:pPr>
      <w:r>
        <w:rPr>
          <w:rFonts w:ascii="宋体" w:hAnsi="宋体" w:eastAsia="宋体" w:cs="宋体"/>
          <w:color w:val="000"/>
          <w:sz w:val="28"/>
          <w:szCs w:val="28"/>
        </w:rPr>
        <w:t xml:space="preserve">在整整一年里，艾斯奎斯鼓励孩子们做第六级的思想者和行动者，并以身作则。他努力让孩子们明白，做模范公民，不是为了他，也不是因为回报或恐惧，而是因为有自己的为人处世原则。一旦他们自己明白了这个道理，与人为善、学习勤奋便成为他们自己的原则。很多孩子喜欢取悦成人，但艾斯奎斯却不希望孩子讨好他。他让孩子们制定一套行为准则。在他不在教室的时候，这些孩子也能表现得很好，因为他们不是为老师表现的。</w:t>
      </w:r>
    </w:p>
    <w:p>
      <w:pPr>
        <w:ind w:left="0" w:right="0" w:firstLine="560"/>
        <w:spacing w:before="450" w:after="450" w:line="312" w:lineRule="auto"/>
      </w:pPr>
      <w:r>
        <w:rPr>
          <w:rFonts w:ascii="宋体" w:hAnsi="宋体" w:eastAsia="宋体" w:cs="宋体"/>
          <w:color w:val="000"/>
          <w:sz w:val="28"/>
          <w:szCs w:val="28"/>
        </w:rPr>
        <w:t xml:space="preserve">思荣碎语：</w:t>
      </w:r>
    </w:p>
    <w:p>
      <w:pPr>
        <w:ind w:left="0" w:right="0" w:firstLine="560"/>
        <w:spacing w:before="450" w:after="450" w:line="312" w:lineRule="auto"/>
      </w:pPr>
      <w:r>
        <w:rPr>
          <w:rFonts w:ascii="宋体" w:hAnsi="宋体" w:eastAsia="宋体" w:cs="宋体"/>
          <w:color w:val="000"/>
          <w:sz w:val="28"/>
          <w:szCs w:val="28"/>
        </w:rPr>
        <w:t xml:space="preserve">雷夫·艾斯奎斯的智慧在于他相信学生能行，他认为学生是真正的英雄，他们有勇气走上他为他们铺就的一条追求卓越的.的道路。艾斯奎斯在第56号教室营造了一种独特的文化氛围，他用科学的、智慧的方法走进学生的心里，让学生离优秀越来越近。</w:t>
      </w:r>
    </w:p>
    <w:p>
      <w:pPr>
        <w:ind w:left="0" w:right="0" w:firstLine="560"/>
        <w:spacing w:before="450" w:after="450" w:line="312" w:lineRule="auto"/>
      </w:pPr>
      <w:r>
        <w:rPr>
          <w:rFonts w:ascii="宋体" w:hAnsi="宋体" w:eastAsia="宋体" w:cs="宋体"/>
          <w:color w:val="000"/>
          <w:sz w:val="28"/>
          <w:szCs w:val="28"/>
        </w:rPr>
        <w:t xml:space="preserve">当一个老师能够这样去思考的时候，也许他已经获得了教育的智慧。做智慧教师的方法有千百个，然而内涵只有一个，那就是“一切为了学生”。</w:t>
      </w:r>
    </w:p>
    <w:p>
      <w:pPr>
        <w:ind w:left="0" w:right="0" w:firstLine="560"/>
        <w:spacing w:before="450" w:after="450" w:line="312" w:lineRule="auto"/>
      </w:pPr>
      <w:r>
        <w:rPr>
          <w:rFonts w:ascii="宋体" w:hAnsi="宋体" w:eastAsia="宋体" w:cs="宋体"/>
          <w:color w:val="000"/>
          <w:sz w:val="28"/>
          <w:szCs w:val="28"/>
        </w:rPr>
        <w:t xml:space="preserve">孔子周游列国时，路过吕梁瀑布。它从高处倾泻下来，水声潺潺。这时孔子看见一位老者走了下去。孔子想那位老者可能是轻生，就急忙叫一名弟子去救他。可瞬间那老者竟又重现在百步之外。他白发飘飘边走边唱，神形潇洒。孔子赶上他，虚心请教：请告诉我，你有什么秘诀可以对付这样的水流?老者笑道：我只是随着漩涡进入，又随着漩涡出来，我让自己适应水流，而不是让水流适应我。智慧的老者给万世师表孔子上了一课，同时，也给我们一个重要启示，智慧教师的智慧方法是去适应学生，让学生在艺术生活中得到学习的动力，从文化教学的角度来引导学生进行学习，让学生在情境中得到亲身体验学习的快乐，作为一名教师我们需要转变本位主义的思想，回归到教育的真实，让点滴的学习慢慢成为深厚的积淀，让教育智慧流淌于我们教育生活的一点一滴、每时每刻。</w:t>
      </w:r>
    </w:p>
    <w:p>
      <w:pPr>
        <w:ind w:left="0" w:right="0" w:firstLine="560"/>
        <w:spacing w:before="450" w:after="450" w:line="312" w:lineRule="auto"/>
      </w:pPr>
      <w:r>
        <w:rPr>
          <w:rFonts w:ascii="黑体" w:hAnsi="黑体" w:eastAsia="黑体" w:cs="黑体"/>
          <w:color w:val="000000"/>
          <w:sz w:val="36"/>
          <w:szCs w:val="36"/>
          <w:b w:val="1"/>
          <w:bCs w:val="1"/>
        </w:rPr>
        <w:t xml:space="preserve">催收的心得体会和方法九</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2025-06-16T00:15:49+08:00</dcterms:created>
  <dcterms:modified xsi:type="dcterms:W3CDTF">2025-06-16T00:15:49+08:00</dcterms:modified>
</cp:coreProperties>
</file>

<file path=docProps/custom.xml><?xml version="1.0" encoding="utf-8"?>
<Properties xmlns="http://schemas.openxmlformats.org/officeDocument/2006/custom-properties" xmlns:vt="http://schemas.openxmlformats.org/officeDocument/2006/docPropsVTypes"/>
</file>