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最新教师党员个人主题教育组织生活会剖析材料优秀4篇</w:t>
      </w:r>
      <w:bookmarkEnd w:id="1"/>
    </w:p>
    <w:p>
      <w:pPr>
        <w:jc w:val="center"/>
        <w:spacing w:before="0" w:after="450"/>
      </w:pPr>
      <w:r>
        <w:rPr>
          <w:rFonts w:ascii="Arial" w:hAnsi="Arial" w:eastAsia="Arial" w:cs="Arial"/>
          <w:color w:val="999999"/>
          <w:sz w:val="20"/>
          <w:szCs w:val="20"/>
        </w:rPr>
        <w:t xml:space="preserve">来源：网络  作者：静水流深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我将进一步加强责任意识和服务意识，以解决工作中的实际问题为出发点，以改进自身工作作风、提高工作成效为落脚点，深入教师和学生中，听取他们意见建议，虚心接受批评，提高为师生服务的水平。以下是小编精心整理的，欢迎大家借鉴与参考，...</w:t>
      </w:r>
    </w:p>
    <w:p>
      <w:pPr>
        <w:ind w:left="0" w:right="0" w:firstLine="560"/>
        <w:spacing w:before="450" w:after="450" w:line="312" w:lineRule="auto"/>
      </w:pPr>
      <w:r>
        <w:rPr>
          <w:rFonts w:ascii="宋体" w:hAnsi="宋体" w:eastAsia="宋体" w:cs="宋体"/>
          <w:color w:val="000"/>
          <w:sz w:val="28"/>
          <w:szCs w:val="28"/>
        </w:rPr>
        <w:t xml:space="preserve">作为一名共产党员，我将进一步加强责任意识和服务意识，以解决工作中的实际问题为出发点，以改进自身工作作风、提高工作成效为落脚点，深入教师和学生中，听取他们意见建议，虚心接受批评，提高为师生服务的水平。以下是小编精心整理的，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教师党员个人组织生活会剖析材料 根据教育局统一安排部署，学校安排今天召开党员的组织生活会,目的是认真开展批评与自我批评，认真查找党员在思想作风建设、履职尽责等方面存在的薄弱环节和突出问题，进一步提高在职党员的思想理论水平。作为党员教师，在认真学习有关文件精神的同时，本人本着实事求是的态度从思想作风、工作作风、生活作风等方面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一、存在的问题 1、理论学习不够深入。由于忙于具体工作，对政治业务理论的学习仅仅停留在表面，且很被动，缺乏刻苦钻研精神，没有深入的挖掘理论的内涵，没有把握吃透这些理论的精髓，思想上缺乏紧迫感，政治上缺乏责任感。其次，理论联系实际不够。没有真正的学以致用，处理问题和工作有时凭经验，缺乏理论和实际工作的有机结合。因为学习不够，理论基础不扎实，导致了工作难上层次，难有实破、难有创新，难有风格。也正是因为没有理论的支撑，有很多事情想得到但无从下手做得到。</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师德师风建设过程中，还是平时工作安排中，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3、工作缺乏创新。自己能够在教学上动脑筋、想办法，查缺补漏，但从目前看，充其量只是一个补锅匠，创新意识还不够强，创新的思路还不够宽阔，层次还不高。存在工作作风不扎实、工作不深入的问题。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二、存在问题的主要原因 1、对理论学习的重要性认识不足。工作关系处理不当，同时感到自己也受了社会上对此问题的负面影响，政治嗅觉也跟着迟钝了。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2、放松了主观世界的改造。没有始终如一地严格要求自己。</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3、进取精神不强，满足于维持现状。对教学中出现的新情况、新问题研究不够，使自己在某些方面不适应形势发展的要求。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4、自律意识不够强。在思想作风、工作作风、组织纪律方面放松了对自己的要求，工作不够严谨细致。</w:t>
      </w:r>
    </w:p>
    <w:p>
      <w:pPr>
        <w:ind w:left="0" w:right="0" w:firstLine="560"/>
        <w:spacing w:before="450" w:after="450" w:line="312" w:lineRule="auto"/>
      </w:pPr>
      <w:r>
        <w:rPr>
          <w:rFonts w:ascii="宋体" w:hAnsi="宋体" w:eastAsia="宋体" w:cs="宋体"/>
          <w:color w:val="000"/>
          <w:sz w:val="28"/>
          <w:szCs w:val="28"/>
        </w:rPr>
        <w:t xml:space="preserve">三、整改措施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出新路子，创造性地开展教学工作。进一步增强责任意识、创新意识，以实际行动，切实抓好教学工作。</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以上自查，请各位同志批评指正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一、检视查找出的主要问题</w:t>
      </w:r>
    </w:p>
    <w:p>
      <w:pPr>
        <w:ind w:left="0" w:right="0" w:firstLine="560"/>
        <w:spacing w:before="450" w:after="450" w:line="312" w:lineRule="auto"/>
      </w:pPr>
      <w:r>
        <w:rPr>
          <w:rFonts w:ascii="宋体" w:hAnsi="宋体" w:eastAsia="宋体" w:cs="宋体"/>
          <w:color w:val="000"/>
          <w:sz w:val="28"/>
          <w:szCs w:val="28"/>
        </w:rPr>
        <w:t xml:space="preserve">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关于开好2025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一、上年度整改措施落实情况</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一、主要做法及存在的问题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2025-07-08T03:27:12+08:00</dcterms:created>
  <dcterms:modified xsi:type="dcterms:W3CDTF">2025-07-08T03:27:12+08:00</dcterms:modified>
</cp:coreProperties>
</file>

<file path=docProps/custom.xml><?xml version="1.0" encoding="utf-8"?>
<Properties xmlns="http://schemas.openxmlformats.org/officeDocument/2006/custom-properties" xmlns:vt="http://schemas.openxmlformats.org/officeDocument/2006/docPropsVTypes"/>
</file>