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我从x，y，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普通住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xx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奋斗终生”。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总结是对自身社会实践进行回顾的产物，它以自身工作实践为材料，采用的是第一人称写法，你会写个人工作总结医生吗?下面小编给大家带来个人工作总结医生，希望大家喜欢!</w:t>
      </w:r>
    </w:p>
    <w:p>
      <w:pPr>
        <w:ind w:left="0" w:right="0" w:firstLine="560"/>
        <w:spacing w:before="450" w:after="450" w:line="312" w:lineRule="auto"/>
      </w:pPr>
      <w:r>
        <w:rPr>
          <w:rFonts w:ascii="宋体" w:hAnsi="宋体" w:eastAsia="宋体" w:cs="宋体"/>
          <w:color w:val="000"/>
          <w:sz w:val="28"/>
          <w:szCs w:val="28"/>
        </w:rPr>
        <w:t xml:space="preserve">本人于19__年毕业进入临床，__年晋升为主治医师，回眸过去的工作、学习、生活总结如下：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自己主要从事的是五官科临床诊疗工作，同时兼门诊办的管理工作和医院总支分管的纪检工作及县医院第二支部书记工作，今年的工作除了与往年一样的日常工作外，另外增加一项“三乙”的创建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一年来，在院部及院总支的领导下，在全院各科室的支持和帮助下，自己工作认真负责，踏踏实实;经过自己和室科员工的共同努力，让“眼科中心”继续稳定运行，初见成效。今年对新开展的很多眼科及耳鼻喉科手术进一步掌握，经过努力，完成了全年门诊及住院病员的诊治任务，未发生任何大的医疗纠纷。带领全科同志，全年共完成门诊人次2万多人次(不包括口腔专业组)，,继续巩固和熟练了科室原来已经开展的翼状胬肉切除术、鼻腔泪囊吻合术、白内障、青光眼、鼻内窥镜下鼻窦开放术、上颌窦根治术、鼻中隔粘膜下切除术等手术，声带小结及声带息肉摘除术等，支撑喉镜下的声带手术，泪道激光疏通置管术。全年本科共完成了白内障超声乳化联合人工晶体植入手术160台;翼状胬肉切除+角膜缘干状细胞移植术50例;纤维鼻咽喉镜共检查1224例、oct检查1852眼次，眼底照相3916眼次，角膜曲率检查210例，眼底激光光凝治疗36次，眼底荧光血管造影19例等。总收入2005612.90元，在完成以上业务工作的同时，完成了三乙创建中的门诊办的管理及相关的创建工作，完成了各科室相关病员的会诊工作，及一年一度的招生、征兵体检中的五官方面的体检工作;同时完成了五官科中口腔专业组及皮肤专业组的管理工作。在此基础上并认真完成了总支分配的纪检委员的相关工作，完成了第二支部的日常管理工作。</w:t>
      </w:r>
    </w:p>
    <w:p>
      <w:pPr>
        <w:ind w:left="0" w:right="0" w:firstLine="560"/>
        <w:spacing w:before="450" w:after="450" w:line="312" w:lineRule="auto"/>
      </w:pPr>
      <w:r>
        <w:rPr>
          <w:rFonts w:ascii="宋体" w:hAnsi="宋体" w:eastAsia="宋体" w:cs="宋体"/>
          <w:color w:val="000"/>
          <w:sz w:val="28"/>
          <w:szCs w:val="28"/>
        </w:rPr>
        <w:t xml:space="preserve">以上是自己一年的主要工作，虽然取得了一定成绩，但对领导和同志们的要求还很远。今后自己将努力学习，勤奋工作，让更多的老百姓享受到更优质的医疗服务。</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__检查以及__诊断和治疗技术，基本达到__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__进行了理论联系实际，结合实践巩固和加深理论的学习，辛主任还督促我学习《中华放射学杂志》，积累__资料，并要求我学习钻研__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__诊断水平还有待提高，出现过漏诊与误诊的情况，我通过认真分析，吸取教训，在以后的工作中做到“眼勤、嘴勤、手勤——多看、多问、多记”，尽量避免医疗差错，尽职尽责，做一名好医生。</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gan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20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医生个人工作总结篇十二</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