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智能扫地机器人课程设计</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智能扫地机器人课程设计1、课题背景及研究的目的和意义1.1课题背景扫地机器人是服务机器人的一种，可以代替人进行清扫房间、车间、墙壁等。提出一种应用于室内的移动清洁机器人的设计方案。其具有实用价值。室内清洁机器人的主要任务是能够代替人进行清扫...</w:t>
      </w:r>
    </w:p>
    <w:p>
      <w:pPr>
        <w:ind w:left="0" w:right="0" w:firstLine="560"/>
        <w:spacing w:before="450" w:after="450" w:line="312" w:lineRule="auto"/>
      </w:pPr>
      <w:r>
        <w:rPr>
          <w:rFonts w:ascii="宋体" w:hAnsi="宋体" w:eastAsia="宋体" w:cs="宋体"/>
          <w:color w:val="000"/>
          <w:sz w:val="28"/>
          <w:szCs w:val="28"/>
        </w:rPr>
        <w:t xml:space="preserve">智能扫地机器人课程设计</w:t>
      </w:r>
    </w:p>
    <w:p>
      <w:pPr>
        <w:ind w:left="0" w:right="0" w:firstLine="560"/>
        <w:spacing w:before="450" w:after="450" w:line="312" w:lineRule="auto"/>
      </w:pPr>
      <w:r>
        <w:rPr>
          <w:rFonts w:ascii="宋体" w:hAnsi="宋体" w:eastAsia="宋体" w:cs="宋体"/>
          <w:color w:val="000"/>
          <w:sz w:val="28"/>
          <w:szCs w:val="28"/>
        </w:rPr>
        <w:t xml:space="preserve">1、课题背景及研究的目的和意义</w:t>
      </w:r>
    </w:p>
    <w:p>
      <w:pPr>
        <w:ind w:left="0" w:right="0" w:firstLine="560"/>
        <w:spacing w:before="450" w:after="450" w:line="312" w:lineRule="auto"/>
      </w:pPr>
      <w:r>
        <w:rPr>
          <w:rFonts w:ascii="宋体" w:hAnsi="宋体" w:eastAsia="宋体" w:cs="宋体"/>
          <w:color w:val="000"/>
          <w:sz w:val="28"/>
          <w:szCs w:val="28"/>
        </w:rPr>
        <w:t xml:space="preserve">1.1课题背景</w:t>
      </w:r>
    </w:p>
    <w:p>
      <w:pPr>
        <w:ind w:left="0" w:right="0" w:firstLine="560"/>
        <w:spacing w:before="450" w:after="450" w:line="312" w:lineRule="auto"/>
      </w:pPr>
      <w:r>
        <w:rPr>
          <w:rFonts w:ascii="宋体" w:hAnsi="宋体" w:eastAsia="宋体" w:cs="宋体"/>
          <w:color w:val="000"/>
          <w:sz w:val="28"/>
          <w:szCs w:val="28"/>
        </w:rPr>
        <w:t xml:space="preserve">扫地机器人是服务机器人的一种，可以代替人进行清扫房间、车间、墙壁等。提出一种应用于室内的移动清洁机器人的设计方案。其具有实用价值。室内清洁机器人的主要任务是能够代替人进行清扫工作，因此需要有一定的智能。清洁机器人应该具备以下能力：能够自我导航，检测出墙壁，房间内的障碍物并且能够避开；能够走遍房间的大部分空间，可以检测出电池的电量并且能够自主返回充电，同时要求外形比较紧凑，运行稳定，噪音小；要具有人性化的接口，便于操作和控制。结合扫地机器人主要功能探讨其控制系统的硬件设计。</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国家农业智能装备工程技术研究中心邱权博士介绍说，扫地机器人可以看作是一种智能吸尘器，通过其基于传感器检测的智能运动规划算法使原本由人操作的吸尘器成为一个可自主运行的智能化设备。它通过各种传感器，比如碰撞开关、红外接近开关、超声传感器、摄像头等，来感知自身的位置和状态，通过智能算法决定当前的任务状态。它可以根据某个传感器检验地面清洁程度，根据历史信息确定哪些区域已经打扫过，它的充电座会发出红外线信息，在电量低于一定值后，它开始寻找红外信息来自动充电。防跌落是基于机器人底部所安装的红外传感器检测地面的距离，当距离发生变化时机器人将停止并改变路线。由于扫地机器人是一个智能化产品，1.3工作原理</w:t>
      </w:r>
    </w:p>
    <w:p>
      <w:pPr>
        <w:ind w:left="0" w:right="0" w:firstLine="560"/>
        <w:spacing w:before="450" w:after="450" w:line="312" w:lineRule="auto"/>
      </w:pPr>
      <w:r>
        <w:rPr>
          <w:rFonts w:ascii="宋体" w:hAnsi="宋体" w:eastAsia="宋体" w:cs="宋体"/>
          <w:color w:val="000"/>
          <w:sz w:val="28"/>
          <w:szCs w:val="28"/>
        </w:rPr>
        <w:t xml:space="preserve">扫地机器人机身为可移动装置，机器人依托红外识别以及超声波测距从而避障，配合芯片控制内部电机转动以及内部真空环境吸尘，通过路线设计，在室内自由行走，由中央主刷旋转清扫，并且辅以边刷，沿直线或者之字形活动路径打扫。</w:t>
      </w:r>
    </w:p>
    <w:p>
      <w:pPr>
        <w:ind w:left="0" w:right="0" w:firstLine="560"/>
        <w:spacing w:before="450" w:after="450" w:line="312" w:lineRule="auto"/>
      </w:pPr>
      <w:r>
        <w:rPr>
          <w:rFonts w:ascii="宋体" w:hAnsi="宋体" w:eastAsia="宋体" w:cs="宋体"/>
          <w:color w:val="000"/>
          <w:sz w:val="28"/>
          <w:szCs w:val="28"/>
        </w:rPr>
        <w:t xml:space="preserve">2、设计要求与内容</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AT89S52系列单片机为核心设计移动清扫机器人电机驱动与控制电路，采用红外传感器和超声波传感器完成障碍物检测电路设计，完成充电站检测电路设计，完成避障算法与路径规划算法设计。</w:t>
      </w:r>
    </w:p>
    <w:p>
      <w:pPr>
        <w:ind w:left="0" w:right="0" w:firstLine="560"/>
        <w:spacing w:before="450" w:after="450" w:line="312" w:lineRule="auto"/>
      </w:pPr>
      <w:r>
        <w:rPr>
          <w:rFonts w:ascii="宋体" w:hAnsi="宋体" w:eastAsia="宋体" w:cs="宋体"/>
          <w:color w:val="000"/>
          <w:sz w:val="28"/>
          <w:szCs w:val="28"/>
        </w:rPr>
        <w:t xml:space="preserve">2）按键选择清扫模式和充电模式。</w:t>
      </w:r>
    </w:p>
    <w:p>
      <w:pPr>
        <w:ind w:left="0" w:right="0" w:firstLine="560"/>
        <w:spacing w:before="450" w:after="450" w:line="312" w:lineRule="auto"/>
      </w:pPr>
      <w:r>
        <w:rPr>
          <w:rFonts w:ascii="宋体" w:hAnsi="宋体" w:eastAsia="宋体" w:cs="宋体"/>
          <w:color w:val="000"/>
          <w:sz w:val="28"/>
          <w:szCs w:val="28"/>
        </w:rPr>
        <w:t xml:space="preserve">3）显示方式LED</w:t>
      </w:r>
    </w:p>
    <w:p>
      <w:pPr>
        <w:ind w:left="0" w:right="0" w:firstLine="560"/>
        <w:spacing w:before="450" w:after="450" w:line="312" w:lineRule="auto"/>
      </w:pPr>
      <w:r>
        <w:rPr>
          <w:rFonts w:ascii="宋体" w:hAnsi="宋体" w:eastAsia="宋体" w:cs="宋体"/>
          <w:color w:val="000"/>
          <w:sz w:val="28"/>
          <w:szCs w:val="28"/>
        </w:rPr>
        <w:t xml:space="preserve">显示当前时间和机器人当前工作状态。</w:t>
      </w:r>
    </w:p>
    <w:p>
      <w:pPr>
        <w:ind w:left="0" w:right="0" w:firstLine="560"/>
        <w:spacing w:before="450" w:after="450" w:line="312" w:lineRule="auto"/>
      </w:pPr>
      <w:r>
        <w:rPr>
          <w:rFonts w:ascii="宋体" w:hAnsi="宋体" w:eastAsia="宋体" w:cs="宋体"/>
          <w:color w:val="000"/>
          <w:sz w:val="28"/>
          <w:szCs w:val="28"/>
        </w:rPr>
        <w:t xml:space="preserve">3、系统方案设计</w:t>
      </w:r>
    </w:p>
    <w:p>
      <w:pPr>
        <w:ind w:left="0" w:right="0" w:firstLine="560"/>
        <w:spacing w:before="450" w:after="450" w:line="312" w:lineRule="auto"/>
      </w:pPr>
      <w:r>
        <w:rPr>
          <w:rFonts w:ascii="宋体" w:hAnsi="宋体" w:eastAsia="宋体" w:cs="宋体"/>
          <w:color w:val="000"/>
          <w:sz w:val="28"/>
          <w:szCs w:val="28"/>
        </w:rPr>
        <w:t xml:space="preserve">3.1设计任务</w:t>
      </w:r>
    </w:p>
    <w:p>
      <w:pPr>
        <w:ind w:left="0" w:right="0" w:firstLine="560"/>
        <w:spacing w:before="450" w:after="450" w:line="312" w:lineRule="auto"/>
      </w:pPr>
      <w:r>
        <w:rPr>
          <w:rFonts w:ascii="宋体" w:hAnsi="宋体" w:eastAsia="宋体" w:cs="宋体"/>
          <w:color w:val="000"/>
          <w:sz w:val="28"/>
          <w:szCs w:val="28"/>
        </w:rPr>
        <w:t xml:space="preserve">1）利用AT89S52处理器编程实现电机驱动。</w:t>
      </w:r>
    </w:p>
    <w:p>
      <w:pPr>
        <w:ind w:left="0" w:right="0" w:firstLine="560"/>
        <w:spacing w:before="450" w:after="450" w:line="312" w:lineRule="auto"/>
      </w:pPr>
      <w:r>
        <w:rPr>
          <w:rFonts w:ascii="宋体" w:hAnsi="宋体" w:eastAsia="宋体" w:cs="宋体"/>
          <w:color w:val="000"/>
          <w:sz w:val="28"/>
          <w:szCs w:val="28"/>
        </w:rPr>
        <w:t xml:space="preserve">2）液晶显示扫地机器人的内部参数。</w:t>
      </w:r>
    </w:p>
    <w:p>
      <w:pPr>
        <w:ind w:left="0" w:right="0" w:firstLine="560"/>
        <w:spacing w:before="450" w:after="450" w:line="312" w:lineRule="auto"/>
      </w:pPr>
      <w:r>
        <w:rPr>
          <w:rFonts w:ascii="宋体" w:hAnsi="宋体" w:eastAsia="宋体" w:cs="宋体"/>
          <w:color w:val="000"/>
          <w:sz w:val="28"/>
          <w:szCs w:val="28"/>
        </w:rPr>
        <w:t xml:space="preserve">3）当扫地机器人显示电量不足时，无线模块发送命令到充电桩，开始进行充电模式，此时红外发射光线充电桩与扫地机器人充电接口对接，此时超声波实时测量两者之间的距离控制扫地机器人与充电桩之间的距离，防止速度过快损毁机器。</w:t>
      </w:r>
    </w:p>
    <w:p>
      <w:pPr>
        <w:ind w:left="0" w:right="0" w:firstLine="560"/>
        <w:spacing w:before="450" w:after="450" w:line="312" w:lineRule="auto"/>
      </w:pPr>
      <w:r>
        <w:rPr>
          <w:rFonts w:ascii="宋体" w:hAnsi="宋体" w:eastAsia="宋体" w:cs="宋体"/>
          <w:color w:val="000"/>
          <w:sz w:val="28"/>
          <w:szCs w:val="28"/>
        </w:rPr>
        <w:t xml:space="preserve">4）按键实现充电，清扫，停止3种模式对扫地机器人进行模式的切换。</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protel</w:t>
      </w:r>
    </w:p>
    <w:p>
      <w:pPr>
        <w:ind w:left="0" w:right="0" w:firstLine="560"/>
        <w:spacing w:before="450" w:after="450" w:line="312" w:lineRule="auto"/>
      </w:pPr>
      <w:r>
        <w:rPr>
          <w:rFonts w:ascii="宋体" w:hAnsi="宋体" w:eastAsia="宋体" w:cs="宋体"/>
          <w:color w:val="000"/>
          <w:sz w:val="28"/>
          <w:szCs w:val="28"/>
        </w:rPr>
        <w:t xml:space="preserve">绘制详细电路原理图，标明元器件的型号、参数和引脚功能符号，电路图应符合电气要求。</w:t>
      </w:r>
    </w:p>
    <w:p>
      <w:pPr>
        <w:ind w:left="0" w:right="0" w:firstLine="560"/>
        <w:spacing w:before="450" w:after="450" w:line="312" w:lineRule="auto"/>
      </w:pPr>
      <w:r>
        <w:rPr>
          <w:rFonts w:ascii="宋体" w:hAnsi="宋体" w:eastAsia="宋体" w:cs="宋体"/>
          <w:color w:val="000"/>
          <w:sz w:val="28"/>
          <w:szCs w:val="28"/>
        </w:rPr>
        <w:t xml:space="preserve">红外</w:t>
      </w:r>
    </w:p>
    <w:p>
      <w:pPr>
        <w:ind w:left="0" w:right="0" w:firstLine="560"/>
        <w:spacing w:before="450" w:after="450" w:line="312" w:lineRule="auto"/>
      </w:pPr>
      <w:r>
        <w:rPr>
          <w:rFonts w:ascii="宋体" w:hAnsi="宋体" w:eastAsia="宋体" w:cs="宋体"/>
          <w:color w:val="000"/>
          <w:sz w:val="28"/>
          <w:szCs w:val="28"/>
        </w:rPr>
        <w:t xml:space="preserve">3.2系统整体框图</w:t>
      </w:r>
    </w:p>
    <w:p>
      <w:pPr>
        <w:ind w:left="0" w:right="0" w:firstLine="560"/>
        <w:spacing w:before="450" w:after="450" w:line="312" w:lineRule="auto"/>
      </w:pPr>
      <w:r>
        <w:rPr>
          <w:rFonts w:ascii="宋体" w:hAnsi="宋体" w:eastAsia="宋体" w:cs="宋体"/>
          <w:color w:val="000"/>
          <w:sz w:val="28"/>
          <w:szCs w:val="28"/>
        </w:rPr>
        <w:t xml:space="preserve">电压控制</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AT89S52</w:t>
      </w:r>
    </w:p>
    <w:p>
      <w:pPr>
        <w:ind w:left="0" w:right="0" w:firstLine="560"/>
        <w:spacing w:before="450" w:after="450" w:line="312" w:lineRule="auto"/>
      </w:pPr>
      <w:r>
        <w:rPr>
          <w:rFonts w:ascii="宋体" w:hAnsi="宋体" w:eastAsia="宋体" w:cs="宋体"/>
          <w:color w:val="000"/>
          <w:sz w:val="28"/>
          <w:szCs w:val="28"/>
        </w:rPr>
        <w:t xml:space="preserve">驱动</w:t>
      </w:r>
    </w:p>
    <w:p>
      <w:pPr>
        <w:ind w:left="0" w:right="0" w:firstLine="560"/>
        <w:spacing w:before="450" w:after="450" w:line="312" w:lineRule="auto"/>
      </w:pPr>
      <w:r>
        <w:rPr>
          <w:rFonts w:ascii="宋体" w:hAnsi="宋体" w:eastAsia="宋体" w:cs="宋体"/>
          <w:color w:val="000"/>
          <w:sz w:val="28"/>
          <w:szCs w:val="28"/>
        </w:rPr>
        <w:t xml:space="preserve">按键</w:t>
      </w:r>
    </w:p>
    <w:p>
      <w:pPr>
        <w:ind w:left="0" w:right="0" w:firstLine="560"/>
        <w:spacing w:before="450" w:after="450" w:line="312" w:lineRule="auto"/>
      </w:pPr>
      <w:r>
        <w:rPr>
          <w:rFonts w:ascii="宋体" w:hAnsi="宋体" w:eastAsia="宋体" w:cs="宋体"/>
          <w:color w:val="000"/>
          <w:sz w:val="28"/>
          <w:szCs w:val="28"/>
        </w:rPr>
        <w:t xml:space="preserve">TFT液晶屏</w:t>
      </w:r>
    </w:p>
    <w:p>
      <w:pPr>
        <w:ind w:left="0" w:right="0" w:firstLine="560"/>
        <w:spacing w:before="450" w:after="450" w:line="312" w:lineRule="auto"/>
      </w:pPr>
      <w:r>
        <w:rPr>
          <w:rFonts w:ascii="宋体" w:hAnsi="宋体" w:eastAsia="宋体" w:cs="宋体"/>
          <w:color w:val="000"/>
          <w:sz w:val="28"/>
          <w:szCs w:val="28"/>
        </w:rPr>
        <w:t xml:space="preserve">无线模块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选择方案论证</w:t>
      </w:r>
    </w:p>
    <w:p>
      <w:pPr>
        <w:ind w:left="0" w:right="0" w:firstLine="560"/>
        <w:spacing w:before="450" w:after="450" w:line="312" w:lineRule="auto"/>
      </w:pPr>
      <w:r>
        <w:rPr>
          <w:rFonts w:ascii="宋体" w:hAnsi="宋体" w:eastAsia="宋体" w:cs="宋体"/>
          <w:color w:val="000"/>
          <w:sz w:val="28"/>
          <w:szCs w:val="28"/>
        </w:rPr>
        <w:t xml:space="preserve">3.3.1单片机选择方案论证</w:t>
      </w:r>
    </w:p>
    <w:p>
      <w:pPr>
        <w:ind w:left="0" w:right="0" w:firstLine="560"/>
        <w:spacing w:before="450" w:after="450" w:line="312" w:lineRule="auto"/>
      </w:pPr>
      <w:r>
        <w:rPr>
          <w:rFonts w:ascii="宋体" w:hAnsi="宋体" w:eastAsia="宋体" w:cs="宋体"/>
          <w:color w:val="000"/>
          <w:sz w:val="28"/>
          <w:szCs w:val="28"/>
        </w:rPr>
        <w:t xml:space="preserve">方案一：使用公司的AT89S52作为主控制器。AT89S52是一种低功耗、高性能CMOS8位微控制器，具有8K</w:t>
      </w:r>
    </w:p>
    <w:p>
      <w:pPr>
        <w:ind w:left="0" w:right="0" w:firstLine="560"/>
        <w:spacing w:before="450" w:after="450" w:line="312" w:lineRule="auto"/>
      </w:pPr>
      <w:r>
        <w:rPr>
          <w:rFonts w:ascii="宋体" w:hAnsi="宋体" w:eastAsia="宋体" w:cs="宋体"/>
          <w:color w:val="000"/>
          <w:sz w:val="28"/>
          <w:szCs w:val="28"/>
        </w:rPr>
        <w:t xml:space="preserve">在系统可编程Flash</w:t>
      </w:r>
    </w:p>
    <w:p>
      <w:pPr>
        <w:ind w:left="0" w:right="0" w:firstLine="560"/>
        <w:spacing w:before="450" w:after="450" w:line="312" w:lineRule="auto"/>
      </w:pPr>
      <w:r>
        <w:rPr>
          <w:rFonts w:ascii="宋体" w:hAnsi="宋体" w:eastAsia="宋体" w:cs="宋体"/>
          <w:color w:val="000"/>
          <w:sz w:val="28"/>
          <w:szCs w:val="28"/>
        </w:rPr>
        <w:t xml:space="preserve">存储器。使用Atmel</w:t>
      </w:r>
    </w:p>
    <w:p>
      <w:pPr>
        <w:ind w:left="0" w:right="0" w:firstLine="560"/>
        <w:spacing w:before="450" w:after="450" w:line="312" w:lineRule="auto"/>
      </w:pPr>
      <w:r>
        <w:rPr>
          <w:rFonts w:ascii="宋体" w:hAnsi="宋体" w:eastAsia="宋体" w:cs="宋体"/>
          <w:color w:val="000"/>
          <w:sz w:val="28"/>
          <w:szCs w:val="28"/>
        </w:rPr>
        <w:t xml:space="preserve">公司高密度非易失性存储器技术制造，与工业80C51产品指令和引脚完全兼容。片上Flash允许程序存储器在系统可编程，亦适于常规编程器。在单芯片上，拥有灵巧的8</w:t>
      </w:r>
    </w:p>
    <w:p>
      <w:pPr>
        <w:ind w:left="0" w:right="0" w:firstLine="560"/>
        <w:spacing w:before="450" w:after="450" w:line="312" w:lineRule="auto"/>
      </w:pPr>
      <w:r>
        <w:rPr>
          <w:rFonts w:ascii="宋体" w:hAnsi="宋体" w:eastAsia="宋体" w:cs="宋体"/>
          <w:color w:val="000"/>
          <w:sz w:val="28"/>
          <w:szCs w:val="28"/>
        </w:rPr>
        <w:t xml:space="preserve">位CPU</w:t>
      </w:r>
    </w:p>
    <w:p>
      <w:pPr>
        <w:ind w:left="0" w:right="0" w:firstLine="560"/>
        <w:spacing w:before="450" w:after="450" w:line="312" w:lineRule="auto"/>
      </w:pPr>
      <w:r>
        <w:rPr>
          <w:rFonts w:ascii="宋体" w:hAnsi="宋体" w:eastAsia="宋体" w:cs="宋体"/>
          <w:color w:val="000"/>
          <w:sz w:val="28"/>
          <w:szCs w:val="28"/>
        </w:rPr>
        <w:t xml:space="preserve">和在系统可编程Flash，使得AT89S52为众多嵌入式控制应用系统提供高灵活、超有效的解决方案。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综上所述，选择方案一，价格适中，可操作性强，且现在使用AT89S52也是一种难度适中的选择。</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驱动芯片选择方案论证</w:t>
      </w:r>
    </w:p>
    <w:p>
      <w:pPr>
        <w:ind w:left="0" w:right="0" w:firstLine="560"/>
        <w:spacing w:before="450" w:after="450" w:line="312" w:lineRule="auto"/>
      </w:pPr>
      <w:r>
        <w:rPr>
          <w:rFonts w:ascii="宋体" w:hAnsi="宋体" w:eastAsia="宋体" w:cs="宋体"/>
          <w:color w:val="000"/>
          <w:sz w:val="28"/>
          <w:szCs w:val="28"/>
        </w:rPr>
        <w:t xml:space="preserve">方案一：6612芯片？？？？？？？？？？？？？？？？</w:t>
      </w:r>
    </w:p>
    <w:p>
      <w:pPr>
        <w:ind w:left="0" w:right="0" w:firstLine="560"/>
        <w:spacing w:before="450" w:after="450" w:line="312" w:lineRule="auto"/>
      </w:pPr>
      <w:r>
        <w:rPr>
          <w:rFonts w:ascii="宋体" w:hAnsi="宋体" w:eastAsia="宋体" w:cs="宋体"/>
          <w:color w:val="000"/>
          <w:sz w:val="28"/>
          <w:szCs w:val="28"/>
        </w:rPr>
        <w:t xml:space="preserve">方案二：ULN2003是一个非门电路，包含7个单元，各二极管的正极分别接各达林顿管的集电极。用于感性负载时，该脚接负载电源正极，起续流作用（在感性负载中，电路断开后会产生很大的反电动势，为防止损坏达林顿管，接反相的二极管来构成通路，使之转换为电流）。另外二极管的作用，驱动电流断开时，电机内的电感产生很大的反电动势，每一个单元的二极管都与三极管的集电极相连，产生反电动势时就构成了放点回路，从而保护了三极管。</w:t>
      </w:r>
    </w:p>
    <w:p>
      <w:pPr>
        <w:ind w:left="0" w:right="0" w:firstLine="560"/>
        <w:spacing w:before="450" w:after="450" w:line="312" w:lineRule="auto"/>
      </w:pPr>
      <w:r>
        <w:rPr>
          <w:rFonts w:ascii="宋体" w:hAnsi="宋体" w:eastAsia="宋体" w:cs="宋体"/>
          <w:color w:val="000"/>
          <w:sz w:val="28"/>
          <w:szCs w:val="28"/>
        </w:rPr>
        <w:t xml:space="preserve">方案三：使用东芝半导体公司TB6612FNG驱动芯片。TB6612FNG体积小，发热小，不需要加散热片，外围电路比较简单，只需要外接电容就可以直接驱动电机。</w:t>
      </w:r>
    </w:p>
    <w:p>
      <w:pPr>
        <w:ind w:left="0" w:right="0" w:firstLine="560"/>
        <w:spacing w:before="450" w:after="450" w:line="312" w:lineRule="auto"/>
      </w:pPr>
      <w:r>
        <w:rPr>
          <w:rFonts w:ascii="宋体" w:hAnsi="宋体" w:eastAsia="宋体" w:cs="宋体"/>
          <w:color w:val="000"/>
          <w:sz w:val="28"/>
          <w:szCs w:val="28"/>
        </w:rPr>
        <w:t xml:space="preserve">综上所述，选择方案一和二，体积小，电路简单，所以选择L298作为移动驱动电路，选用ULN2003作为清扫电机驱动电路。</w:t>
      </w:r>
    </w:p>
    <w:p>
      <w:pPr>
        <w:ind w:left="0" w:right="0" w:firstLine="560"/>
        <w:spacing w:before="450" w:after="450" w:line="312" w:lineRule="auto"/>
      </w:pPr>
      <w:r>
        <w:rPr>
          <w:rFonts w:ascii="宋体" w:hAnsi="宋体" w:eastAsia="宋体" w:cs="宋体"/>
          <w:color w:val="000"/>
          <w:sz w:val="28"/>
          <w:szCs w:val="28"/>
        </w:rPr>
        <w:t xml:space="preserve">3.3.3无线模块选择方案论证</w:t>
      </w:r>
    </w:p>
    <w:p>
      <w:pPr>
        <w:ind w:left="0" w:right="0" w:firstLine="560"/>
        <w:spacing w:before="450" w:after="450" w:line="312" w:lineRule="auto"/>
      </w:pPr>
      <w:r>
        <w:rPr>
          <w:rFonts w:ascii="宋体" w:hAnsi="宋体" w:eastAsia="宋体" w:cs="宋体"/>
          <w:color w:val="000"/>
          <w:sz w:val="28"/>
          <w:szCs w:val="28"/>
        </w:rPr>
        <w:t xml:space="preserve">方案一：选用RF903模块，作为微功率模块，传输距离能达到500米，兼具了低功耗和远距离的要求、另外性能强大，增加了电源切断模式、可以实现硬件冷启动功能、抗干扰能力强。</w:t>
      </w:r>
    </w:p>
    <w:p>
      <w:pPr>
        <w:ind w:left="0" w:right="0" w:firstLine="560"/>
        <w:spacing w:before="450" w:after="450" w:line="312" w:lineRule="auto"/>
      </w:pPr>
      <w:r>
        <w:rPr>
          <w:rFonts w:ascii="宋体" w:hAnsi="宋体" w:eastAsia="宋体" w:cs="宋体"/>
          <w:color w:val="000"/>
          <w:sz w:val="28"/>
          <w:szCs w:val="28"/>
        </w:rPr>
        <w:t xml:space="preserve">方案二：选择NRF24l01无线模块，此模块的体积小，但功耗大</w:t>
      </w:r>
    </w:p>
    <w:p>
      <w:pPr>
        <w:ind w:left="0" w:right="0" w:firstLine="560"/>
        <w:spacing w:before="450" w:after="450" w:line="312" w:lineRule="auto"/>
      </w:pPr>
      <w:r>
        <w:rPr>
          <w:rFonts w:ascii="宋体" w:hAnsi="宋体" w:eastAsia="宋体" w:cs="宋体"/>
          <w:color w:val="000"/>
          <w:sz w:val="28"/>
          <w:szCs w:val="28"/>
        </w:rPr>
        <w:t xml:space="preserve">综上所述，选择方案一，价格低，受环境温度小，综合性能更强，所以选择。</w:t>
      </w:r>
    </w:p>
    <w:p>
      <w:pPr>
        <w:ind w:left="0" w:right="0" w:firstLine="560"/>
        <w:spacing w:before="450" w:after="450" w:line="312" w:lineRule="auto"/>
      </w:pPr>
      <w:r>
        <w:rPr>
          <w:rFonts w:ascii="宋体" w:hAnsi="宋体" w:eastAsia="宋体" w:cs="宋体"/>
          <w:color w:val="000"/>
          <w:sz w:val="28"/>
          <w:szCs w:val="28"/>
        </w:rPr>
        <w:t xml:space="preserve">3.3.4时钟模块选择方案论证</w:t>
      </w:r>
    </w:p>
    <w:p>
      <w:pPr>
        <w:ind w:left="0" w:right="0" w:firstLine="560"/>
        <w:spacing w:before="450" w:after="450" w:line="312" w:lineRule="auto"/>
      </w:pPr>
      <w:r>
        <w:rPr>
          <w:rFonts w:ascii="宋体" w:hAnsi="宋体" w:eastAsia="宋体" w:cs="宋体"/>
          <w:color w:val="000"/>
          <w:sz w:val="28"/>
          <w:szCs w:val="28"/>
        </w:rPr>
        <w:t xml:space="preserve">方案一：采用点阵式数码管显示，点阵式数码管是由八行八列的发光二极管组成，对于显示文字比较适合,如采用在显示数字显得太浪费,且价格也相对较高,所以也不采用此种作为显示.方案二：采用TFT液晶显示屏,液晶显示屏的显示功能强大,显示尺寸小巧,管脚占用少，适合单片机特点。</w:t>
      </w:r>
    </w:p>
    <w:p>
      <w:pPr>
        <w:ind w:left="0" w:right="0" w:firstLine="560"/>
        <w:spacing w:before="450" w:after="450" w:line="312" w:lineRule="auto"/>
      </w:pPr>
      <w:r>
        <w:rPr>
          <w:rFonts w:ascii="宋体" w:hAnsi="宋体" w:eastAsia="宋体" w:cs="宋体"/>
          <w:color w:val="000"/>
          <w:sz w:val="28"/>
          <w:szCs w:val="28"/>
        </w:rPr>
        <w:t xml:space="preserve">3.4硬件电路设计</w:t>
      </w:r>
    </w:p>
    <w:p>
      <w:pPr>
        <w:ind w:left="0" w:right="0" w:firstLine="560"/>
        <w:spacing w:before="450" w:after="450" w:line="312" w:lineRule="auto"/>
      </w:pPr>
      <w:r>
        <w:rPr>
          <w:rFonts w:ascii="宋体" w:hAnsi="宋体" w:eastAsia="宋体" w:cs="宋体"/>
          <w:color w:val="000"/>
          <w:sz w:val="28"/>
          <w:szCs w:val="28"/>
        </w:rPr>
        <w:t xml:space="preserve">3.4.1原理图设计</w:t>
      </w:r>
    </w:p>
    <w:p>
      <w:pPr>
        <w:ind w:left="0" w:right="0" w:firstLine="560"/>
        <w:spacing w:before="450" w:after="450" w:line="312" w:lineRule="auto"/>
      </w:pPr>
      <w:r>
        <w:rPr>
          <w:rFonts w:ascii="宋体" w:hAnsi="宋体" w:eastAsia="宋体" w:cs="宋体"/>
          <w:color w:val="000"/>
          <w:sz w:val="28"/>
          <w:szCs w:val="28"/>
        </w:rPr>
        <w:t xml:space="preserve">3.4.2独立式键盘设计</w:t>
      </w:r>
    </w:p>
    <w:p>
      <w:pPr>
        <w:ind w:left="0" w:right="0" w:firstLine="560"/>
        <w:spacing w:before="450" w:after="450" w:line="312" w:lineRule="auto"/>
      </w:pPr>
      <w:r>
        <w:rPr>
          <w:rFonts w:ascii="宋体" w:hAnsi="宋体" w:eastAsia="宋体" w:cs="宋体"/>
          <w:color w:val="000"/>
          <w:sz w:val="28"/>
          <w:szCs w:val="28"/>
        </w:rPr>
        <w:t xml:space="preserve">综合扫地人的无线控制，功能模块分为清扫模式，自动充电模式，暂停三大块，所以应该有按键供选择。独立式键盘设计结构简便，设计可靠。</w:t>
      </w:r>
    </w:p>
    <w:p>
      <w:pPr>
        <w:ind w:left="0" w:right="0" w:firstLine="560"/>
        <w:spacing w:before="450" w:after="450" w:line="312" w:lineRule="auto"/>
      </w:pPr>
      <w:r>
        <w:rPr>
          <w:rFonts w:ascii="宋体" w:hAnsi="宋体" w:eastAsia="宋体" w:cs="宋体"/>
          <w:color w:val="000"/>
          <w:sz w:val="28"/>
          <w:szCs w:val="28"/>
        </w:rPr>
        <w:t xml:space="preserve">独立式按键比较简单，它们各自与独立的输入线相连接，如图所示。</w:t>
      </w:r>
    </w:p>
    <w:p>
      <w:pPr>
        <w:ind w:left="0" w:right="0" w:firstLine="560"/>
        <w:spacing w:before="450" w:after="450" w:line="312" w:lineRule="auto"/>
      </w:pPr>
      <w:r>
        <w:rPr>
          <w:rFonts w:ascii="宋体" w:hAnsi="宋体" w:eastAsia="宋体" w:cs="宋体"/>
          <w:color w:val="000"/>
          <w:sz w:val="28"/>
          <w:szCs w:val="28"/>
        </w:rPr>
        <w:t xml:space="preserve">独立式按键原理图</w:t>
      </w:r>
    </w:p>
    <w:p>
      <w:pPr>
        <w:ind w:left="0" w:right="0" w:firstLine="560"/>
        <w:spacing w:before="450" w:after="450" w:line="312" w:lineRule="auto"/>
      </w:pPr>
      <w:r>
        <w:rPr>
          <w:rFonts w:ascii="宋体" w:hAnsi="宋体" w:eastAsia="宋体" w:cs="宋体"/>
          <w:color w:val="000"/>
          <w:sz w:val="28"/>
          <w:szCs w:val="28"/>
        </w:rPr>
        <w:t xml:space="preserve">条输入线接到单片机的IO</w:t>
      </w:r>
    </w:p>
    <w:p>
      <w:pPr>
        <w:ind w:left="0" w:right="0" w:firstLine="560"/>
        <w:spacing w:before="450" w:after="450" w:line="312" w:lineRule="auto"/>
      </w:pPr>
      <w:r>
        <w:rPr>
          <w:rFonts w:ascii="宋体" w:hAnsi="宋体" w:eastAsia="宋体" w:cs="宋体"/>
          <w:color w:val="000"/>
          <w:sz w:val="28"/>
          <w:szCs w:val="28"/>
        </w:rPr>
        <w:t xml:space="preserve">口上，当按键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按下时，+5V</w:t>
      </w:r>
    </w:p>
    <w:p>
      <w:pPr>
        <w:ind w:left="0" w:right="0" w:firstLine="560"/>
        <w:spacing w:before="450" w:after="450" w:line="312" w:lineRule="auto"/>
      </w:pPr>
      <w:r>
        <w:rPr>
          <w:rFonts w:ascii="宋体" w:hAnsi="宋体" w:eastAsia="宋体" w:cs="宋体"/>
          <w:color w:val="000"/>
          <w:sz w:val="28"/>
          <w:szCs w:val="28"/>
        </w:rPr>
        <w:t xml:space="preserve">通过电阻</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然后再通过按键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最终进入</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形成一条通路，那么这条线路的全部电压都加到了</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这个电阻上，KeyIn1</w:t>
      </w:r>
    </w:p>
    <w:p>
      <w:pPr>
        <w:ind w:left="0" w:right="0" w:firstLine="560"/>
        <w:spacing w:before="450" w:after="450" w:line="312" w:lineRule="auto"/>
      </w:pPr>
      <w:r>
        <w:rPr>
          <w:rFonts w:ascii="宋体" w:hAnsi="宋体" w:eastAsia="宋体" w:cs="宋体"/>
          <w:color w:val="000"/>
          <w:sz w:val="28"/>
          <w:szCs w:val="28"/>
        </w:rPr>
        <w:t xml:space="preserve">这个引脚就是个低电平。当松开按键后，线路断开，就不会有电流通过，那么</w:t>
      </w:r>
    </w:p>
    <w:p>
      <w:pPr>
        <w:ind w:left="0" w:right="0" w:firstLine="560"/>
        <w:spacing w:before="450" w:after="450" w:line="312" w:lineRule="auto"/>
      </w:pPr>
      <w:r>
        <w:rPr>
          <w:rFonts w:ascii="宋体" w:hAnsi="宋体" w:eastAsia="宋体" w:cs="宋体"/>
          <w:color w:val="000"/>
          <w:sz w:val="28"/>
          <w:szCs w:val="28"/>
        </w:rPr>
        <w:t xml:space="preserve">KeyIn1和+5V</w:t>
      </w:r>
    </w:p>
    <w:p>
      <w:pPr>
        <w:ind w:left="0" w:right="0" w:firstLine="560"/>
        <w:spacing w:before="450" w:after="450" w:line="312" w:lineRule="auto"/>
      </w:pPr>
      <w:r>
        <w:rPr>
          <w:rFonts w:ascii="宋体" w:hAnsi="宋体" w:eastAsia="宋体" w:cs="宋体"/>
          <w:color w:val="000"/>
          <w:sz w:val="28"/>
          <w:szCs w:val="28"/>
        </w:rPr>
        <w:t xml:space="preserve">就应该是等电位，是一个高电平。我们就可以通过</w:t>
      </w:r>
    </w:p>
    <w:p>
      <w:pPr>
        <w:ind w:left="0" w:right="0" w:firstLine="560"/>
        <w:spacing w:before="450" w:after="450" w:line="312" w:lineRule="auto"/>
      </w:pPr>
      <w:r>
        <w:rPr>
          <w:rFonts w:ascii="宋体" w:hAnsi="宋体" w:eastAsia="宋体" w:cs="宋体"/>
          <w:color w:val="000"/>
          <w:sz w:val="28"/>
          <w:szCs w:val="28"/>
        </w:rPr>
        <w:t xml:space="preserve">KeyIn1</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IO</w:t>
      </w:r>
    </w:p>
    <w:p>
      <w:pPr>
        <w:ind w:left="0" w:right="0" w:firstLine="560"/>
        <w:spacing w:before="450" w:after="450" w:line="312" w:lineRule="auto"/>
      </w:pPr>
      <w:r>
        <w:rPr>
          <w:rFonts w:ascii="宋体" w:hAnsi="宋体" w:eastAsia="宋体" w:cs="宋体"/>
          <w:color w:val="000"/>
          <w:sz w:val="28"/>
          <w:szCs w:val="28"/>
        </w:rPr>
        <w:t xml:space="preserve">口的高低电平来判断是否有按键按下。</w:t>
      </w:r>
    </w:p>
    <w:p>
      <w:pPr>
        <w:ind w:left="0" w:right="0" w:firstLine="560"/>
        <w:spacing w:before="450" w:after="450" w:line="312" w:lineRule="auto"/>
      </w:pPr>
      <w:r>
        <w:rPr>
          <w:rFonts w:ascii="宋体" w:hAnsi="宋体" w:eastAsia="宋体" w:cs="宋体"/>
          <w:color w:val="000"/>
          <w:sz w:val="28"/>
          <w:szCs w:val="28"/>
        </w:rPr>
        <w:t xml:space="preserve">3.4.3蜂鸣器报警电路</w:t>
      </w:r>
    </w:p>
    <w:p>
      <w:pPr>
        <w:ind w:left="0" w:right="0" w:firstLine="560"/>
        <w:spacing w:before="450" w:after="450" w:line="312" w:lineRule="auto"/>
      </w:pPr>
      <w:r>
        <w:rPr>
          <w:rFonts w:ascii="宋体" w:hAnsi="宋体" w:eastAsia="宋体" w:cs="宋体"/>
          <w:color w:val="000"/>
          <w:sz w:val="28"/>
          <w:szCs w:val="28"/>
        </w:rPr>
        <w:t xml:space="preserve">如图所示，因GPIO口输出电流有限，而蜂鸣器在蜂鸣时需要较大的电流，GPIO输出口无法满足要求。而8550最大可提供1A的输出电流，足以驱动蜂鸣器。所以，我们用GPIO口来控制8550的导通与截止，从而来控制蜂鸣器。</w:t>
      </w:r>
    </w:p>
    <w:p>
      <w:pPr>
        <w:ind w:left="0" w:right="0" w:firstLine="560"/>
        <w:spacing w:before="450" w:after="450" w:line="312" w:lineRule="auto"/>
      </w:pPr>
      <w:r>
        <w:rPr>
          <w:rFonts w:ascii="宋体" w:hAnsi="宋体" w:eastAsia="宋体" w:cs="宋体"/>
          <w:color w:val="000"/>
          <w:sz w:val="28"/>
          <w:szCs w:val="28"/>
        </w:rPr>
        <w:t xml:space="preserve">当向F1写入逻辑1时，F1输出高电平（+3.3V），8550的基极电流为0，此时Q1处于截止状态，电源不能加到蜂鸣器的正极上，蜂鸣器不能蜂鸣；</w:t>
      </w:r>
    </w:p>
    <w:p>
      <w:pPr>
        <w:ind w:left="0" w:right="0" w:firstLine="560"/>
        <w:spacing w:before="450" w:after="450" w:line="312" w:lineRule="auto"/>
      </w:pPr>
      <w:r>
        <w:rPr>
          <w:rFonts w:ascii="宋体" w:hAnsi="宋体" w:eastAsia="宋体" w:cs="宋体"/>
          <w:color w:val="000"/>
          <w:sz w:val="28"/>
          <w:szCs w:val="28"/>
        </w:rPr>
        <w:t xml:space="preserve">当向F1写入逻辑0时，F1输入低电平（0V），8550的发射极和基极之间产生电流，此时Q1导通，蜂鸣器开始蜂鸣。</w:t>
      </w:r>
    </w:p>
    <w:p>
      <w:pPr>
        <w:ind w:left="0" w:right="0" w:firstLine="560"/>
        <w:spacing w:before="450" w:after="450" w:line="312" w:lineRule="auto"/>
      </w:pPr>
      <w:r>
        <w:rPr>
          <w:rFonts w:ascii="宋体" w:hAnsi="宋体" w:eastAsia="宋体" w:cs="宋体"/>
          <w:color w:val="000"/>
          <w:sz w:val="28"/>
          <w:szCs w:val="28"/>
        </w:rPr>
        <w:t xml:space="preserve">3.4.4移动驱动电路</w:t>
      </w:r>
    </w:p>
    <w:p>
      <w:pPr>
        <w:ind w:left="0" w:right="0" w:firstLine="560"/>
        <w:spacing w:before="450" w:after="450" w:line="312" w:lineRule="auto"/>
      </w:pPr>
      <w:r>
        <w:rPr>
          <w:rFonts w:ascii="宋体" w:hAnsi="宋体" w:eastAsia="宋体" w:cs="宋体"/>
          <w:color w:val="000"/>
          <w:sz w:val="28"/>
          <w:szCs w:val="28"/>
        </w:rPr>
        <w:t xml:space="preserve">L298内部的原理图</w:t>
      </w:r>
    </w:p>
    <w:p>
      <w:pPr>
        <w:ind w:left="0" w:right="0" w:firstLine="560"/>
        <w:spacing w:before="450" w:after="450" w:line="312" w:lineRule="auto"/>
      </w:pPr>
      <w:r>
        <w:rPr>
          <w:rFonts w:ascii="宋体" w:hAnsi="宋体" w:eastAsia="宋体" w:cs="宋体"/>
          <w:color w:val="000"/>
          <w:sz w:val="28"/>
          <w:szCs w:val="28"/>
        </w:rPr>
        <w:t xml:space="preserve">L298</w:t>
      </w:r>
    </w:p>
    <w:p>
      <w:pPr>
        <w:ind w:left="0" w:right="0" w:firstLine="560"/>
        <w:spacing w:before="450" w:after="450" w:line="312" w:lineRule="auto"/>
      </w:pPr>
      <w:r>
        <w:rPr>
          <w:rFonts w:ascii="宋体" w:hAnsi="宋体" w:eastAsia="宋体" w:cs="宋体"/>
          <w:color w:val="000"/>
          <w:sz w:val="28"/>
          <w:szCs w:val="28"/>
        </w:rPr>
        <w:t xml:space="preserve">引脚符号及功能</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SENSA、SENSB</w:t>
      </w:r>
    </w:p>
    <w:p>
      <w:pPr>
        <w:ind w:left="0" w:right="0" w:firstLine="560"/>
        <w:spacing w:before="450" w:after="450" w:line="312" w:lineRule="auto"/>
      </w:pPr>
      <w:r>
        <w:rPr>
          <w:rFonts w:ascii="宋体" w:hAnsi="宋体" w:eastAsia="宋体" w:cs="宋体"/>
          <w:color w:val="000"/>
          <w:sz w:val="28"/>
          <w:szCs w:val="28"/>
        </w:rPr>
        <w:t xml:space="preserve">分别为两个H桥的电流反馈脚，不用时可以直接接地</w:t>
      </w:r>
    </w:p>
    <w:p>
      <w:pPr>
        <w:ind w:left="0" w:right="0" w:firstLine="560"/>
        <w:spacing w:before="450" w:after="450" w:line="312" w:lineRule="auto"/>
      </w:pPr>
      <w:r>
        <w:rPr>
          <w:rFonts w:ascii="宋体" w:hAnsi="宋体" w:eastAsia="宋体" w:cs="宋体"/>
          <w:color w:val="000"/>
          <w:sz w:val="28"/>
          <w:szCs w:val="28"/>
        </w:rPr>
        <w:t xml:space="preserve">ENA、ENB</w:t>
      </w:r>
    </w:p>
    <w:p>
      <w:pPr>
        <w:ind w:left="0" w:right="0" w:firstLine="560"/>
        <w:spacing w:before="450" w:after="450" w:line="312" w:lineRule="auto"/>
      </w:pPr>
      <w:r>
        <w:rPr>
          <w:rFonts w:ascii="宋体" w:hAnsi="宋体" w:eastAsia="宋体" w:cs="宋体"/>
          <w:color w:val="000"/>
          <w:sz w:val="28"/>
          <w:szCs w:val="28"/>
        </w:rPr>
        <w:t xml:space="preserve">使能端，输入PWM信号</w:t>
      </w:r>
    </w:p>
    <w:p>
      <w:pPr>
        <w:ind w:left="0" w:right="0" w:firstLine="560"/>
        <w:spacing w:before="450" w:after="450" w:line="312" w:lineRule="auto"/>
      </w:pPr>
      <w:r>
        <w:rPr>
          <w:rFonts w:ascii="宋体" w:hAnsi="宋体" w:eastAsia="宋体" w:cs="宋体"/>
          <w:color w:val="000"/>
          <w:sz w:val="28"/>
          <w:szCs w:val="28"/>
        </w:rPr>
        <w:t xml:space="preserve">IN1、IN2、IN3、IN4</w:t>
      </w:r>
    </w:p>
    <w:p>
      <w:pPr>
        <w:ind w:left="0" w:right="0" w:firstLine="560"/>
        <w:spacing w:before="450" w:after="450" w:line="312" w:lineRule="auto"/>
      </w:pPr>
      <w:r>
        <w:rPr>
          <w:rFonts w:ascii="宋体" w:hAnsi="宋体" w:eastAsia="宋体" w:cs="宋体"/>
          <w:color w:val="000"/>
          <w:sz w:val="28"/>
          <w:szCs w:val="28"/>
        </w:rPr>
        <w:t xml:space="preserve">输入端，TTL逻辑电平信号</w:t>
      </w:r>
    </w:p>
    <w:p>
      <w:pPr>
        <w:ind w:left="0" w:right="0" w:firstLine="560"/>
        <w:spacing w:before="450" w:after="450" w:line="312" w:lineRule="auto"/>
      </w:pPr>
      <w:r>
        <w:rPr>
          <w:rFonts w:ascii="宋体" w:hAnsi="宋体" w:eastAsia="宋体" w:cs="宋体"/>
          <w:color w:val="000"/>
          <w:sz w:val="28"/>
          <w:szCs w:val="28"/>
        </w:rPr>
        <w:t xml:space="preserve">OUT1、OUT2、OUT3、OUT4</w:t>
      </w:r>
    </w:p>
    <w:p>
      <w:pPr>
        <w:ind w:left="0" w:right="0" w:firstLine="560"/>
        <w:spacing w:before="450" w:after="450" w:line="312" w:lineRule="auto"/>
      </w:pPr>
      <w:r>
        <w:rPr>
          <w:rFonts w:ascii="宋体" w:hAnsi="宋体" w:eastAsia="宋体" w:cs="宋体"/>
          <w:color w:val="000"/>
          <w:sz w:val="28"/>
          <w:szCs w:val="28"/>
        </w:rPr>
        <w:t xml:space="preserve">输出端，与对应输入端同逻辑</w:t>
      </w:r>
    </w:p>
    <w:p>
      <w:pPr>
        <w:ind w:left="0" w:right="0" w:firstLine="560"/>
        <w:spacing w:before="450" w:after="450" w:line="312" w:lineRule="auto"/>
      </w:pPr>
      <w:r>
        <w:rPr>
          <w:rFonts w:ascii="宋体" w:hAnsi="宋体" w:eastAsia="宋体" w:cs="宋体"/>
          <w:color w:val="000"/>
          <w:sz w:val="28"/>
          <w:szCs w:val="28"/>
        </w:rPr>
        <w:t xml:space="preserve">VCC</w:t>
      </w:r>
    </w:p>
    <w:p>
      <w:pPr>
        <w:ind w:left="0" w:right="0" w:firstLine="560"/>
        <w:spacing w:before="450" w:after="450" w:line="312" w:lineRule="auto"/>
      </w:pPr>
      <w:r>
        <w:rPr>
          <w:rFonts w:ascii="宋体" w:hAnsi="宋体" w:eastAsia="宋体" w:cs="宋体"/>
          <w:color w:val="000"/>
          <w:sz w:val="28"/>
          <w:szCs w:val="28"/>
        </w:rPr>
        <w:t xml:space="preserve">逻辑控制电源，4.5~7V</w:t>
      </w:r>
    </w:p>
    <w:p>
      <w:pPr>
        <w:ind w:left="0" w:right="0" w:firstLine="560"/>
        <w:spacing w:before="450" w:after="450" w:line="312" w:lineRule="auto"/>
      </w:pPr>
      <w:r>
        <w:rPr>
          <w:rFonts w:ascii="宋体" w:hAnsi="宋体" w:eastAsia="宋体" w:cs="宋体"/>
          <w:color w:val="000"/>
          <w:sz w:val="28"/>
          <w:szCs w:val="28"/>
        </w:rPr>
        <w:t xml:space="preserve">VSS</w:t>
      </w:r>
    </w:p>
    <w:p>
      <w:pPr>
        <w:ind w:left="0" w:right="0" w:firstLine="560"/>
        <w:spacing w:before="450" w:after="450" w:line="312" w:lineRule="auto"/>
      </w:pPr>
      <w:r>
        <w:rPr>
          <w:rFonts w:ascii="宋体" w:hAnsi="宋体" w:eastAsia="宋体" w:cs="宋体"/>
          <w:color w:val="000"/>
          <w:sz w:val="28"/>
          <w:szCs w:val="28"/>
        </w:rPr>
        <w:t xml:space="preserve">电机驱动电源，最小值需比输入的低电平电压高</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L298的逻辑功能</w:t>
      </w:r>
    </w:p>
    <w:p>
      <w:pPr>
        <w:ind w:left="0" w:right="0" w:firstLine="560"/>
        <w:spacing w:before="450" w:after="450" w:line="312" w:lineRule="auto"/>
      </w:pPr>
      <w:r>
        <w:rPr>
          <w:rFonts w:ascii="宋体" w:hAnsi="宋体" w:eastAsia="宋体" w:cs="宋体"/>
          <w:color w:val="000"/>
          <w:sz w:val="28"/>
          <w:szCs w:val="28"/>
        </w:rPr>
        <w:t xml:space="preserve">IN1</w:t>
      </w:r>
    </w:p>
    <w:p>
      <w:pPr>
        <w:ind w:left="0" w:right="0" w:firstLine="560"/>
        <w:spacing w:before="450" w:after="450" w:line="312" w:lineRule="auto"/>
      </w:pPr>
      <w:r>
        <w:rPr>
          <w:rFonts w:ascii="宋体" w:hAnsi="宋体" w:eastAsia="宋体" w:cs="宋体"/>
          <w:color w:val="000"/>
          <w:sz w:val="28"/>
          <w:szCs w:val="28"/>
        </w:rPr>
        <w:t xml:space="preserve">IN2</w:t>
      </w:r>
    </w:p>
    <w:p>
      <w:pPr>
        <w:ind w:left="0" w:right="0" w:firstLine="560"/>
        <w:spacing w:before="450" w:after="450" w:line="312" w:lineRule="auto"/>
      </w:pPr>
      <w:r>
        <w:rPr>
          <w:rFonts w:ascii="宋体" w:hAnsi="宋体" w:eastAsia="宋体" w:cs="宋体"/>
          <w:color w:val="000"/>
          <w:sz w:val="28"/>
          <w:szCs w:val="28"/>
        </w:rPr>
        <w:t xml:space="preserve">ENA</w:t>
      </w:r>
    </w:p>
    <w:p>
      <w:pPr>
        <w:ind w:left="0" w:right="0" w:firstLine="560"/>
        <w:spacing w:before="450" w:after="450" w:line="312" w:lineRule="auto"/>
      </w:pPr>
      <w:r>
        <w:rPr>
          <w:rFonts w:ascii="宋体" w:hAnsi="宋体" w:eastAsia="宋体" w:cs="宋体"/>
          <w:color w:val="000"/>
          <w:sz w:val="28"/>
          <w:szCs w:val="28"/>
        </w:rPr>
        <w:t xml:space="preserve">电机状态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顺时针</w:t>
      </w:r>
    </w:p>
    <w:p>
      <w:pPr>
        <w:ind w:left="0" w:right="0" w:firstLine="560"/>
        <w:spacing w:before="450" w:after="450" w:line="312" w:lineRule="auto"/>
      </w:pPr>
      <w:r>
        <w:rPr>
          <w:rFonts w:ascii="宋体" w:hAnsi="宋体" w:eastAsia="宋体" w:cs="宋体"/>
          <w:color w:val="000"/>
          <w:sz w:val="28"/>
          <w:szCs w:val="28"/>
        </w:rPr>
        <w:t xml:space="preserve">逆时针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当使能端为高电平时，输入端IN1为PWM信号,IN2为低电平信号时,电机正转；输入端IN1为低电平信号，IN2为PWM信号时,电机反转;;IN1与IN2相同时,电机快速停止。当使能端为低电平时,电动机停止转动。</w:t>
      </w:r>
    </w:p>
    <w:p>
      <w:pPr>
        <w:ind w:left="0" w:right="0" w:firstLine="560"/>
        <w:spacing w:before="450" w:after="450" w:line="312" w:lineRule="auto"/>
      </w:pPr>
      <w:r>
        <w:rPr>
          <w:rFonts w:ascii="宋体" w:hAnsi="宋体" w:eastAsia="宋体" w:cs="宋体"/>
          <w:color w:val="000"/>
          <w:sz w:val="28"/>
          <w:szCs w:val="28"/>
        </w:rPr>
        <w:t xml:space="preserve">在对直流电动机电压的控制和驱动中，半导体功率器件(L298)在使用上可以分为两种方式：线性放大驱动方式和开关驱动方式在线性放大驱动方式。</w:t>
      </w:r>
    </w:p>
    <w:p>
      <w:pPr>
        <w:ind w:left="0" w:right="0" w:firstLine="560"/>
        <w:spacing w:before="450" w:after="450" w:line="312" w:lineRule="auto"/>
      </w:pPr>
      <w:r>
        <w:rPr>
          <w:rFonts w:ascii="宋体" w:hAnsi="宋体" w:eastAsia="宋体" w:cs="宋体"/>
          <w:color w:val="000"/>
          <w:sz w:val="28"/>
          <w:szCs w:val="28"/>
        </w:rPr>
        <w:t xml:space="preserve">半导体功率器件工作在线性区优点是控制原理简单，输出波动小，线性好，对邻近电路干扰小，缺点为功率器件工作在线性区，功率低和散热问题严重。开关驱动方式是使半导体功率器件工作在开关状态，通过脉调制（PWM）来控制电动机的电压，从而实现电动机转速的控制。</w:t>
      </w:r>
    </w:p>
    <w:p>
      <w:pPr>
        <w:ind w:left="0" w:right="0" w:firstLine="560"/>
        <w:spacing w:before="450" w:after="450" w:line="312" w:lineRule="auto"/>
      </w:pPr>
      <w:r>
        <w:rPr>
          <w:rFonts w:ascii="宋体" w:hAnsi="宋体" w:eastAsia="宋体" w:cs="宋体"/>
          <w:color w:val="000"/>
          <w:sz w:val="28"/>
          <w:szCs w:val="28"/>
        </w:rPr>
        <w:t xml:space="preserve">3.4.5清扫电机驱动电路</w:t>
      </w:r>
    </w:p>
    <w:p>
      <w:pPr>
        <w:ind w:left="0" w:right="0" w:firstLine="560"/>
        <w:spacing w:before="450" w:after="450" w:line="312" w:lineRule="auto"/>
      </w:pPr>
      <w:r>
        <w:rPr>
          <w:rFonts w:ascii="宋体" w:hAnsi="宋体" w:eastAsia="宋体" w:cs="宋体"/>
          <w:color w:val="000"/>
          <w:sz w:val="28"/>
          <w:szCs w:val="28"/>
        </w:rPr>
        <w:t xml:space="preserve">高耐压、大电流复合晶体管IC—ULN2003，ULN2003</w:t>
      </w:r>
    </w:p>
    <w:p>
      <w:pPr>
        <w:ind w:left="0" w:right="0" w:firstLine="560"/>
        <w:spacing w:before="450" w:after="450" w:line="312" w:lineRule="auto"/>
      </w:pPr>
      <w:r>
        <w:rPr>
          <w:rFonts w:ascii="宋体" w:hAnsi="宋体" w:eastAsia="宋体" w:cs="宋体"/>
          <w:color w:val="000"/>
          <w:sz w:val="28"/>
          <w:szCs w:val="28"/>
        </w:rPr>
        <w:t xml:space="preserve">是高耐压、大电流复合晶体管阵列，由七个硅NPN</w:t>
      </w:r>
    </w:p>
    <w:p>
      <w:pPr>
        <w:ind w:left="0" w:right="0" w:firstLine="560"/>
        <w:spacing w:before="450" w:after="450" w:line="312" w:lineRule="auto"/>
      </w:pPr>
      <w:r>
        <w:rPr>
          <w:rFonts w:ascii="宋体" w:hAnsi="宋体" w:eastAsia="宋体" w:cs="宋体"/>
          <w:color w:val="000"/>
          <w:sz w:val="28"/>
          <w:szCs w:val="28"/>
        </w:rPr>
        <w:t xml:space="preserve">复合晶体管组成该电路的特点如下：</w:t>
      </w:r>
    </w:p>
    <w:p>
      <w:pPr>
        <w:ind w:left="0" w:right="0" w:firstLine="560"/>
        <w:spacing w:before="450" w:after="450" w:line="312" w:lineRule="auto"/>
      </w:pPr>
      <w:r>
        <w:rPr>
          <w:rFonts w:ascii="宋体" w:hAnsi="宋体" w:eastAsia="宋体" w:cs="宋体"/>
          <w:color w:val="000"/>
          <w:sz w:val="28"/>
          <w:szCs w:val="28"/>
        </w:rPr>
        <w:t xml:space="preserve">ULN2003的每一对达林顿都串联一个2.7K的基极电阻,在5V的工作电压下它能与TTL和CMOS电路直接相连，可以直接处理原先需要标准逻辑缓冲器来处理的数据。</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工作电压高，工作电流大，灌电流可达500mA，并且能够在关态时承受50V的电压，输出还可以在高负载电流并行运行。</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采用DIP—16或SOP—16塑料封装。</w:t>
      </w:r>
    </w:p>
    <w:p>
      <w:pPr>
        <w:ind w:left="0" w:right="0" w:firstLine="560"/>
        <w:spacing w:before="450" w:after="450" w:line="312" w:lineRule="auto"/>
      </w:pPr>
      <w:r>
        <w:rPr>
          <w:rFonts w:ascii="宋体" w:hAnsi="宋体" w:eastAsia="宋体" w:cs="宋体"/>
          <w:color w:val="000"/>
          <w:sz w:val="28"/>
          <w:szCs w:val="28"/>
        </w:rPr>
        <w:t xml:space="preserve">ULN2003内部还集成了一个消线圈反电动势的二极管，可用来驱动继电器。它是双列16脚封装,NPN晶体管矩阵,最大驱动电压=50V,电流=500mA,输入电压=5V,适用于TTL、COMS，由达林顿管驱动电路。</w:t>
      </w:r>
    </w:p>
    <w:p>
      <w:pPr>
        <w:ind w:left="0" w:right="0" w:firstLine="560"/>
        <w:spacing w:before="450" w:after="450" w:line="312" w:lineRule="auto"/>
      </w:pPr>
      <w:r>
        <w:rPr>
          <w:rFonts w:ascii="宋体" w:hAnsi="宋体" w:eastAsia="宋体" w:cs="宋体"/>
          <w:color w:val="000"/>
          <w:sz w:val="28"/>
          <w:szCs w:val="28"/>
        </w:rPr>
        <w:t xml:space="preserve">ULN是集成达林顿管IC，内部还集成了一个消线圈反电动势的二极管。它的输出端允许通过电流为200mA，饱和压降VCE</w:t>
      </w:r>
    </w:p>
    <w:p>
      <w:pPr>
        <w:ind w:left="0" w:right="0" w:firstLine="560"/>
        <w:spacing w:before="450" w:after="450" w:line="312" w:lineRule="auto"/>
      </w:pPr>
      <w:r>
        <w:rPr>
          <w:rFonts w:ascii="宋体" w:hAnsi="宋体" w:eastAsia="宋体" w:cs="宋体"/>
          <w:color w:val="000"/>
          <w:sz w:val="28"/>
          <w:szCs w:val="28"/>
        </w:rPr>
        <w:t xml:space="preserve">约1V左右，耐压BVCEO</w:t>
      </w:r>
    </w:p>
    <w:p>
      <w:pPr>
        <w:ind w:left="0" w:right="0" w:firstLine="560"/>
        <w:spacing w:before="450" w:after="450" w:line="312" w:lineRule="auto"/>
      </w:pPr>
      <w:r>
        <w:rPr>
          <w:rFonts w:ascii="宋体" w:hAnsi="宋体" w:eastAsia="宋体" w:cs="宋体"/>
          <w:color w:val="000"/>
          <w:sz w:val="28"/>
          <w:szCs w:val="28"/>
        </w:rPr>
        <w:t xml:space="preserve">约为36V。用户输出口的外接负载可根据以上参数估算。采用集电极开路输出，输出电流大，故可直接驱动继电器或固体继电器，也可直接驱动低压灯泡。通常单片机驱动ULN2003时，上拉2K的电阻较为合适，同时，COM引脚应该悬空或接电源。</w:t>
      </w:r>
    </w:p>
    <w:p>
      <w:pPr>
        <w:ind w:left="0" w:right="0" w:firstLine="560"/>
        <w:spacing w:before="450" w:after="450" w:line="312" w:lineRule="auto"/>
      </w:pPr>
      <w:r>
        <w:rPr>
          <w:rFonts w:ascii="宋体" w:hAnsi="宋体" w:eastAsia="宋体" w:cs="宋体"/>
          <w:color w:val="000"/>
          <w:sz w:val="28"/>
          <w:szCs w:val="28"/>
        </w:rPr>
        <w:t xml:space="preserve">ULN2003是一个非门电路，包含7个单元，单独每个单元驱动电流最大可达500mA，9脚可以悬空。比如1脚输入，16脚输出，你的负载接在VCC与16脚之间，不用9脚</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是高压大电流达林顿晶体管阵列系列产品,具有电流增益高、工作电压高、温度范围宽、带负载能力强等特点,适应于各类要求高速大功率驱动的系统。</w:t>
      </w:r>
    </w:p>
    <w:p>
      <w:pPr>
        <w:ind w:left="0" w:right="0" w:firstLine="560"/>
        <w:spacing w:before="450" w:after="450" w:line="312" w:lineRule="auto"/>
      </w:pPr>
      <w:r>
        <w:rPr>
          <w:rFonts w:ascii="宋体" w:hAnsi="宋体" w:eastAsia="宋体" w:cs="宋体"/>
          <w:color w:val="000"/>
          <w:sz w:val="28"/>
          <w:szCs w:val="28"/>
        </w:rPr>
        <w:t xml:space="preserve">3.4.6超声波测距模块</w:t>
      </w:r>
    </w:p>
    <w:p>
      <w:pPr>
        <w:ind w:left="0" w:right="0" w:firstLine="560"/>
        <w:spacing w:before="450" w:after="450" w:line="312" w:lineRule="auto"/>
      </w:pPr>
      <w:r>
        <w:rPr>
          <w:rFonts w:ascii="宋体" w:hAnsi="宋体" w:eastAsia="宋体" w:cs="宋体"/>
          <w:color w:val="000"/>
          <w:sz w:val="28"/>
          <w:szCs w:val="28"/>
        </w:rPr>
        <w:t xml:space="preserve">基于超声波距离传感器的避障:</w:t>
      </w:r>
    </w:p>
    <w:p>
      <w:pPr>
        <w:ind w:left="0" w:right="0" w:firstLine="560"/>
        <w:spacing w:before="450" w:after="450" w:line="312" w:lineRule="auto"/>
      </w:pPr>
      <w:r>
        <w:rPr>
          <w:rFonts w:ascii="宋体" w:hAnsi="宋体" w:eastAsia="宋体" w:cs="宋体"/>
          <w:color w:val="000"/>
          <w:sz w:val="28"/>
          <w:szCs w:val="28"/>
        </w:rPr>
        <w:t xml:space="preserve">目前市场也有一部分扫地机器人采用超声波传感器实现避障。超声波传感器与红外传感器之间的区别在于，红外线感应属光学感应技术，超声波感归属于声学感应系统的范畴。</w:t>
      </w:r>
    </w:p>
    <w:p>
      <w:pPr>
        <w:ind w:left="0" w:right="0" w:firstLine="560"/>
        <w:spacing w:before="450" w:after="450" w:line="312" w:lineRule="auto"/>
      </w:pPr>
      <w:r>
        <w:rPr>
          <w:rFonts w:ascii="宋体" w:hAnsi="宋体" w:eastAsia="宋体" w:cs="宋体"/>
          <w:color w:val="000"/>
          <w:sz w:val="28"/>
          <w:szCs w:val="28"/>
        </w:rPr>
        <w:t xml:space="preserve">超声波音频发射头能够发出超过</w:t>
      </w:r>
    </w:p>
    <w:p>
      <w:pPr>
        <w:ind w:left="0" w:right="0" w:firstLine="560"/>
        <w:spacing w:before="450" w:after="450" w:line="312" w:lineRule="auto"/>
      </w:pPr>
      <w:r>
        <w:rPr>
          <w:rFonts w:ascii="宋体" w:hAnsi="宋体" w:eastAsia="宋体" w:cs="宋体"/>
          <w:color w:val="000"/>
          <w:sz w:val="28"/>
          <w:szCs w:val="28"/>
        </w:rPr>
        <w:t xml:space="preserve">20KHz的音频信号，音频信号碰到障碍物后会反弹回波，机器人的接收器可以接受障碍物反弹的回波并通过分析回波信号判断前方有无障碍物。超声波感应技术最大的优点是对透明类障碍物具有很高的识别率，而且可以正确识别任意颜色的障碍物，即使在全黑环境下也能正常工作。</w:t>
      </w:r>
    </w:p>
    <w:p>
      <w:pPr>
        <w:ind w:left="0" w:right="0" w:firstLine="560"/>
        <w:spacing w:before="450" w:after="450" w:line="312" w:lineRule="auto"/>
      </w:pPr>
      <w:r>
        <w:rPr>
          <w:rFonts w:ascii="宋体" w:hAnsi="宋体" w:eastAsia="宋体" w:cs="宋体"/>
          <w:color w:val="000"/>
          <w:sz w:val="28"/>
          <w:szCs w:val="28"/>
        </w:rPr>
        <w:t xml:space="preserve">3.4.7红外模块</w:t>
      </w:r>
    </w:p>
    <w:p>
      <w:pPr>
        <w:ind w:left="0" w:right="0" w:firstLine="560"/>
        <w:spacing w:before="450" w:after="450" w:line="312" w:lineRule="auto"/>
      </w:pPr>
      <w:r>
        <w:rPr>
          <w:rFonts w:ascii="宋体" w:hAnsi="宋体" w:eastAsia="宋体" w:cs="宋体"/>
          <w:color w:val="000"/>
          <w:sz w:val="28"/>
          <w:szCs w:val="28"/>
        </w:rPr>
        <w:t xml:space="preserve">红外线检测技术的优点：技术成熟、成本低廉、使用寿命长和工作可靠性高。一对优质的红外线对管价格低廉，而且具有工作寿命长和电气性能稳定等优点。红外线本身属于不可见光，完全可以在黑暗环境中正常工作，在日常清洁使用中具备较高的工作可靠性。红外线检测技术的缺点：红外线对透明或半透明的障碍物具备较强的穿透性，机器人将无法感应到矿泉水瓶、落地式玻璃门等物体。此外，光波具有最易被黑色物体吸收而被白色物体反射的特性。通常情况下，采用该检测技术的扫地机器人在深色障碍物前，无法正确接收到红外反射信号。</w:t>
      </w:r>
    </w:p>
    <w:p>
      <w:pPr>
        <w:ind w:left="0" w:right="0" w:firstLine="560"/>
        <w:spacing w:before="450" w:after="450" w:line="312" w:lineRule="auto"/>
      </w:pPr>
      <w:r>
        <w:rPr>
          <w:rFonts w:ascii="宋体" w:hAnsi="宋体" w:eastAsia="宋体" w:cs="宋体"/>
          <w:color w:val="000"/>
          <w:sz w:val="28"/>
          <w:szCs w:val="28"/>
        </w:rPr>
        <w:t xml:space="preserve">虽然红外线检测技术存在一些缺点，但是作为目前最成熟的障碍物检测技术，它仍然将在相当长的一段时间内存在，纵观目前市场上销售的扫地机器人产品，会发现几乎所有的扫地机器人采用红外传感器与碰撞传感器融合方式实现避障。</w:t>
      </w:r>
    </w:p>
    <w:p>
      <w:pPr>
        <w:ind w:left="0" w:right="0" w:firstLine="560"/>
        <w:spacing w:before="450" w:after="450" w:line="312" w:lineRule="auto"/>
      </w:pPr>
      <w:r>
        <w:rPr>
          <w:rFonts w:ascii="宋体" w:hAnsi="宋体" w:eastAsia="宋体" w:cs="宋体"/>
          <w:color w:val="000"/>
          <w:sz w:val="28"/>
          <w:szCs w:val="28"/>
        </w:rPr>
        <w:t xml:space="preserve">采用这种技术的产品特征为：在机器人的碰撞栏前端有一圈茶黑色感应窗，传感器安装在感应窗内部。该检测系统的检测原理为：机器人工作过程中遇到障碍物时，红外传感器发射的光波会因为受到阻碍而产生回波，机器人内部红外接收器检测到回波后，会认为前方存在障碍物，即命令减缓机器的前进速度以慢速碰撞障碍物，确定障碍物的位置后进行避障行为。基于红外线与碰撞传感器障碍检测系统是目前扫地机器人中最为成熟也是使用范围最广的障碍检测系统技术</w:t>
      </w:r>
    </w:p>
    <w:p>
      <w:pPr>
        <w:ind w:left="0" w:right="0" w:firstLine="560"/>
        <w:spacing w:before="450" w:after="450" w:line="312" w:lineRule="auto"/>
      </w:pPr>
      <w:r>
        <w:rPr>
          <w:rFonts w:ascii="宋体" w:hAnsi="宋体" w:eastAsia="宋体" w:cs="宋体"/>
          <w:color w:val="000"/>
          <w:sz w:val="28"/>
          <w:szCs w:val="28"/>
        </w:rPr>
        <w:t xml:space="preserve">3.4.8无线通信模块</w:t>
      </w:r>
    </w:p>
    <w:p>
      <w:pPr>
        <w:ind w:left="0" w:right="0" w:firstLine="560"/>
        <w:spacing w:before="450" w:after="450" w:line="312" w:lineRule="auto"/>
      </w:pPr>
      <w:r>
        <w:rPr>
          <w:rFonts w:ascii="宋体" w:hAnsi="宋体" w:eastAsia="宋体" w:cs="宋体"/>
          <w:color w:val="000"/>
          <w:sz w:val="28"/>
          <w:szCs w:val="28"/>
        </w:rPr>
        <w:t xml:space="preserve">RF903模块性能及特点：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433MHz开放ISM频段免许可证使用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最高工作速率50kbps，高效GFSK调制,抗干扰能力强,特别适合工业控制场合3)</w:t>
      </w:r>
    </w:p>
    <w:p>
      <w:pPr>
        <w:ind w:left="0" w:right="0" w:firstLine="560"/>
        <w:spacing w:before="450" w:after="450" w:line="312" w:lineRule="auto"/>
      </w:pPr>
      <w:r>
        <w:rPr>
          <w:rFonts w:ascii="宋体" w:hAnsi="宋体" w:eastAsia="宋体" w:cs="宋体"/>
          <w:color w:val="000"/>
          <w:sz w:val="28"/>
          <w:szCs w:val="28"/>
        </w:rPr>
        <w:t xml:space="preserve">125频道，满足多点通信和跳频通信需要；内置硬件CRC检错和点对多点通信地址控制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低功耗3-3.6V工作，待机模式下状态仅为2.5uA，TXMODE在+10dBm情况下，电流为40mA；RXMODE为14mA;收发模式切换时间</w:t>
      </w:r>
    </w:p>
    <w:p>
      <w:pPr>
        <w:ind w:left="0" w:right="0" w:firstLine="560"/>
        <w:spacing w:before="450" w:after="450" w:line="312" w:lineRule="auto"/>
      </w:pPr>
      <w:r>
        <w:rPr>
          <w:rFonts w:ascii="宋体" w:hAnsi="宋体" w:eastAsia="宋体" w:cs="宋体"/>
          <w:color w:val="000"/>
          <w:sz w:val="28"/>
          <w:szCs w:val="28"/>
        </w:rPr>
        <w:t xml:space="preserve">650us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模块可软件设地址，只有收到本机地址时才会输出数据（提供中断指示)，可直接串接各种单片机使用，软件编程非常方便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增加了电源切断模式，可以实现硬件冷启动功能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SPI兼容的控制接口，低功耗任务周期模式，自带唤醒定时器，与RF905SE编程接口类似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增加了RSSI功能，通过SPI接口可以获取当前接收到的信号强度(0-255)，可以供当前设备做出决策，比如低于某个数值50可以报警，提示用户当前信号质量比较低等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作为微功率模块，传输距离能达到500米，兼具了低功耗和远距离的要求</w:t>
      </w:r>
    </w:p>
    <w:p>
      <w:pPr>
        <w:ind w:left="0" w:right="0" w:firstLine="560"/>
        <w:spacing w:before="450" w:after="450" w:line="312" w:lineRule="auto"/>
      </w:pPr>
      <w:r>
        <w:rPr>
          <w:rFonts w:ascii="宋体" w:hAnsi="宋体" w:eastAsia="宋体" w:cs="宋体"/>
          <w:color w:val="000"/>
          <w:sz w:val="28"/>
          <w:szCs w:val="28"/>
        </w:rPr>
        <w:t xml:space="preserve">3.4.9电量剩余检测电路</w:t>
      </w:r>
    </w:p>
    <w:p>
      <w:pPr>
        <w:ind w:left="0" w:right="0" w:firstLine="560"/>
        <w:spacing w:before="450" w:after="450" w:line="312" w:lineRule="auto"/>
      </w:pPr>
      <w:r>
        <w:rPr>
          <w:rFonts w:ascii="宋体" w:hAnsi="宋体" w:eastAsia="宋体" w:cs="宋体"/>
          <w:color w:val="000"/>
          <w:sz w:val="28"/>
          <w:szCs w:val="28"/>
        </w:rPr>
        <w:t xml:space="preserve">检测电池剩余电量使用ADC模块，此模块是12位逐次逼近型的模拟数字转换器。逐次逼近型模数转换器基本工作原理是转换开始前先将所有寄存器清零。开始转换以后，时钟脉冲首先将寄存器最高位置成1，使输出数字为100…0。这个数码被数模转换器转换成相应的模拟电压U0，送到比较器中与Ux进行比较。若U0＞Ux，说明数字过大了，故将最高位的1清除；若U0＜Ux，说明数字还不够大，应将最高位的1保留。然后，再按同样的方式将次高位置成1，并且经过比较以后确定这个1是否应该保留。这样逐位比较下去，一直到最低位为止。比较完毕后，寄存器中的状态就是所要求的数字量输出。可见逐次逼近转换过程与用天平称量一个未知质量的物体时的操作过程一样，只不过使用的砝码质量一个比一个小一半。</w:t>
      </w:r>
    </w:p>
    <w:p>
      <w:pPr>
        <w:ind w:left="0" w:right="0" w:firstLine="560"/>
        <w:spacing w:before="450" w:after="450" w:line="312" w:lineRule="auto"/>
      </w:pPr>
      <w:r>
        <w:rPr>
          <w:rFonts w:ascii="宋体" w:hAnsi="宋体" w:eastAsia="宋体" w:cs="宋体"/>
          <w:color w:val="000"/>
          <w:sz w:val="28"/>
          <w:szCs w:val="28"/>
        </w:rPr>
        <w:t xml:space="preserve">如下图，当采用压电阻将输入的电压从12V分压至5V或者3.3V以内，然后输入到AD转换模块，为了保护转换模块的安全。输入的电压经过钳位保护电路后进入AD模块。由于此转换模块是10位的AD模块，进入之后得到数字量，然后进过计算可以得到电池的实际电压，实际电压=数字量*Vi*3/4096，vi是当电池充满电时，输入到芯片的最大电压。通过这种方式就能够计算出电池的剩余电量。</w:t>
      </w:r>
    </w:p>
    <w:p>
      <w:pPr>
        <w:ind w:left="0" w:right="0" w:firstLine="560"/>
        <w:spacing w:before="450" w:after="450" w:line="312" w:lineRule="auto"/>
      </w:pPr>
      <w:r>
        <w:rPr>
          <w:rFonts w:ascii="宋体" w:hAnsi="宋体" w:eastAsia="宋体" w:cs="宋体"/>
          <w:color w:val="000"/>
          <w:sz w:val="28"/>
          <w:szCs w:val="28"/>
        </w:rPr>
        <w:t xml:space="preserve">3.4.10降压电路</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系列稳压器可提供1A直流输出,它可运行在输入输出相差1V的环境下。在最大输出电流时，电压差设计可提供最大为1.3V，且它随着输出电流的减小而减小。芯片焊接校准为参考电压的1%。这种限流起到平衡的作用，调整器和电源电路使超负载最小化。</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兼容了其它三终端的系统接口，并提供了SOT-223和TO-252两种封装形式。</w:t>
      </w:r>
    </w:p>
    <w:p>
      <w:pPr>
        <w:ind w:left="0" w:right="0" w:firstLine="560"/>
        <w:spacing w:before="450" w:after="450" w:line="312" w:lineRule="auto"/>
      </w:pPr>
      <w:r>
        <w:rPr>
          <w:rFonts w:ascii="宋体" w:hAnsi="宋体" w:eastAsia="宋体" w:cs="宋体"/>
          <w:color w:val="000"/>
          <w:sz w:val="28"/>
          <w:szCs w:val="28"/>
        </w:rPr>
        <w:t xml:space="preserve">特性：三端可调整电压或稳压为</w:t>
      </w:r>
    </w:p>
    <w:p>
      <w:pPr>
        <w:ind w:left="0" w:right="0" w:firstLine="560"/>
        <w:spacing w:before="450" w:after="450" w:line="312" w:lineRule="auto"/>
      </w:pPr>
      <w:r>
        <w:rPr>
          <w:rFonts w:ascii="宋体" w:hAnsi="宋体" w:eastAsia="宋体" w:cs="宋体"/>
          <w:color w:val="000"/>
          <w:sz w:val="28"/>
          <w:szCs w:val="28"/>
        </w:rPr>
        <w:t xml:space="preserve">1.5V、1.8V、2.5V、2.85V、3.3V</w:t>
      </w:r>
    </w:p>
    <w:p>
      <w:pPr>
        <w:ind w:left="0" w:right="0" w:firstLine="560"/>
        <w:spacing w:before="450" w:after="450" w:line="312" w:lineRule="auto"/>
      </w:pPr>
      <w:r>
        <w:rPr>
          <w:rFonts w:ascii="宋体" w:hAnsi="宋体" w:eastAsia="宋体" w:cs="宋体"/>
          <w:color w:val="000"/>
          <w:sz w:val="28"/>
          <w:szCs w:val="28"/>
        </w:rPr>
        <w:t xml:space="preserve">和5.0V，输出直流为1A，工作在电压差为1V，线路调整率：最大0.2%，负载调整率：最大0.4%，封装形式：SOT-223和TO-252</w:t>
      </w:r>
    </w:p>
    <w:p>
      <w:pPr>
        <w:ind w:left="0" w:right="0" w:firstLine="560"/>
        <w:spacing w:before="450" w:after="450" w:line="312" w:lineRule="auto"/>
      </w:pPr>
      <w:r>
        <w:rPr>
          <w:rFonts w:ascii="宋体" w:hAnsi="宋体" w:eastAsia="宋体" w:cs="宋体"/>
          <w:color w:val="000"/>
          <w:sz w:val="28"/>
          <w:szCs w:val="28"/>
        </w:rPr>
        <w:t xml:space="preserve">应用范围：高效率线性标准器、快速整流校准器、5V到3.3V的线性校准器、电池充电器、现行小型计算机系统接口终端、笔记本的电源设备</w:t>
      </w:r>
    </w:p>
    <w:p>
      <w:pPr>
        <w:ind w:left="0" w:right="0" w:firstLine="560"/>
        <w:spacing w:before="450" w:after="450" w:line="312" w:lineRule="auto"/>
      </w:pPr>
      <w:r>
        <w:rPr>
          <w:rFonts w:ascii="宋体" w:hAnsi="宋体" w:eastAsia="宋体" w:cs="宋体"/>
          <w:color w:val="000"/>
          <w:sz w:val="28"/>
          <w:szCs w:val="28"/>
        </w:rPr>
        <w:t xml:space="preserve">电池动力仪器。</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液晶显示屏</w:t>
      </w:r>
    </w:p>
    <w:p>
      <w:pPr>
        <w:ind w:left="0" w:right="0" w:firstLine="560"/>
        <w:spacing w:before="450" w:after="450" w:line="312" w:lineRule="auto"/>
      </w:pPr>
      <w:r>
        <w:rPr>
          <w:rFonts w:ascii="宋体" w:hAnsi="宋体" w:eastAsia="宋体" w:cs="宋体"/>
          <w:color w:val="000"/>
          <w:sz w:val="28"/>
          <w:szCs w:val="28"/>
        </w:rPr>
        <w:t xml:space="preserve">全新1.8寸串口SPI彩屏模块、分辨率：128X160、驱动IC：ST7735、模块接口：4线SPI接口、支持模拟SPI和硬件SPI、最少只需4个IO即可驱动.本模块特点：</w:t>
      </w:r>
    </w:p>
    <w:p>
      <w:pPr>
        <w:ind w:left="0" w:right="0" w:firstLine="560"/>
        <w:spacing w:before="450" w:after="450" w:line="312" w:lineRule="auto"/>
      </w:pPr>
      <w:r>
        <w:rPr>
          <w:rFonts w:ascii="宋体" w:hAnsi="宋体" w:eastAsia="宋体" w:cs="宋体"/>
          <w:color w:val="000"/>
          <w:sz w:val="28"/>
          <w:szCs w:val="28"/>
        </w:rPr>
        <w:t xml:space="preserve">1.支持Arduino各种单片机直插，无需任何接线</w:t>
      </w:r>
    </w:p>
    <w:p>
      <w:pPr>
        <w:ind w:left="0" w:right="0" w:firstLine="560"/>
        <w:spacing w:before="450" w:after="450" w:line="312" w:lineRule="auto"/>
      </w:pPr>
      <w:r>
        <w:rPr>
          <w:rFonts w:ascii="宋体" w:hAnsi="宋体" w:eastAsia="宋体" w:cs="宋体"/>
          <w:color w:val="000"/>
          <w:sz w:val="28"/>
          <w:szCs w:val="28"/>
        </w:rPr>
        <w:t xml:space="preserve">2.集成稳压IC，支持5V或者3.3V供电</w:t>
      </w:r>
    </w:p>
    <w:p>
      <w:pPr>
        <w:ind w:left="0" w:right="0" w:firstLine="560"/>
        <w:spacing w:before="450" w:after="450" w:line="312" w:lineRule="auto"/>
      </w:pPr>
      <w:r>
        <w:rPr>
          <w:rFonts w:ascii="宋体" w:hAnsi="宋体" w:eastAsia="宋体" w:cs="宋体"/>
          <w:color w:val="000"/>
          <w:sz w:val="28"/>
          <w:szCs w:val="28"/>
        </w:rPr>
        <w:t xml:space="preserve">3.板载电平转换方案，真正可完美兼容5V/3.3VIO电平，支持各种单片机IO连接</w:t>
      </w:r>
    </w:p>
    <w:p>
      <w:pPr>
        <w:ind w:left="0" w:right="0" w:firstLine="560"/>
        <w:spacing w:before="450" w:after="450" w:line="312" w:lineRule="auto"/>
      </w:pPr>
      <w:r>
        <w:rPr>
          <w:rFonts w:ascii="宋体" w:hAnsi="宋体" w:eastAsia="宋体" w:cs="宋体"/>
          <w:color w:val="000"/>
          <w:sz w:val="28"/>
          <w:szCs w:val="28"/>
        </w:rPr>
        <w:t xml:space="preserve">4.集成SD卡扩展电路，5.预留SPIFLASH字库电路，方便扩展应用</w:t>
      </w:r>
    </w:p>
    <w:p>
      <w:pPr>
        <w:ind w:left="0" w:right="0" w:firstLine="560"/>
        <w:spacing w:before="450" w:after="450" w:line="312" w:lineRule="auto"/>
      </w:pPr>
      <w:r>
        <w:rPr>
          <w:rFonts w:ascii="宋体" w:hAnsi="宋体" w:eastAsia="宋体" w:cs="宋体"/>
          <w:color w:val="000"/>
          <w:sz w:val="28"/>
          <w:szCs w:val="28"/>
        </w:rPr>
        <w:t xml:space="preserve">3.5软件设计</w:t>
      </w:r>
    </w:p>
    <w:p>
      <w:pPr>
        <w:ind w:left="0" w:right="0" w:firstLine="560"/>
        <w:spacing w:before="450" w:after="450" w:line="312" w:lineRule="auto"/>
      </w:pPr>
      <w:r>
        <w:rPr>
          <w:rFonts w:ascii="宋体" w:hAnsi="宋体" w:eastAsia="宋体" w:cs="宋体"/>
          <w:color w:val="000"/>
          <w:sz w:val="28"/>
          <w:szCs w:val="28"/>
        </w:rPr>
        <w:t xml:space="preserve">初始化各模块</w:t>
      </w:r>
    </w:p>
    <w:p>
      <w:pPr>
        <w:ind w:left="0" w:right="0" w:firstLine="560"/>
        <w:spacing w:before="450" w:after="450" w:line="312" w:lineRule="auto"/>
      </w:pPr>
      <w:r>
        <w:rPr>
          <w:rFonts w:ascii="宋体" w:hAnsi="宋体" w:eastAsia="宋体" w:cs="宋体"/>
          <w:color w:val="000"/>
          <w:sz w:val="28"/>
          <w:szCs w:val="28"/>
        </w:rPr>
        <w:t xml:space="preserve">3.5.1主程序设计</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电量是否足够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蜂鸣器持续报警</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程序显示电量</w:t>
      </w:r>
    </w:p>
    <w:p>
      <w:pPr>
        <w:ind w:left="0" w:right="0" w:firstLine="560"/>
        <w:spacing w:before="450" w:after="450" w:line="312" w:lineRule="auto"/>
      </w:pPr>
      <w:r>
        <w:rPr>
          <w:rFonts w:ascii="宋体" w:hAnsi="宋体" w:eastAsia="宋体" w:cs="宋体"/>
          <w:color w:val="000"/>
          <w:sz w:val="28"/>
          <w:szCs w:val="28"/>
        </w:rPr>
        <w:t xml:space="preserve">自动寻回充电</w:t>
      </w:r>
    </w:p>
    <w:p>
      <w:pPr>
        <w:ind w:left="0" w:right="0" w:firstLine="560"/>
        <w:spacing w:before="450" w:after="450" w:line="312" w:lineRule="auto"/>
      </w:pPr>
      <w:r>
        <w:rPr>
          <w:rFonts w:ascii="宋体" w:hAnsi="宋体" w:eastAsia="宋体" w:cs="宋体"/>
          <w:color w:val="000"/>
          <w:sz w:val="28"/>
          <w:szCs w:val="28"/>
        </w:rPr>
        <w:t xml:space="preserve">清扫按键按下</w:t>
      </w:r>
    </w:p>
    <w:p>
      <w:pPr>
        <w:ind w:left="0" w:right="0" w:firstLine="560"/>
        <w:spacing w:before="450" w:after="450" w:line="312" w:lineRule="auto"/>
      </w:pPr>
      <w:r>
        <w:rPr>
          <w:rFonts w:ascii="宋体" w:hAnsi="宋体" w:eastAsia="宋体" w:cs="宋体"/>
          <w:color w:val="000"/>
          <w:sz w:val="28"/>
          <w:szCs w:val="28"/>
        </w:rPr>
        <w:t xml:space="preserve">3.5.2清扫模式设计</w:t>
      </w:r>
    </w:p>
    <w:p>
      <w:pPr>
        <w:ind w:left="0" w:right="0" w:firstLine="560"/>
        <w:spacing w:before="450" w:after="450" w:line="312" w:lineRule="auto"/>
      </w:pPr>
      <w:r>
        <w:rPr>
          <w:rFonts w:ascii="宋体" w:hAnsi="宋体" w:eastAsia="宋体" w:cs="宋体"/>
          <w:color w:val="000"/>
          <w:sz w:val="28"/>
          <w:szCs w:val="28"/>
        </w:rPr>
        <w:t xml:space="preserve">输出PWM波启动移动电机</w:t>
      </w:r>
    </w:p>
    <w:p>
      <w:pPr>
        <w:ind w:left="0" w:right="0" w:firstLine="560"/>
        <w:spacing w:before="450" w:after="450" w:line="312" w:lineRule="auto"/>
      </w:pPr>
      <w:r>
        <w:rPr>
          <w:rFonts w:ascii="宋体" w:hAnsi="宋体" w:eastAsia="宋体" w:cs="宋体"/>
          <w:color w:val="000"/>
          <w:sz w:val="28"/>
          <w:szCs w:val="28"/>
        </w:rPr>
        <w:t xml:space="preserve">调用编码器程序控制移动电机转速</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转速过快</w:t>
      </w:r>
    </w:p>
    <w:p>
      <w:pPr>
        <w:ind w:left="0" w:right="0" w:firstLine="560"/>
        <w:spacing w:before="450" w:after="450" w:line="312" w:lineRule="auto"/>
      </w:pPr>
      <w:r>
        <w:rPr>
          <w:rFonts w:ascii="宋体" w:hAnsi="宋体" w:eastAsia="宋体" w:cs="宋体"/>
          <w:color w:val="000"/>
          <w:sz w:val="28"/>
          <w:szCs w:val="28"/>
        </w:rPr>
        <w:t xml:space="preserve">转速过慢</w:t>
      </w:r>
    </w:p>
    <w:p>
      <w:pPr>
        <w:ind w:left="0" w:right="0" w:firstLine="560"/>
        <w:spacing w:before="450" w:after="450" w:line="312" w:lineRule="auto"/>
      </w:pPr>
      <w:r>
        <w:rPr>
          <w:rFonts w:ascii="宋体" w:hAnsi="宋体" w:eastAsia="宋体" w:cs="宋体"/>
          <w:color w:val="000"/>
          <w:sz w:val="28"/>
          <w:szCs w:val="28"/>
        </w:rPr>
        <w:t xml:space="preserve">减少PWM脉冲输出</w:t>
      </w:r>
    </w:p>
    <w:p>
      <w:pPr>
        <w:ind w:left="0" w:right="0" w:firstLine="560"/>
        <w:spacing w:before="450" w:after="450" w:line="312" w:lineRule="auto"/>
      </w:pPr>
      <w:r>
        <w:rPr>
          <w:rFonts w:ascii="宋体" w:hAnsi="宋体" w:eastAsia="宋体" w:cs="宋体"/>
          <w:color w:val="000"/>
          <w:sz w:val="28"/>
          <w:szCs w:val="28"/>
        </w:rPr>
        <w:t xml:space="preserve">增大PWM输出</w:t>
      </w:r>
    </w:p>
    <w:p>
      <w:pPr>
        <w:ind w:left="0" w:right="0" w:firstLine="560"/>
        <w:spacing w:before="450" w:after="450" w:line="312" w:lineRule="auto"/>
      </w:pPr>
      <w:r>
        <w:rPr>
          <w:rFonts w:ascii="宋体" w:hAnsi="宋体" w:eastAsia="宋体" w:cs="宋体"/>
          <w:color w:val="000"/>
          <w:sz w:val="28"/>
          <w:szCs w:val="28"/>
        </w:rPr>
        <w:t xml:space="preserve">3.5.3充电模式程序设计</w:t>
      </w:r>
    </w:p>
    <w:p>
      <w:pPr>
        <w:ind w:left="0" w:right="0" w:firstLine="560"/>
        <w:spacing w:before="450" w:after="450" w:line="312" w:lineRule="auto"/>
      </w:pPr>
      <w:r>
        <w:rPr>
          <w:rFonts w:ascii="宋体" w:hAnsi="宋体" w:eastAsia="宋体" w:cs="宋体"/>
          <w:color w:val="000"/>
          <w:sz w:val="28"/>
          <w:szCs w:val="28"/>
        </w:rPr>
        <w:t xml:space="preserve">充电按键按下</w:t>
      </w:r>
    </w:p>
    <w:p>
      <w:pPr>
        <w:ind w:left="0" w:right="0" w:firstLine="560"/>
        <w:spacing w:before="450" w:after="450" w:line="312" w:lineRule="auto"/>
      </w:pPr>
      <w:r>
        <w:rPr>
          <w:rFonts w:ascii="宋体" w:hAnsi="宋体" w:eastAsia="宋体" w:cs="宋体"/>
          <w:color w:val="000"/>
          <w:sz w:val="28"/>
          <w:szCs w:val="28"/>
        </w:rPr>
        <w:t xml:space="preserve">启动RF903发出充电信号</w:t>
      </w:r>
    </w:p>
    <w:p>
      <w:pPr>
        <w:ind w:left="0" w:right="0" w:firstLine="560"/>
        <w:spacing w:before="450" w:after="450" w:line="312" w:lineRule="auto"/>
      </w:pPr>
      <w:r>
        <w:rPr>
          <w:rFonts w:ascii="宋体" w:hAnsi="宋体" w:eastAsia="宋体" w:cs="宋体"/>
          <w:color w:val="000"/>
          <w:sz w:val="28"/>
          <w:szCs w:val="28"/>
        </w:rPr>
        <w:t xml:space="preserve">是否收到信号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程序未准备好</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程序已准备好</w:t>
      </w:r>
    </w:p>
    <w:p>
      <w:pPr>
        <w:ind w:left="0" w:right="0" w:firstLine="560"/>
        <w:spacing w:before="450" w:after="450" w:line="312" w:lineRule="auto"/>
      </w:pPr>
      <w:r>
        <w:rPr>
          <w:rFonts w:ascii="宋体" w:hAnsi="宋体" w:eastAsia="宋体" w:cs="宋体"/>
          <w:color w:val="000"/>
          <w:sz w:val="28"/>
          <w:szCs w:val="28"/>
        </w:rPr>
        <w:t xml:space="preserve">调用小车自旋转程序</w:t>
      </w:r>
    </w:p>
    <w:p>
      <w:pPr>
        <w:ind w:left="0" w:right="0" w:firstLine="560"/>
        <w:spacing w:before="450" w:after="450" w:line="312" w:lineRule="auto"/>
      </w:pPr>
      <w:r>
        <w:rPr>
          <w:rFonts w:ascii="宋体" w:hAnsi="宋体" w:eastAsia="宋体" w:cs="宋体"/>
          <w:color w:val="000"/>
          <w:sz w:val="28"/>
          <w:szCs w:val="28"/>
        </w:rPr>
        <w:t xml:space="preserve">启动红外接收程序</w:t>
      </w:r>
    </w:p>
    <w:p>
      <w:pPr>
        <w:ind w:left="0" w:right="0" w:firstLine="560"/>
        <w:spacing w:before="450" w:after="450" w:line="312" w:lineRule="auto"/>
      </w:pPr>
      <w:r>
        <w:rPr>
          <w:rFonts w:ascii="宋体" w:hAnsi="宋体" w:eastAsia="宋体" w:cs="宋体"/>
          <w:color w:val="000"/>
          <w:sz w:val="28"/>
          <w:szCs w:val="28"/>
        </w:rPr>
        <w:t xml:space="preserve">是否收到</w:t>
      </w:r>
    </w:p>
    <w:p>
      <w:pPr>
        <w:ind w:left="0" w:right="0" w:firstLine="560"/>
        <w:spacing w:before="450" w:after="450" w:line="312" w:lineRule="auto"/>
      </w:pPr>
      <w:r>
        <w:rPr>
          <w:rFonts w:ascii="宋体" w:hAnsi="宋体" w:eastAsia="宋体" w:cs="宋体"/>
          <w:color w:val="000"/>
          <w:sz w:val="28"/>
          <w:szCs w:val="28"/>
        </w:rPr>
        <w:t xml:space="preserve">红外信号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停止自旋转，控制小车运行，完成充电对接</w:t>
      </w:r>
    </w:p>
    <w:p>
      <w:pPr>
        <w:ind w:left="0" w:right="0" w:firstLine="560"/>
        <w:spacing w:before="450" w:after="450" w:line="312" w:lineRule="auto"/>
      </w:pPr>
      <w:r>
        <w:rPr>
          <w:rFonts w:ascii="宋体" w:hAnsi="宋体" w:eastAsia="宋体" w:cs="宋体"/>
          <w:color w:val="000"/>
          <w:sz w:val="28"/>
          <w:szCs w:val="28"/>
        </w:rPr>
        <w:t xml:space="preserve">继续自旋转</w:t>
      </w:r>
    </w:p>
    <w:p>
      <w:pPr>
        <w:ind w:left="0" w:right="0" w:firstLine="560"/>
        <w:spacing w:before="450" w:after="450" w:line="312" w:lineRule="auto"/>
      </w:pPr>
      <w:r>
        <w:rPr>
          <w:rFonts w:ascii="宋体" w:hAnsi="宋体" w:eastAsia="宋体" w:cs="宋体"/>
          <w:color w:val="000"/>
          <w:sz w:val="28"/>
          <w:szCs w:val="28"/>
        </w:rPr>
        <w:t xml:space="preserve">3.5.4停止模式程序设计</w:t>
      </w:r>
    </w:p>
    <w:p>
      <w:pPr>
        <w:ind w:left="0" w:right="0" w:firstLine="560"/>
        <w:spacing w:before="450" w:after="450" w:line="312" w:lineRule="auto"/>
      </w:pPr>
      <w:r>
        <w:rPr>
          <w:rFonts w:ascii="宋体" w:hAnsi="宋体" w:eastAsia="宋体" w:cs="宋体"/>
          <w:color w:val="000"/>
          <w:sz w:val="28"/>
          <w:szCs w:val="28"/>
        </w:rPr>
        <w:t xml:space="preserve">按下停止模式按键</w:t>
      </w:r>
    </w:p>
    <w:p>
      <w:pPr>
        <w:ind w:left="0" w:right="0" w:firstLine="560"/>
        <w:spacing w:before="450" w:after="450" w:line="312" w:lineRule="auto"/>
      </w:pPr>
      <w:r>
        <w:rPr>
          <w:rFonts w:ascii="宋体" w:hAnsi="宋体" w:eastAsia="宋体" w:cs="宋体"/>
          <w:color w:val="000"/>
          <w:sz w:val="28"/>
          <w:szCs w:val="28"/>
        </w:rPr>
        <w:t xml:space="preserve">关闭清扫电机</w:t>
      </w:r>
    </w:p>
    <w:p>
      <w:pPr>
        <w:ind w:left="0" w:right="0" w:firstLine="560"/>
        <w:spacing w:before="450" w:after="450" w:line="312" w:lineRule="auto"/>
      </w:pPr>
      <w:r>
        <w:rPr>
          <w:rFonts w:ascii="宋体" w:hAnsi="宋体" w:eastAsia="宋体" w:cs="宋体"/>
          <w:color w:val="000"/>
          <w:sz w:val="28"/>
          <w:szCs w:val="28"/>
        </w:rPr>
        <w:t xml:space="preserve">关闭移动电机</w:t>
      </w:r>
    </w:p>
    <w:p>
      <w:pPr>
        <w:ind w:left="0" w:right="0" w:firstLine="560"/>
        <w:spacing w:before="450" w:after="450" w:line="312" w:lineRule="auto"/>
      </w:pPr>
      <w:r>
        <w:rPr>
          <w:rFonts w:ascii="宋体" w:hAnsi="宋体" w:eastAsia="宋体" w:cs="宋体"/>
          <w:color w:val="000"/>
          <w:sz w:val="28"/>
          <w:szCs w:val="28"/>
        </w:rPr>
        <w:t xml:space="preserve">关闭中断服务程序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2025-06-18T22:38:25+08:00</dcterms:created>
  <dcterms:modified xsi:type="dcterms:W3CDTF">2025-06-18T22:38:25+08:00</dcterms:modified>
</cp:coreProperties>
</file>

<file path=docProps/custom.xml><?xml version="1.0" encoding="utf-8"?>
<Properties xmlns="http://schemas.openxmlformats.org/officeDocument/2006/custom-properties" xmlns:vt="http://schemas.openxmlformats.org/officeDocument/2006/docPropsVTypes"/>
</file>