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落地双排脚手架施工方案</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一、编制依据1.XXXXXX工程施工设计图纸；2.《建筑施工扣件式钢管脚手架安全技术规范》JGJ130-20013.《建筑结构荷载规范》（GB5009-2024）4.《建筑施工高处作业安全技术规范》JGJ80-915.《建筑施工安全检查标准...</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1.XXXXXX工程施工设计图纸；</w:t>
      </w:r>
    </w:p>
    <w:p>
      <w:pPr>
        <w:ind w:left="0" w:right="0" w:firstLine="560"/>
        <w:spacing w:before="450" w:after="450" w:line="312" w:lineRule="auto"/>
      </w:pPr>
      <w:r>
        <w:rPr>
          <w:rFonts w:ascii="宋体" w:hAnsi="宋体" w:eastAsia="宋体" w:cs="宋体"/>
          <w:color w:val="000"/>
          <w:sz w:val="28"/>
          <w:szCs w:val="28"/>
        </w:rPr>
        <w:t xml:space="preserve">2.《建筑施工扣件式钢管脚手架安全技术规范》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JGJ130-2024</w:t>
      </w:r>
    </w:p>
    <w:p>
      <w:pPr>
        <w:ind w:left="0" w:right="0" w:firstLine="560"/>
        <w:spacing w:before="450" w:after="450" w:line="312" w:lineRule="auto"/>
      </w:pPr>
      <w:r>
        <w:rPr>
          <w:rFonts w:ascii="宋体" w:hAnsi="宋体" w:eastAsia="宋体" w:cs="宋体"/>
          <w:color w:val="000"/>
          <w:sz w:val="28"/>
          <w:szCs w:val="28"/>
        </w:rPr>
        <w:t xml:space="preserve">3.《建筑结构荷载规范》（GB5009-2024）</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5.《建筑施工安全检查标准》(JGJ59-99)</w:t>
      </w:r>
    </w:p>
    <w:p>
      <w:pPr>
        <w:ind w:left="0" w:right="0" w:firstLine="560"/>
        <w:spacing w:before="450" w:after="450" w:line="312" w:lineRule="auto"/>
      </w:pPr>
      <w:r>
        <w:rPr>
          <w:rFonts w:ascii="宋体" w:hAnsi="宋体" w:eastAsia="宋体" w:cs="宋体"/>
          <w:color w:val="000"/>
          <w:sz w:val="28"/>
          <w:szCs w:val="28"/>
        </w:rPr>
        <w:t xml:space="preserve">6.《建筑施工手册》中国建筑工业出版社第四版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XXXXXX工程（即沈抚上伯官回迁小区工程），位于沈阳市东陵区东四环路以西，沈抚二号线以南。地上建筑为十八栋楼，其中九栋楼含地下室，楼层均为18层，建筑总高度53.00米；地下为一层人防工程；使用年限为50年；抗震设防烈度为七度；建筑分类为二类高层建筑；耐火等级为二级；基础采用筏板基础；室内外高差为-0.600米；总建筑面积为18万平方米。</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1#、2#、3#、4#、5#、9#、13#、14#、18#楼</w:t>
      </w:r>
    </w:p>
    <w:p>
      <w:pPr>
        <w:ind w:left="0" w:right="0" w:firstLine="560"/>
        <w:spacing w:before="450" w:after="450" w:line="312" w:lineRule="auto"/>
      </w:pPr>
      <w:r>
        <w:rPr>
          <w:rFonts w:ascii="宋体" w:hAnsi="宋体" w:eastAsia="宋体" w:cs="宋体"/>
          <w:color w:val="000"/>
          <w:sz w:val="28"/>
          <w:szCs w:val="28"/>
        </w:rPr>
        <w:t xml:space="preserve">6#、7#、8#、10#、11#、12#、15#、16#、17#楼</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地上18层，无地下室</w:t>
      </w:r>
    </w:p>
    <w:p>
      <w:pPr>
        <w:ind w:left="0" w:right="0" w:firstLine="560"/>
        <w:spacing w:before="450" w:after="450" w:line="312" w:lineRule="auto"/>
      </w:pPr>
      <w:r>
        <w:rPr>
          <w:rFonts w:ascii="宋体" w:hAnsi="宋体" w:eastAsia="宋体" w:cs="宋体"/>
          <w:color w:val="000"/>
          <w:sz w:val="28"/>
          <w:szCs w:val="28"/>
        </w:rPr>
        <w:t xml:space="preserve">地上18层，地下1层</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标准层层高2.9m</w:t>
      </w:r>
    </w:p>
    <w:p>
      <w:pPr>
        <w:ind w:left="0" w:right="0" w:firstLine="560"/>
        <w:spacing w:before="450" w:after="450" w:line="312" w:lineRule="auto"/>
      </w:pPr>
      <w:r>
        <w:rPr>
          <w:rFonts w:ascii="宋体" w:hAnsi="宋体" w:eastAsia="宋体" w:cs="宋体"/>
          <w:color w:val="000"/>
          <w:sz w:val="28"/>
          <w:szCs w:val="28"/>
        </w:rPr>
        <w:t xml:space="preserve">地下室-8.1m，标准层层高2.9m</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53.00m</w:t>
      </w:r>
    </w:p>
    <w:p>
      <w:pPr>
        <w:ind w:left="0" w:right="0" w:firstLine="560"/>
        <w:spacing w:before="450" w:after="450" w:line="312" w:lineRule="auto"/>
      </w:pPr>
      <w:r>
        <w:rPr>
          <w:rFonts w:ascii="宋体" w:hAnsi="宋体" w:eastAsia="宋体" w:cs="宋体"/>
          <w:color w:val="000"/>
          <w:sz w:val="28"/>
          <w:szCs w:val="28"/>
        </w:rPr>
        <w:t xml:space="preserve">53.00m</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剪力墙结构</w:t>
      </w:r>
    </w:p>
    <w:p>
      <w:pPr>
        <w:ind w:left="0" w:right="0" w:firstLine="560"/>
        <w:spacing w:before="450" w:after="450" w:line="312" w:lineRule="auto"/>
      </w:pPr>
      <w:r>
        <w:rPr>
          <w:rFonts w:ascii="宋体" w:hAnsi="宋体" w:eastAsia="宋体" w:cs="宋体"/>
          <w:color w:val="000"/>
          <w:sz w:val="28"/>
          <w:szCs w:val="28"/>
        </w:rPr>
        <w:t xml:space="preserve">地下室：框架结构，主楼：剪力墙结构</w:t>
      </w:r>
    </w:p>
    <w:p>
      <w:pPr>
        <w:ind w:left="0" w:right="0" w:firstLine="560"/>
        <w:spacing w:before="450" w:after="450" w:line="312" w:lineRule="auto"/>
      </w:pPr>
      <w:r>
        <w:rPr>
          <w:rFonts w:ascii="宋体" w:hAnsi="宋体" w:eastAsia="宋体" w:cs="宋体"/>
          <w:color w:val="000"/>
          <w:sz w:val="28"/>
          <w:szCs w:val="28"/>
        </w:rPr>
        <w:t xml:space="preserve">三、施工部署</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脚手架设计及施工方案有项目部技术负责人进行编制，相关部门审核。对施工操作人员进行必须的入场教育外，还应按《特种作业人员劳动安全管理方法》的规定执行，在施工前对操作者做好书面技术交底和安全交底。</w:t>
      </w:r>
    </w:p>
    <w:p>
      <w:pPr>
        <w:ind w:left="0" w:right="0" w:firstLine="560"/>
        <w:spacing w:before="450" w:after="450" w:line="312" w:lineRule="auto"/>
      </w:pPr>
      <w:r>
        <w:rPr>
          <w:rFonts w:ascii="宋体" w:hAnsi="宋体" w:eastAsia="宋体" w:cs="宋体"/>
          <w:color w:val="000"/>
          <w:sz w:val="28"/>
          <w:szCs w:val="28"/>
        </w:rPr>
        <w:t xml:space="preserve">外架开始搭设后的验收由项目部安全主管负责组织，检查组有项目经理、项目技术负责人、生产经理、施工班组长以及监理等相关人员组成。</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总体部署及安排</w:t>
      </w:r>
    </w:p>
    <w:p>
      <w:pPr>
        <w:ind w:left="0" w:right="0" w:firstLine="560"/>
        <w:spacing w:before="450" w:after="450" w:line="312" w:lineRule="auto"/>
      </w:pPr>
      <w:r>
        <w:rPr>
          <w:rFonts w:ascii="宋体" w:hAnsi="宋体" w:eastAsia="宋体" w:cs="宋体"/>
          <w:color w:val="000"/>
          <w:sz w:val="28"/>
          <w:szCs w:val="28"/>
        </w:rPr>
        <w:t xml:space="preserve">地下部分外墙采用落地式钢管脚手架，搭设至地下室顶面，地下室外墙防水施工完成，在回填土前将脚手架拆除；主楼上部结构的立面比地下室缩进的部位，自地下室顶板起搭设落地双排脚手架；落地脚手架的搭设如靠近后浇带的部位，应在楼层上增设斜撑进行卸荷，减少脚手架对后浇带悬挑端的荷载；屋面缩进的部位，采用落地脚手架进行搭设。非地下室部分基础至±0.000剪力墙施工完毕后，在回填土前将脚手架拆除，进行回填土及地面硬化；从首层起重新搭设落地双排脚手架。</w:t>
      </w:r>
    </w:p>
    <w:p>
      <w:pPr>
        <w:ind w:left="0" w:right="0" w:firstLine="560"/>
        <w:spacing w:before="450" w:after="450" w:line="312" w:lineRule="auto"/>
      </w:pPr>
      <w:r>
        <w:rPr>
          <w:rFonts w:ascii="宋体" w:hAnsi="宋体" w:eastAsia="宋体" w:cs="宋体"/>
          <w:color w:val="000"/>
          <w:sz w:val="28"/>
          <w:szCs w:val="28"/>
        </w:rPr>
        <w:t xml:space="preserve">工期安排：根据土建施工进度，高出施工搂层平面一步，确保施工安全。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项目技术负责人负责对项目相关管理人员进行脚手架施工方案交底，相关人员应熟悉脚手架施工方案，掌握技术及施工要领，然后组织相关作业人员进行技术交底。按照方案备齐材料，在现场分类堆放，检验所备材料，配件是否符合设计质量标准后方可投入使用，组织划分作业班组，准备好施工操作工具</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搭设阶段共需架子工25-35名，维护阶段共需架子工10-15名，拆除阶段共需架子工20-30名。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长：负责现场安装、操作、安检、现场人员调度，具体负责架体的搭设、维修及保养。</w:t>
      </w:r>
    </w:p>
    <w:p>
      <w:pPr>
        <w:ind w:left="0" w:right="0" w:firstLine="560"/>
        <w:spacing w:before="450" w:after="450" w:line="312" w:lineRule="auto"/>
      </w:pPr>
      <w:r>
        <w:rPr>
          <w:rFonts w:ascii="宋体" w:hAnsi="宋体" w:eastAsia="宋体" w:cs="宋体"/>
          <w:color w:val="000"/>
          <w:sz w:val="28"/>
          <w:szCs w:val="28"/>
        </w:rPr>
        <w:t xml:space="preserve">架子工：经专业培训，并持证上岗，负责架体搭设及拆除等施工。</w:t>
      </w:r>
    </w:p>
    <w:p>
      <w:pPr>
        <w:ind w:left="0" w:right="0" w:firstLine="560"/>
        <w:spacing w:before="450" w:after="450" w:line="312" w:lineRule="auto"/>
      </w:pPr>
      <w:r>
        <w:rPr>
          <w:rFonts w:ascii="宋体" w:hAnsi="宋体" w:eastAsia="宋体" w:cs="宋体"/>
          <w:color w:val="000"/>
          <w:sz w:val="28"/>
          <w:szCs w:val="28"/>
        </w:rPr>
        <w:t xml:space="preserve">安全员：负责脚手架搭设、拆除、使用过程中的安全管理工作。</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本工程脚手架采用Ф48×3.5mm钢管搭设，扣件连接，木脚手板，脚手架外侧张挂密目安全网。</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进场时间</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Ф48×3.5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182400</w:t>
      </w:r>
    </w:p>
    <w:p>
      <w:pPr>
        <w:ind w:left="0" w:right="0" w:firstLine="560"/>
        <w:spacing w:before="450" w:after="450" w:line="312" w:lineRule="auto"/>
      </w:pPr>
      <w:r>
        <w:rPr>
          <w:rFonts w:ascii="宋体" w:hAnsi="宋体" w:eastAsia="宋体" w:cs="宋体"/>
          <w:color w:val="000"/>
          <w:sz w:val="28"/>
          <w:szCs w:val="28"/>
        </w:rPr>
        <w:t xml:space="preserve">随施工进度</w:t>
      </w:r>
    </w:p>
    <w:p>
      <w:pPr>
        <w:ind w:left="0" w:right="0" w:firstLine="560"/>
        <w:spacing w:before="450" w:after="450" w:line="312" w:lineRule="auto"/>
      </w:pPr>
      <w:r>
        <w:rPr>
          <w:rFonts w:ascii="宋体" w:hAnsi="宋体" w:eastAsia="宋体" w:cs="宋体"/>
          <w:color w:val="000"/>
          <w:sz w:val="28"/>
          <w:szCs w:val="28"/>
        </w:rPr>
        <w:t xml:space="preserve">分批提前5-7天进到现场</w:t>
      </w:r>
    </w:p>
    <w:p>
      <w:pPr>
        <w:ind w:left="0" w:right="0" w:firstLine="560"/>
        <w:spacing w:before="450" w:after="450" w:line="312" w:lineRule="auto"/>
      </w:pPr>
      <w:r>
        <w:rPr>
          <w:rFonts w:ascii="宋体" w:hAnsi="宋体" w:eastAsia="宋体" w:cs="宋体"/>
          <w:color w:val="000"/>
          <w:sz w:val="28"/>
          <w:szCs w:val="28"/>
        </w:rPr>
        <w:t xml:space="preserve">木脚手板</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十字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90000</w:t>
      </w:r>
    </w:p>
    <w:p>
      <w:pPr>
        <w:ind w:left="0" w:right="0" w:firstLine="560"/>
        <w:spacing w:before="450" w:after="450" w:line="312" w:lineRule="auto"/>
      </w:pPr>
      <w:r>
        <w:rPr>
          <w:rFonts w:ascii="宋体" w:hAnsi="宋体" w:eastAsia="宋体" w:cs="宋体"/>
          <w:color w:val="000"/>
          <w:sz w:val="28"/>
          <w:szCs w:val="28"/>
        </w:rPr>
        <w:t xml:space="preserve">一字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旋转</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安全立网</w:t>
      </w:r>
    </w:p>
    <w:p>
      <w:pPr>
        <w:ind w:left="0" w:right="0" w:firstLine="560"/>
        <w:spacing w:before="450" w:after="450" w:line="312" w:lineRule="auto"/>
      </w:pPr>
      <w:r>
        <w:rPr>
          <w:rFonts w:ascii="宋体" w:hAnsi="宋体" w:eastAsia="宋体" w:cs="宋体"/>
          <w:color w:val="000"/>
          <w:sz w:val="28"/>
          <w:szCs w:val="28"/>
        </w:rPr>
        <w:t xml:space="preserve">1.8m×6m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绿色密目式</w:t>
      </w:r>
    </w:p>
    <w:p>
      <w:pPr>
        <w:ind w:left="0" w:right="0" w:firstLine="560"/>
        <w:spacing w:before="450" w:after="450" w:line="312" w:lineRule="auto"/>
      </w:pPr>
      <w:r>
        <w:rPr>
          <w:rFonts w:ascii="宋体" w:hAnsi="宋体" w:eastAsia="宋体" w:cs="宋体"/>
          <w:color w:val="000"/>
          <w:sz w:val="28"/>
          <w:szCs w:val="28"/>
        </w:rPr>
        <w:t xml:space="preserve">安全平网</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白色兜网</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钢丝绳卡子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以上各种材料进场采购均应符合有关安全规定。</w:t>
      </w:r>
    </w:p>
    <w:p>
      <w:pPr>
        <w:ind w:left="0" w:right="0" w:firstLine="560"/>
        <w:spacing w:before="450" w:after="450" w:line="312" w:lineRule="auto"/>
      </w:pPr>
      <w:r>
        <w:rPr>
          <w:rFonts w:ascii="宋体" w:hAnsi="宋体" w:eastAsia="宋体" w:cs="宋体"/>
          <w:color w:val="000"/>
          <w:sz w:val="28"/>
          <w:szCs w:val="28"/>
        </w:rPr>
        <w:t xml:space="preserve">四、脚手架施工</w:t>
      </w:r>
    </w:p>
    <w:p>
      <w:pPr>
        <w:ind w:left="0" w:right="0" w:firstLine="560"/>
        <w:spacing w:before="450" w:after="450" w:line="312" w:lineRule="auto"/>
      </w:pPr>
      <w:r>
        <w:rPr>
          <w:rFonts w:ascii="宋体" w:hAnsi="宋体" w:eastAsia="宋体" w:cs="宋体"/>
          <w:color w:val="000"/>
          <w:sz w:val="28"/>
          <w:szCs w:val="28"/>
        </w:rPr>
        <w:t xml:space="preserve">4.1材料要求：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钢管：采用外径48mm，壁厚3.5mm的高频焊接钢管，其材质符合GB700-89的相应规定，长度宜为1.5~6m。有严重锈蚀、弯曲、压扁、损伤和裂纹者严禁使用。钢管均涂防锈漆，外罩黄色、红及白色漆以保证外观形象。剪刀撑用杆涂漆为红白相间。“钢管上严禁打孔”！！</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扣件：铸铁扣件，其材质符合KJ33-8的技术条件且与钢管管径规格相统一。其螺纹均应符合GB196-81《普通螺纹》的规定，严禁使用加工不合格及有裂纹、变形、滑丝、严重锈蚀扣件施工；扣件夹紧钢管时，开口处的最小距离应不小于5mm，扣件表面涂刷防锈漆。扣件材质在螺栓拧紧力矩达65N.m时，不等发生破坏。</w:t>
      </w:r>
    </w:p>
    <w:p>
      <w:pPr>
        <w:ind w:left="0" w:right="0" w:firstLine="560"/>
        <w:spacing w:before="450" w:after="450" w:line="312" w:lineRule="auto"/>
      </w:pPr>
      <w:r>
        <w:rPr>
          <w:rFonts w:ascii="宋体" w:hAnsi="宋体" w:eastAsia="宋体" w:cs="宋体"/>
          <w:color w:val="000"/>
          <w:sz w:val="28"/>
          <w:szCs w:val="28"/>
        </w:rPr>
        <w:t xml:space="preserve">（3）安全网：本工程采用1.8*6m阻燃密目式安全立网，阻燃安全平网，其构造要求、惯性试验、冲击试验必须符合安全规范要求，同时必须执行安检部门的准用证和出厂检验合格证，在钢筋工程施工时，遇穿钢筋拆开安全网时，须及时恢复，严禁破坏安全网。</w:t>
      </w:r>
    </w:p>
    <w:p>
      <w:pPr>
        <w:ind w:left="0" w:right="0" w:firstLine="560"/>
        <w:spacing w:before="450" w:after="450" w:line="312" w:lineRule="auto"/>
      </w:pPr>
      <w:r>
        <w:rPr>
          <w:rFonts w:ascii="宋体" w:hAnsi="宋体" w:eastAsia="宋体" w:cs="宋体"/>
          <w:color w:val="000"/>
          <w:sz w:val="28"/>
          <w:szCs w:val="28"/>
        </w:rPr>
        <w:t xml:space="preserve">（4）钢丝绳：注意钢丝绳解开使用时，应按正确方法进行，以避免钢丝绳产生扭结。钢丝绳切断前应在切口两侧用细铁丝捆扎，以免切断后绳头松散。</w:t>
      </w:r>
    </w:p>
    <w:p>
      <w:pPr>
        <w:ind w:left="0" w:right="0" w:firstLine="560"/>
        <w:spacing w:before="450" w:after="450" w:line="312" w:lineRule="auto"/>
      </w:pPr>
      <w:r>
        <w:rPr>
          <w:rFonts w:ascii="宋体" w:hAnsi="宋体" w:eastAsia="宋体" w:cs="宋体"/>
          <w:color w:val="000"/>
          <w:sz w:val="28"/>
          <w:szCs w:val="28"/>
        </w:rPr>
        <w:t xml:space="preserve">4.2脚手架承载要求</w:t>
      </w:r>
    </w:p>
    <w:p>
      <w:pPr>
        <w:ind w:left="0" w:right="0" w:firstLine="560"/>
        <w:spacing w:before="450" w:after="450" w:line="312" w:lineRule="auto"/>
      </w:pPr>
      <w:r>
        <w:rPr>
          <w:rFonts w:ascii="宋体" w:hAnsi="宋体" w:eastAsia="宋体" w:cs="宋体"/>
          <w:color w:val="000"/>
          <w:sz w:val="28"/>
          <w:szCs w:val="28"/>
        </w:rPr>
        <w:t xml:space="preserve">脚手架正常活荷载参照国家外墙脚手架规范，允许主体结构施工均布活荷载3KN/m2，不得使用过重集中荷载和偏心荷载。</w:t>
      </w:r>
    </w:p>
    <w:p>
      <w:pPr>
        <w:ind w:left="0" w:right="0" w:firstLine="560"/>
        <w:spacing w:before="450" w:after="450" w:line="312" w:lineRule="auto"/>
      </w:pPr>
      <w:r>
        <w:rPr>
          <w:rFonts w:ascii="宋体" w:hAnsi="宋体" w:eastAsia="宋体" w:cs="宋体"/>
          <w:color w:val="000"/>
          <w:sz w:val="28"/>
          <w:szCs w:val="28"/>
        </w:rPr>
        <w:t xml:space="preserve">4.3脚手架基本设计</w:t>
      </w:r>
    </w:p>
    <w:p>
      <w:pPr>
        <w:ind w:left="0" w:right="0" w:firstLine="560"/>
        <w:spacing w:before="450" w:after="450" w:line="312" w:lineRule="auto"/>
      </w:pPr>
      <w:r>
        <w:rPr>
          <w:rFonts w:ascii="宋体" w:hAnsi="宋体" w:eastAsia="宋体" w:cs="宋体"/>
          <w:color w:val="000"/>
          <w:sz w:val="28"/>
          <w:szCs w:val="28"/>
        </w:rPr>
        <w:t xml:space="preserve">外脚手架采用全封闭落地双排脚手架，脚手架钢管选用φ48×3.5；立杆步距为1800mm，纵距1500mm，横距为1050mm，内立杆距外墙300m</w:t>
      </w:r>
    </w:p>
    <w:p>
      <w:pPr>
        <w:ind w:left="0" w:right="0" w:firstLine="560"/>
        <w:spacing w:before="450" w:after="450" w:line="312" w:lineRule="auto"/>
      </w:pPr>
      <w:r>
        <w:rPr>
          <w:rFonts w:ascii="宋体" w:hAnsi="宋体" w:eastAsia="宋体" w:cs="宋体"/>
          <w:color w:val="000"/>
          <w:sz w:val="28"/>
          <w:szCs w:val="28"/>
        </w:rPr>
        <w:t xml:space="preserve">m，搭设高度为55m。</w:t>
      </w:r>
    </w:p>
    <w:p>
      <w:pPr>
        <w:ind w:left="0" w:right="0" w:firstLine="560"/>
        <w:spacing w:before="450" w:after="450" w:line="312" w:lineRule="auto"/>
      </w:pPr>
      <w:r>
        <w:rPr>
          <w:rFonts w:ascii="宋体" w:hAnsi="宋体" w:eastAsia="宋体" w:cs="宋体"/>
          <w:color w:val="000"/>
          <w:sz w:val="28"/>
          <w:szCs w:val="28"/>
        </w:rPr>
        <w:t xml:space="preserve">连墙件采用φ48×3.5钢管与楼面预埋的架管或钢板刚性相连，按二步三跨布置。</w:t>
      </w:r>
    </w:p>
    <w:p>
      <w:pPr>
        <w:ind w:left="0" w:right="0" w:firstLine="560"/>
        <w:spacing w:before="450" w:after="450" w:line="312" w:lineRule="auto"/>
      </w:pPr>
      <w:r>
        <w:rPr>
          <w:rFonts w:ascii="宋体" w:hAnsi="宋体" w:eastAsia="宋体" w:cs="宋体"/>
          <w:color w:val="000"/>
          <w:sz w:val="28"/>
          <w:szCs w:val="28"/>
        </w:rPr>
        <w:t xml:space="preserve">基础采用道木支垫，因脚手架地基为回填土，按规范要求，分层（分层厚度不大于500mm）夯实达到密实度要求后，浇筑200mm厚混凝土地面，在立柱位置铺设厚50mm、宽200mm木脚手板，之后在木脚手板上放置钢底座，钢底座上放置立杆。</w:t>
      </w:r>
    </w:p>
    <w:p>
      <w:pPr>
        <w:ind w:left="0" w:right="0" w:firstLine="560"/>
        <w:spacing w:before="450" w:after="450" w:line="312" w:lineRule="auto"/>
      </w:pPr>
      <w:r>
        <w:rPr>
          <w:rFonts w:ascii="宋体" w:hAnsi="宋体" w:eastAsia="宋体" w:cs="宋体"/>
          <w:color w:val="000"/>
          <w:sz w:val="28"/>
          <w:szCs w:val="28"/>
        </w:rPr>
        <w:t xml:space="preserve">脚手架基础平面图</w:t>
      </w:r>
    </w:p>
    <w:p>
      <w:pPr>
        <w:ind w:left="0" w:right="0" w:firstLine="560"/>
        <w:spacing w:before="450" w:after="450" w:line="312" w:lineRule="auto"/>
      </w:pPr>
      <w:r>
        <w:rPr>
          <w:rFonts w:ascii="宋体" w:hAnsi="宋体" w:eastAsia="宋体" w:cs="宋体"/>
          <w:color w:val="000"/>
          <w:sz w:val="28"/>
          <w:szCs w:val="28"/>
        </w:rPr>
        <w:t xml:space="preserve">4.4脚手架搭设基本要求</w:t>
      </w:r>
    </w:p>
    <w:p>
      <w:pPr>
        <w:ind w:left="0" w:right="0" w:firstLine="560"/>
        <w:spacing w:before="450" w:after="450" w:line="312" w:lineRule="auto"/>
      </w:pPr>
      <w:r>
        <w:rPr>
          <w:rFonts w:ascii="宋体" w:hAnsi="宋体" w:eastAsia="宋体" w:cs="宋体"/>
          <w:color w:val="000"/>
          <w:sz w:val="28"/>
          <w:szCs w:val="28"/>
        </w:rPr>
        <w:t xml:space="preserve">外脚手架基础硬化→摆放扫地杆（大横杆）→逐根树立立杆并与扫地扣紧→安扫地大小横杆→安第一步大横杆→安装第一步小横杆(第一步安装完后报监理和安监站验收合格后进行第二步施工)→安第二步大横杆→安第二步小横杆→第三、四步大横杆和小横杆→连接结构柱→加设剪力撑→挂安全网，铺脚手板。</w:t>
      </w:r>
    </w:p>
    <w:p>
      <w:pPr>
        <w:ind w:left="0" w:right="0" w:firstLine="560"/>
        <w:spacing w:before="450" w:after="450" w:line="312" w:lineRule="auto"/>
      </w:pPr>
      <w:r>
        <w:rPr>
          <w:rFonts w:ascii="宋体" w:hAnsi="宋体" w:eastAsia="宋体" w:cs="宋体"/>
          <w:color w:val="000"/>
          <w:sz w:val="28"/>
          <w:szCs w:val="28"/>
        </w:rPr>
        <w:t xml:space="preserve">4.5脚手架搭设的构造要求</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纵向水平杆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纵向水平杆用直角扣件固定在立杆内侧，作为横向水平杆的支座，其长度不小于3跨；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纵向水平杆接长采用对接扣件连接，局部可采用搭接。对接、搭接应符合下列规定：</w:t>
      </w:r>
    </w:p>
    <w:p>
      <w:pPr>
        <w:ind w:left="0" w:right="0" w:firstLine="560"/>
        <w:spacing w:before="450" w:after="450" w:line="312" w:lineRule="auto"/>
      </w:pPr>
      <w:r>
        <w:rPr>
          <w:rFonts w:ascii="宋体" w:hAnsi="宋体" w:eastAsia="宋体" w:cs="宋体"/>
          <w:color w:val="000"/>
          <w:sz w:val="28"/>
          <w:szCs w:val="28"/>
        </w:rPr>
        <w:t xml:space="preserve">a、纵向水平杆的对接扣件应交错布置；两根相邻纵向水平杆的接头不应在同步或同跨内，不同步或不同跨两个相邻接头在水平方向错开的距离≥500mm；各接头中心至最近主节点的距离不应大于纵距的1/3。</w:t>
      </w:r>
    </w:p>
    <w:p>
      <w:pPr>
        <w:ind w:left="0" w:right="0" w:firstLine="560"/>
        <w:spacing w:before="450" w:after="450" w:line="312" w:lineRule="auto"/>
      </w:pPr>
      <w:r>
        <w:rPr>
          <w:rFonts w:ascii="宋体" w:hAnsi="宋体" w:eastAsia="宋体" w:cs="宋体"/>
          <w:color w:val="000"/>
          <w:sz w:val="28"/>
          <w:szCs w:val="28"/>
        </w:rPr>
        <w:t xml:space="preserve">b、搭接长度≥1，应等间距设置3个旋转扣件固定，端部扣件至杆端的距离≥100mm。</w:t>
      </w:r>
    </w:p>
    <w:p>
      <w:pPr>
        <w:ind w:left="0" w:right="0" w:firstLine="560"/>
        <w:spacing w:before="450" w:after="450" w:line="312" w:lineRule="auto"/>
      </w:pPr>
      <w:r>
        <w:rPr>
          <w:rFonts w:ascii="宋体" w:hAnsi="宋体" w:eastAsia="宋体" w:cs="宋体"/>
          <w:color w:val="000"/>
          <w:sz w:val="28"/>
          <w:szCs w:val="28"/>
        </w:rPr>
        <w:t xml:space="preserve">c、建筑物四周外架必须水平交圈。</w:t>
      </w:r>
    </w:p>
    <w:p>
      <w:pPr>
        <w:ind w:left="0" w:right="0" w:firstLine="560"/>
        <w:spacing w:before="450" w:after="450" w:line="312" w:lineRule="auto"/>
      </w:pPr>
      <w:r>
        <w:rPr>
          <w:rFonts w:ascii="宋体" w:hAnsi="宋体" w:eastAsia="宋体" w:cs="宋体"/>
          <w:color w:val="000"/>
          <w:sz w:val="28"/>
          <w:szCs w:val="28"/>
        </w:rPr>
        <w:t xml:space="preserve">d、外排安全防护栏杆高度为1100mm。</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横向水平杆</w:t>
      </w:r>
    </w:p>
    <w:p>
      <w:pPr>
        <w:ind w:left="0" w:right="0" w:firstLine="560"/>
        <w:spacing w:before="450" w:after="450" w:line="312" w:lineRule="auto"/>
      </w:pPr>
      <w:r>
        <w:rPr>
          <w:rFonts w:ascii="宋体" w:hAnsi="宋体" w:eastAsia="宋体" w:cs="宋体"/>
          <w:color w:val="000"/>
          <w:sz w:val="28"/>
          <w:szCs w:val="28"/>
        </w:rPr>
        <w:t xml:space="preserve">横向水平杆两端均采用直角扣件固定在纵向水平杆上,主节点处必须设置一根横向水平杆,用直角扣件连接且严禁拆除。主节点处两个直角扣件的中心距≤150mm。横向水平杆靠墙一端的外伸长度为200mm。</w:t>
      </w:r>
    </w:p>
    <w:p>
      <w:pPr>
        <w:ind w:left="0" w:right="0" w:firstLine="560"/>
        <w:spacing w:before="450" w:after="450" w:line="312" w:lineRule="auto"/>
      </w:pPr>
      <w:r>
        <w:rPr>
          <w:rFonts w:ascii="宋体" w:hAnsi="宋体" w:eastAsia="宋体" w:cs="宋体"/>
          <w:color w:val="000"/>
          <w:sz w:val="28"/>
          <w:szCs w:val="28"/>
        </w:rPr>
        <w:t xml:space="preserve">4.5.3</w:t>
      </w:r>
    </w:p>
    <w:p>
      <w:pPr>
        <w:ind w:left="0" w:right="0" w:firstLine="560"/>
        <w:spacing w:before="450" w:after="450" w:line="312" w:lineRule="auto"/>
      </w:pPr>
      <w:r>
        <w:rPr>
          <w:rFonts w:ascii="宋体" w:hAnsi="宋体" w:eastAsia="宋体" w:cs="宋体"/>
          <w:color w:val="000"/>
          <w:sz w:val="28"/>
          <w:szCs w:val="28"/>
        </w:rPr>
        <w:t xml:space="preserve">立杆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根立杆底部必须设置底座和垫板。脚手架必须设置纵、横向扫地杆。纵向扫地杆应采用直角扣件固定在距底座上皮≤200mm处的立杆上。横向扫地亦应采用直角扣件固定在紧靠纵向扫地杆下方的立杆上。当立杆基础不在同一高度时，必须将高处的纵向扫地杆向低处延长两跨与立杆固定，高底差≤1m。靠边坡上方的立杆轴线到边坡的距离≥500m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立杆必须用连墙件与建筑物可靠连接。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立杆接长除顶层顶步可采用搭接外，其余各层各步接头必须采用对接扣件连接。对接、搭接应符合下列规定：</w:t>
      </w:r>
    </w:p>
    <w:p>
      <w:pPr>
        <w:ind w:left="0" w:right="0" w:firstLine="560"/>
        <w:spacing w:before="450" w:after="450" w:line="312" w:lineRule="auto"/>
      </w:pPr>
      <w:r>
        <w:rPr>
          <w:rFonts w:ascii="宋体" w:hAnsi="宋体" w:eastAsia="宋体" w:cs="宋体"/>
          <w:color w:val="000"/>
          <w:sz w:val="28"/>
          <w:szCs w:val="28"/>
        </w:rPr>
        <w:t xml:space="preserve">a、立杆上的对接扣件应交错布置，两根相邻立杆的接头不应设置在同步内，同步内隔一根立杆的两个相隔接头在高度方向错开的距离≥500mm；各接头中心至主节点的距离不宜大于步距的1/3；</w:t>
      </w:r>
    </w:p>
    <w:p>
      <w:pPr>
        <w:ind w:left="0" w:right="0" w:firstLine="560"/>
        <w:spacing w:before="450" w:after="450" w:line="312" w:lineRule="auto"/>
      </w:pPr>
      <w:r>
        <w:rPr>
          <w:rFonts w:ascii="宋体" w:hAnsi="宋体" w:eastAsia="宋体" w:cs="宋体"/>
          <w:color w:val="000"/>
          <w:sz w:val="28"/>
          <w:szCs w:val="28"/>
        </w:rPr>
        <w:t xml:space="preserve">b、搭接长度≥1m，应采用不少于2个旋转扣件固定，端部扣件盖板的边缘至杆端距离≥100mm。</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立杆顶端高出屋面1.5m。</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连墙件</w:t>
      </w:r>
    </w:p>
    <w:p>
      <w:pPr>
        <w:ind w:left="0" w:right="0" w:firstLine="560"/>
        <w:spacing w:before="450" w:after="450" w:line="312" w:lineRule="auto"/>
      </w:pPr>
      <w:r>
        <w:rPr>
          <w:rFonts w:ascii="宋体" w:hAnsi="宋体" w:eastAsia="宋体" w:cs="宋体"/>
          <w:color w:val="000"/>
          <w:sz w:val="28"/>
          <w:szCs w:val="28"/>
        </w:rPr>
        <w:t xml:space="preserve">本工程连墙件采用φ48×3.5钢管与楼面预埋的架管或钢板刚性相连，按二步三跨布置。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连墙件的布置：</w:t>
      </w:r>
    </w:p>
    <w:p>
      <w:pPr>
        <w:ind w:left="0" w:right="0" w:firstLine="560"/>
        <w:spacing w:before="450" w:after="450" w:line="312" w:lineRule="auto"/>
      </w:pPr>
      <w:r>
        <w:rPr>
          <w:rFonts w:ascii="宋体" w:hAnsi="宋体" w:eastAsia="宋体" w:cs="宋体"/>
          <w:color w:val="000"/>
          <w:sz w:val="28"/>
          <w:szCs w:val="28"/>
        </w:rPr>
        <w:t xml:space="preserve">应靠近主节点设置，偏离主节点的距离≤300mm；应从底层第一步纵向水平杆处开始设置，竖向每隔一步设一排，横向间距为立杆纵距的3倍，即二步三跨设置，当该处设置有困难时，则在结构楼面设置预埋φ14钢筋环，利用钢管扣件进行连接固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连墙件的连接要求：</w:t>
      </w:r>
    </w:p>
    <w:p>
      <w:pPr>
        <w:ind w:left="0" w:right="0" w:firstLine="560"/>
        <w:spacing w:before="450" w:after="450" w:line="312" w:lineRule="auto"/>
      </w:pPr>
      <w:r>
        <w:rPr>
          <w:rFonts w:ascii="宋体" w:hAnsi="宋体" w:eastAsia="宋体" w:cs="宋体"/>
          <w:color w:val="000"/>
          <w:sz w:val="28"/>
          <w:szCs w:val="28"/>
        </w:rPr>
        <w:t xml:space="preserve">a、连墙件中的连墙杆呈水平设置，当不能水平设置时，与脚手架连接的一端下斜连接，不应采用上斜连接。</w:t>
      </w:r>
    </w:p>
    <w:p>
      <w:pPr>
        <w:ind w:left="0" w:right="0" w:firstLine="560"/>
        <w:spacing w:before="450" w:after="450" w:line="312" w:lineRule="auto"/>
      </w:pPr>
      <w:r>
        <w:rPr>
          <w:rFonts w:ascii="宋体" w:hAnsi="宋体" w:eastAsia="宋体" w:cs="宋体"/>
          <w:color w:val="000"/>
          <w:sz w:val="28"/>
          <w:szCs w:val="28"/>
        </w:rPr>
        <w:t xml:space="preserve">b、连墙件采用φ6.5钢筋拉结必须配用顶撑顶在混凝土柱或梁上。</w:t>
      </w:r>
    </w:p>
    <w:p>
      <w:pPr>
        <w:ind w:left="0" w:right="0" w:firstLine="560"/>
        <w:spacing w:before="450" w:after="450" w:line="312" w:lineRule="auto"/>
      </w:pPr>
      <w:r>
        <w:rPr>
          <w:rFonts w:ascii="宋体" w:hAnsi="宋体" w:eastAsia="宋体" w:cs="宋体"/>
          <w:color w:val="000"/>
          <w:sz w:val="28"/>
          <w:szCs w:val="28"/>
        </w:rPr>
        <w:t xml:space="preserve">c、当脚手架下部暂不能设连墙件时可搭设抛撑，应用通长杆与脚手架连接，与地面的倾角应在45～60°之间；连接点中心至主节点的距离不应大于300mm。抛撑应在连墙件搭设后方可拆除。</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剪刀撑与横向斜撑</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双排脚手架应设剪刀撑与横向斜撑。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剪刀撑的设置：</w:t>
      </w:r>
    </w:p>
    <w:p>
      <w:pPr>
        <w:ind w:left="0" w:right="0" w:firstLine="560"/>
        <w:spacing w:before="450" w:after="450" w:line="312" w:lineRule="auto"/>
      </w:pPr>
      <w:r>
        <w:rPr>
          <w:rFonts w:ascii="宋体" w:hAnsi="宋体" w:eastAsia="宋体" w:cs="宋体"/>
          <w:color w:val="000"/>
          <w:sz w:val="28"/>
          <w:szCs w:val="28"/>
        </w:rPr>
        <w:t xml:space="preserve">a、每道剪刀撑跨越立杆的根数宜按下表确定，每道剪刀撑宽度不小于6m；斜杆与地面的倾角在45～60°之间，最下面的斜杆与立杆的连接点离地在≤500mm。剪刀撑跨越立杆的最多根数</w:t>
      </w:r>
    </w:p>
    <w:p>
      <w:pPr>
        <w:ind w:left="0" w:right="0" w:firstLine="560"/>
        <w:spacing w:before="450" w:after="450" w:line="312" w:lineRule="auto"/>
      </w:pPr>
      <w:r>
        <w:rPr>
          <w:rFonts w:ascii="宋体" w:hAnsi="宋体" w:eastAsia="宋体" w:cs="宋体"/>
          <w:color w:val="000"/>
          <w:sz w:val="28"/>
          <w:szCs w:val="28"/>
        </w:rPr>
        <w:t xml:space="preserve">剪刀撑斜杆与地面的倾角a</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剪刀撑跨越立杆的最多根数n</w:t>
      </w:r>
    </w:p>
    <w:p>
      <w:pPr>
        <w:ind w:left="0" w:right="0" w:firstLine="560"/>
        <w:spacing w:before="450" w:after="450" w:line="312" w:lineRule="auto"/>
      </w:pPr>
      <w:r>
        <w:rPr>
          <w:rFonts w:ascii="宋体" w:hAnsi="宋体" w:eastAsia="宋体" w:cs="宋体"/>
          <w:color w:val="000"/>
          <w:sz w:val="28"/>
          <w:szCs w:val="28"/>
        </w:rPr>
        <w:t xml:space="preserve">b、外架应在外侧立面整个长度和高度上连续设置剪刀撑</w:t>
      </w:r>
    </w:p>
    <w:p>
      <w:pPr>
        <w:ind w:left="0" w:right="0" w:firstLine="560"/>
        <w:spacing w:before="450" w:after="450" w:line="312" w:lineRule="auto"/>
      </w:pPr>
      <w:r>
        <w:rPr>
          <w:rFonts w:ascii="宋体" w:hAnsi="宋体" w:eastAsia="宋体" w:cs="宋体"/>
          <w:color w:val="000"/>
          <w:sz w:val="28"/>
          <w:szCs w:val="28"/>
        </w:rPr>
        <w:t xml:space="preserve">c、剪刀撑斜杆的接长采用搭接；搭接长度不小于1000，三个转扣连接。</w:t>
      </w:r>
    </w:p>
    <w:p>
      <w:pPr>
        <w:ind w:left="0" w:right="0" w:firstLine="560"/>
        <w:spacing w:before="450" w:after="450" w:line="312" w:lineRule="auto"/>
      </w:pPr>
      <w:r>
        <w:rPr>
          <w:rFonts w:ascii="宋体" w:hAnsi="宋体" w:eastAsia="宋体" w:cs="宋体"/>
          <w:color w:val="000"/>
          <w:sz w:val="28"/>
          <w:szCs w:val="28"/>
        </w:rPr>
        <w:t xml:space="preserve">d、剪刀撑斜杆应用旋转扣件固定在与之相交的横向水平杆的伸出端或立杆上，旋转扣件中心线至主节点的距离≤150mm。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横向斜撑的设置：</w:t>
      </w:r>
    </w:p>
    <w:p>
      <w:pPr>
        <w:ind w:left="0" w:right="0" w:firstLine="560"/>
        <w:spacing w:before="450" w:after="450" w:line="312" w:lineRule="auto"/>
      </w:pPr>
      <w:r>
        <w:rPr>
          <w:rFonts w:ascii="宋体" w:hAnsi="宋体" w:eastAsia="宋体" w:cs="宋体"/>
          <w:color w:val="000"/>
          <w:sz w:val="28"/>
          <w:szCs w:val="28"/>
        </w:rPr>
        <w:t xml:space="preserve">a、横向斜撑在同一节间，由底至顶层呈之字型连续布置；</w:t>
      </w:r>
    </w:p>
    <w:p>
      <w:pPr>
        <w:ind w:left="0" w:right="0" w:firstLine="560"/>
        <w:spacing w:before="450" w:after="450" w:line="312" w:lineRule="auto"/>
      </w:pPr>
      <w:r>
        <w:rPr>
          <w:rFonts w:ascii="宋体" w:hAnsi="宋体" w:eastAsia="宋体" w:cs="宋体"/>
          <w:color w:val="000"/>
          <w:sz w:val="28"/>
          <w:szCs w:val="28"/>
        </w:rPr>
        <w:t xml:space="preserve">b、拐角应设置横向斜撑，中间每隔6跨设置一道。</w:t>
      </w:r>
    </w:p>
    <w:p>
      <w:pPr>
        <w:ind w:left="0" w:right="0" w:firstLine="560"/>
        <w:spacing w:before="450" w:after="450" w:line="312" w:lineRule="auto"/>
      </w:pPr>
      <w:r>
        <w:rPr>
          <w:rFonts w:ascii="宋体" w:hAnsi="宋体" w:eastAsia="宋体" w:cs="宋体"/>
          <w:color w:val="000"/>
          <w:sz w:val="28"/>
          <w:szCs w:val="28"/>
        </w:rPr>
        <w:t xml:space="preserve">剪刀撑搭接布置图</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脚手板</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作业层和安全木脚手板应铺满、铺稳，离开墙面120～150mm；安全架板每隔三层铺设一道。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木脚手板应垂直于横向水平杆方向铺设在三根横向水平杆上，且采用对接平铺，对接处设双钢管。脚手板外伸长度130～150mm，架板两端均应用14#镀锌钢丝固定在横向水平杆。</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斜道</w:t>
      </w:r>
    </w:p>
    <w:p>
      <w:pPr>
        <w:ind w:left="0" w:right="0" w:firstLine="560"/>
        <w:spacing w:before="450" w:after="450" w:line="312" w:lineRule="auto"/>
      </w:pPr>
      <w:r>
        <w:rPr>
          <w:rFonts w:ascii="宋体" w:hAnsi="宋体" w:eastAsia="宋体" w:cs="宋体"/>
          <w:color w:val="000"/>
          <w:sz w:val="28"/>
          <w:szCs w:val="28"/>
        </w:rPr>
        <w:t xml:space="preserve">本工程搭设人行“之”字形斜道。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斜道的搭设：</w:t>
      </w:r>
    </w:p>
    <w:p>
      <w:pPr>
        <w:ind w:left="0" w:right="0" w:firstLine="560"/>
        <w:spacing w:before="450" w:after="450" w:line="312" w:lineRule="auto"/>
      </w:pPr>
      <w:r>
        <w:rPr>
          <w:rFonts w:ascii="宋体" w:hAnsi="宋体" w:eastAsia="宋体" w:cs="宋体"/>
          <w:color w:val="000"/>
          <w:sz w:val="28"/>
          <w:szCs w:val="28"/>
        </w:rPr>
        <w:t xml:space="preserve">a、斜道附着外脚手架设置，宽度1.2m，坡度采用1：6，拐弯处设置平台，其宽度不应小于斜道宽度；</w:t>
      </w:r>
    </w:p>
    <w:p>
      <w:pPr>
        <w:ind w:left="0" w:right="0" w:firstLine="560"/>
        <w:spacing w:before="450" w:after="450" w:line="312" w:lineRule="auto"/>
      </w:pPr>
      <w:r>
        <w:rPr>
          <w:rFonts w:ascii="宋体" w:hAnsi="宋体" w:eastAsia="宋体" w:cs="宋体"/>
          <w:color w:val="000"/>
          <w:sz w:val="28"/>
          <w:szCs w:val="28"/>
        </w:rPr>
        <w:t xml:space="preserve">b、斜道两侧及平台外围均应设置安全杆及挡脚板。栏杆高度为1.2m，挡脚板高度不应小于180mm，栏杆内侧满挂密目安全网；</w:t>
      </w:r>
    </w:p>
    <w:p>
      <w:pPr>
        <w:ind w:left="0" w:right="0" w:firstLine="560"/>
        <w:spacing w:before="450" w:after="450" w:line="312" w:lineRule="auto"/>
      </w:pPr>
      <w:r>
        <w:rPr>
          <w:rFonts w:ascii="宋体" w:hAnsi="宋体" w:eastAsia="宋体" w:cs="宋体"/>
          <w:color w:val="000"/>
          <w:sz w:val="28"/>
          <w:szCs w:val="28"/>
        </w:rPr>
        <w:t xml:space="preserve">c、斜道两侧、平台外围和端部均设置连墙件，每两步加设水平斜杆；并设置剪刀撑和横向斜撑，做法同前所述。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斜道脚手板采用木脚手板顺铺，接头采用平接；并每隔250～300mm设置一根20×40防滑木条。</w:t>
      </w:r>
    </w:p>
    <w:p>
      <w:pPr>
        <w:ind w:left="0" w:right="0" w:firstLine="560"/>
        <w:spacing w:before="450" w:after="450" w:line="312" w:lineRule="auto"/>
      </w:pPr>
      <w:r>
        <w:rPr>
          <w:rFonts w:ascii="宋体" w:hAnsi="宋体" w:eastAsia="宋体" w:cs="宋体"/>
          <w:color w:val="000"/>
          <w:sz w:val="28"/>
          <w:szCs w:val="28"/>
        </w:rPr>
        <w:t xml:space="preserve">4.5.8卸料平台</w:t>
      </w:r>
    </w:p>
    <w:p>
      <w:pPr>
        <w:ind w:left="0" w:right="0" w:firstLine="560"/>
        <w:spacing w:before="450" w:after="450" w:line="312" w:lineRule="auto"/>
      </w:pPr>
      <w:r>
        <w:rPr>
          <w:rFonts w:ascii="宋体" w:hAnsi="宋体" w:eastAsia="宋体" w:cs="宋体"/>
          <w:color w:val="000"/>
          <w:sz w:val="28"/>
          <w:szCs w:val="28"/>
        </w:rPr>
        <w:t xml:space="preserve">本工程卸料平台设计为悬挑式型钢平台，自第二层起每层各制作二个。尺寸为2.8×6×1.5m，悬挑长度为4m。平台上设置限定荷载标牌，本工程卸料平台限荷为10KN，人员和物料总重量。严禁超过设计容许荷载，配专人监督。卸料平台使用时，应有专人负责检查，发现钢丝绳有锈蚀损坏应及时调换，焊缝脱焊应及时修复；卸料平台的构造详见下图：</w:t>
      </w:r>
    </w:p>
    <w:p>
      <w:pPr>
        <w:ind w:left="0" w:right="0" w:firstLine="560"/>
        <w:spacing w:before="450" w:after="450" w:line="312" w:lineRule="auto"/>
      </w:pPr>
      <w:r>
        <w:rPr>
          <w:rFonts w:ascii="宋体" w:hAnsi="宋体" w:eastAsia="宋体" w:cs="宋体"/>
          <w:color w:val="000"/>
          <w:sz w:val="28"/>
          <w:szCs w:val="28"/>
        </w:rPr>
        <w:t xml:space="preserve">卸</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脚手架出入口构造</w:t>
      </w:r>
    </w:p>
    <w:p>
      <w:pPr>
        <w:ind w:left="0" w:right="0" w:firstLine="560"/>
        <w:spacing w:before="450" w:after="450" w:line="312" w:lineRule="auto"/>
      </w:pPr>
      <w:r>
        <w:rPr>
          <w:rFonts w:ascii="宋体" w:hAnsi="宋体" w:eastAsia="宋体" w:cs="宋体"/>
          <w:color w:val="000"/>
          <w:sz w:val="28"/>
          <w:szCs w:val="28"/>
        </w:rPr>
        <w:t xml:space="preserve">挑空一根立杆、跨越二步二跨，大小3.0×3.2m。出入口处再搭设4×3.2×3m的防护棚，上满铺50mm厚的双层脚手板。</w:t>
      </w:r>
    </w:p>
    <w:p>
      <w:pPr>
        <w:ind w:left="0" w:right="0" w:firstLine="560"/>
        <w:spacing w:before="450" w:after="450" w:line="312" w:lineRule="auto"/>
      </w:pPr>
      <w:r>
        <w:rPr>
          <w:rFonts w:ascii="宋体" w:hAnsi="宋体" w:eastAsia="宋体" w:cs="宋体"/>
          <w:color w:val="000"/>
          <w:sz w:val="28"/>
          <w:szCs w:val="28"/>
        </w:rPr>
        <w:t xml:space="preserve">在出入口上方悬空立柱处增加两根斜杆，斜杆与各主节相交处用扣件固定。详见门洞构造示意图，除下弦平面外，应在其余5个平面内的图示节点区域设置一根斜腹杆。斜腹杆采用旋转扣件固定在与之相交的横向水平杆的伸出端上，旋转扣件中心至主节点的距离不大于150mm，斜腹杆采用通长杆件。当斜腹杆在一跨内跨越二个步距时，应在相交的大横杆处增设一根小横杆，将斜腹杆固定在其伸出端上；斜腹杆宜采用通长杆件，必须接长时用对接扣件连接。</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4.6脚手架的搭设</w:t>
      </w:r>
    </w:p>
    <w:p>
      <w:pPr>
        <w:ind w:left="0" w:right="0" w:firstLine="560"/>
        <w:spacing w:before="450" w:after="450" w:line="312" w:lineRule="auto"/>
      </w:pPr>
      <w:r>
        <w:rPr>
          <w:rFonts w:ascii="宋体" w:hAnsi="宋体" w:eastAsia="宋体" w:cs="宋体"/>
          <w:color w:val="000"/>
          <w:sz w:val="28"/>
          <w:szCs w:val="28"/>
        </w:rPr>
        <w:t xml:space="preserve">脚手架必须配合施工进度搭设，高出工作面一步，且沿建筑物四周成封闭区域。</w:t>
      </w:r>
    </w:p>
    <w:p>
      <w:pPr>
        <w:ind w:left="0" w:right="0" w:firstLine="560"/>
        <w:spacing w:before="450" w:after="450" w:line="312" w:lineRule="auto"/>
      </w:pPr>
      <w:r>
        <w:rPr>
          <w:rFonts w:ascii="宋体" w:hAnsi="宋体" w:eastAsia="宋体" w:cs="宋体"/>
          <w:color w:val="000"/>
          <w:sz w:val="28"/>
          <w:szCs w:val="28"/>
        </w:rPr>
        <w:t xml:space="preserve">外架搭设每完成一步，都要及时校正竖杆的垂直度和大、小横杆的标高和水平度，使脚手架步距、横距、纵距上下保持一致。</w:t>
      </w:r>
    </w:p>
    <w:p>
      <w:pPr>
        <w:ind w:left="0" w:right="0" w:firstLine="560"/>
        <w:spacing w:before="450" w:after="450" w:line="312" w:lineRule="auto"/>
      </w:pPr>
      <w:r>
        <w:rPr>
          <w:rFonts w:ascii="宋体" w:hAnsi="宋体" w:eastAsia="宋体" w:cs="宋体"/>
          <w:color w:val="000"/>
          <w:sz w:val="28"/>
          <w:szCs w:val="28"/>
        </w:rPr>
        <w:t xml:space="preserve">落地架底座的安放：搭设立杆之前，先将地基土平整夯实，浇筑2000mm厚混凝土地面，地面上再根据立杆的位置布置50厚木脚手板及钢垫。</w:t>
      </w:r>
    </w:p>
    <w:p>
      <w:pPr>
        <w:ind w:left="0" w:right="0" w:firstLine="560"/>
        <w:spacing w:before="450" w:after="450" w:line="312" w:lineRule="auto"/>
      </w:pPr>
      <w:r>
        <w:rPr>
          <w:rFonts w:ascii="宋体" w:hAnsi="宋体" w:eastAsia="宋体" w:cs="宋体"/>
          <w:color w:val="000"/>
          <w:sz w:val="28"/>
          <w:szCs w:val="28"/>
        </w:rPr>
        <w:t xml:space="preserve">4.6.1立杆的搭设：</w:t>
      </w:r>
    </w:p>
    <w:p>
      <w:pPr>
        <w:ind w:left="0" w:right="0" w:firstLine="560"/>
        <w:spacing w:before="450" w:after="450" w:line="312" w:lineRule="auto"/>
      </w:pPr>
      <w:r>
        <w:rPr>
          <w:rFonts w:ascii="宋体" w:hAnsi="宋体" w:eastAsia="宋体" w:cs="宋体"/>
          <w:color w:val="000"/>
          <w:sz w:val="28"/>
          <w:szCs w:val="28"/>
        </w:rPr>
        <w:t xml:space="preserve">支垫好道木后，根据以上确定的尺寸安放立杆。</w:t>
      </w:r>
    </w:p>
    <w:p>
      <w:pPr>
        <w:ind w:left="0" w:right="0" w:firstLine="560"/>
        <w:spacing w:before="450" w:after="450" w:line="312" w:lineRule="auto"/>
      </w:pPr>
      <w:r>
        <w:rPr>
          <w:rFonts w:ascii="宋体" w:hAnsi="宋体" w:eastAsia="宋体" w:cs="宋体"/>
          <w:color w:val="000"/>
          <w:sz w:val="28"/>
          <w:szCs w:val="28"/>
        </w:rPr>
        <w:t xml:space="preserve">安放立杆时先安装主立杆，后安装辅立杆，主立杆沿其竖轴线随楼层搭设至结构檐口上皮1.5m，辅立杆与主立杆之间的中心距离不大于200mm，辅立杆搭设至第六层顶。</w:t>
      </w:r>
    </w:p>
    <w:p>
      <w:pPr>
        <w:ind w:left="0" w:right="0" w:firstLine="560"/>
        <w:spacing w:before="450" w:after="450" w:line="312" w:lineRule="auto"/>
      </w:pPr>
      <w:r>
        <w:rPr>
          <w:rFonts w:ascii="宋体" w:hAnsi="宋体" w:eastAsia="宋体" w:cs="宋体"/>
          <w:color w:val="000"/>
          <w:sz w:val="28"/>
          <w:szCs w:val="28"/>
        </w:rPr>
        <w:t xml:space="preserve">主、辅立杆的接头采用对接扣件连接且接头位置相互错开，立杆与纵、横向水平杆件采用直角扣件连接，接头也相互错开。</w:t>
      </w:r>
    </w:p>
    <w:p>
      <w:pPr>
        <w:ind w:left="0" w:right="0" w:firstLine="560"/>
        <w:spacing w:before="450" w:after="450" w:line="312" w:lineRule="auto"/>
      </w:pPr>
      <w:r>
        <w:rPr>
          <w:rFonts w:ascii="宋体" w:hAnsi="宋体" w:eastAsia="宋体" w:cs="宋体"/>
          <w:color w:val="000"/>
          <w:sz w:val="28"/>
          <w:szCs w:val="28"/>
        </w:rPr>
        <w:t xml:space="preserve">开始搭设立杆时，应每隔6跨设置一根抛撑，直至连墙件安装稳定后，方可根据情况拆除。</w:t>
      </w:r>
    </w:p>
    <w:p>
      <w:pPr>
        <w:ind w:left="0" w:right="0" w:firstLine="560"/>
        <w:spacing w:before="450" w:after="450" w:line="312" w:lineRule="auto"/>
      </w:pPr>
      <w:r>
        <w:rPr>
          <w:rFonts w:ascii="宋体" w:hAnsi="宋体" w:eastAsia="宋体" w:cs="宋体"/>
          <w:color w:val="000"/>
          <w:sz w:val="28"/>
          <w:szCs w:val="28"/>
        </w:rPr>
        <w:t xml:space="preserve">当搭至有连墙件的构造点时，在搭设完该处的立杆、纵向水平杆、横向水平杆后，应立即设置连墙件。</w:t>
      </w:r>
    </w:p>
    <w:p>
      <w:pPr>
        <w:ind w:left="0" w:right="0" w:firstLine="560"/>
        <w:spacing w:before="450" w:after="450" w:line="312" w:lineRule="auto"/>
      </w:pPr>
      <w:r>
        <w:rPr>
          <w:rFonts w:ascii="宋体" w:hAnsi="宋体" w:eastAsia="宋体" w:cs="宋体"/>
          <w:color w:val="000"/>
          <w:sz w:val="28"/>
          <w:szCs w:val="28"/>
        </w:rPr>
        <w:t xml:space="preserve">顶层立杆搭接长度与立杆顶端伸出建筑物的高度应符合前面所述。</w:t>
      </w:r>
    </w:p>
    <w:p>
      <w:pPr>
        <w:ind w:left="0" w:right="0" w:firstLine="560"/>
        <w:spacing w:before="450" w:after="450" w:line="312" w:lineRule="auto"/>
      </w:pPr>
      <w:r>
        <w:rPr>
          <w:rFonts w:ascii="宋体" w:hAnsi="宋体" w:eastAsia="宋体" w:cs="宋体"/>
          <w:color w:val="000"/>
          <w:sz w:val="28"/>
          <w:szCs w:val="28"/>
        </w:rPr>
        <w:t xml:space="preserve">搭设立杆偏差质量要求：</w:t>
      </w:r>
    </w:p>
    <w:p>
      <w:pPr>
        <w:ind w:left="0" w:right="0" w:firstLine="560"/>
        <w:spacing w:before="450" w:after="450" w:line="312" w:lineRule="auto"/>
      </w:pPr>
      <w:r>
        <w:rPr>
          <w:rFonts w:ascii="宋体" w:hAnsi="宋体" w:eastAsia="宋体" w:cs="宋体"/>
          <w:color w:val="000"/>
          <w:sz w:val="28"/>
          <w:szCs w:val="28"/>
        </w:rPr>
        <w:t xml:space="preserve">纵向偏差不大于H/600，但不大于100mm；</w:t>
      </w:r>
    </w:p>
    <w:p>
      <w:pPr>
        <w:ind w:left="0" w:right="0" w:firstLine="560"/>
        <w:spacing w:before="450" w:after="450" w:line="312" w:lineRule="auto"/>
      </w:pPr>
      <w:r>
        <w:rPr>
          <w:rFonts w:ascii="宋体" w:hAnsi="宋体" w:eastAsia="宋体" w:cs="宋体"/>
          <w:color w:val="000"/>
          <w:sz w:val="28"/>
          <w:szCs w:val="28"/>
        </w:rPr>
        <w:t xml:space="preserve">横向偏差不大于H/800，但不大于50mm。</w:t>
      </w:r>
    </w:p>
    <w:p>
      <w:pPr>
        <w:ind w:left="0" w:right="0" w:firstLine="560"/>
        <w:spacing w:before="450" w:after="450" w:line="312" w:lineRule="auto"/>
      </w:pPr>
      <w:r>
        <w:rPr>
          <w:rFonts w:ascii="宋体" w:hAnsi="宋体" w:eastAsia="宋体" w:cs="宋体"/>
          <w:color w:val="000"/>
          <w:sz w:val="28"/>
          <w:szCs w:val="28"/>
        </w:rPr>
        <w:t xml:space="preserve">立杆横距偏差不大于20mm；立杆纵距偏差不大于50mm。</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水平杆的搭设：</w:t>
      </w:r>
    </w:p>
    <w:p>
      <w:pPr>
        <w:ind w:left="0" w:right="0" w:firstLine="560"/>
        <w:spacing w:before="450" w:after="450" w:line="312" w:lineRule="auto"/>
      </w:pPr>
      <w:r>
        <w:rPr>
          <w:rFonts w:ascii="宋体" w:hAnsi="宋体" w:eastAsia="宋体" w:cs="宋体"/>
          <w:color w:val="000"/>
          <w:sz w:val="28"/>
          <w:szCs w:val="28"/>
        </w:rPr>
        <w:t xml:space="preserve">纵向水平杆应在四周交圈，用直角扣件与内外角部立杆固定。</w:t>
      </w:r>
    </w:p>
    <w:p>
      <w:pPr>
        <w:ind w:left="0" w:right="0" w:firstLine="560"/>
        <w:spacing w:before="450" w:after="450" w:line="312" w:lineRule="auto"/>
      </w:pPr>
      <w:r>
        <w:rPr>
          <w:rFonts w:ascii="宋体" w:hAnsi="宋体" w:eastAsia="宋体" w:cs="宋体"/>
          <w:color w:val="000"/>
          <w:sz w:val="28"/>
          <w:szCs w:val="28"/>
        </w:rPr>
        <w:t xml:space="preserve">脚手架横向水平杆的靠墙一端至墙装饰面的距离为100mm，不允许留脚手眼；上下步应交叉设置于立柱的不同侧面，使立杆受荷时偏心减小。</w:t>
      </w:r>
    </w:p>
    <w:p>
      <w:pPr>
        <w:ind w:left="0" w:right="0" w:firstLine="560"/>
        <w:spacing w:before="450" w:after="450" w:line="312" w:lineRule="auto"/>
      </w:pPr>
      <w:r>
        <w:rPr>
          <w:rFonts w:ascii="宋体" w:hAnsi="宋体" w:eastAsia="宋体" w:cs="宋体"/>
          <w:color w:val="000"/>
          <w:sz w:val="28"/>
          <w:szCs w:val="28"/>
        </w:rPr>
        <w:t xml:space="preserve">纵向、横向扫地杆搭设应符合前面所述。</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连墙件、剪刀撑、横向斜撑等的搭设：</w:t>
      </w:r>
    </w:p>
    <w:p>
      <w:pPr>
        <w:ind w:left="0" w:right="0" w:firstLine="560"/>
        <w:spacing w:before="450" w:after="450" w:line="312" w:lineRule="auto"/>
      </w:pPr>
      <w:r>
        <w:rPr>
          <w:rFonts w:ascii="宋体" w:hAnsi="宋体" w:eastAsia="宋体" w:cs="宋体"/>
          <w:color w:val="000"/>
          <w:sz w:val="28"/>
          <w:szCs w:val="28"/>
        </w:rPr>
        <w:t xml:space="preserve">当脚手架施工操作层高出连墙件二步时，应采取临时稳定措施，直到一层连墙件搭设完后方可根据情况拆除；剪刀撑、横向斜撑搭设应随立杆、纵向和横向水平杆等同步搭设，各底层斜杆下端均必须支承在垫块或垫板上。连接点应尽可能设在脚手架的立杆与大、小横杆连接处附件；若在规定位置设置连接点有困难时，应在邻近节点补足；连接点必须从第一步大横杆处开始设置。</w:t>
      </w:r>
    </w:p>
    <w:p>
      <w:pPr>
        <w:ind w:left="0" w:right="0" w:firstLine="560"/>
        <w:spacing w:before="450" w:after="450" w:line="312" w:lineRule="auto"/>
      </w:pPr>
      <w:r>
        <w:rPr>
          <w:rFonts w:ascii="宋体" w:hAnsi="宋体" w:eastAsia="宋体" w:cs="宋体"/>
          <w:color w:val="000"/>
          <w:sz w:val="28"/>
          <w:szCs w:val="28"/>
        </w:rPr>
        <w:t xml:space="preserve">4.6.4</w:t>
      </w:r>
    </w:p>
    <w:p>
      <w:pPr>
        <w:ind w:left="0" w:right="0" w:firstLine="560"/>
        <w:spacing w:before="450" w:after="450" w:line="312" w:lineRule="auto"/>
      </w:pPr>
      <w:r>
        <w:rPr>
          <w:rFonts w:ascii="宋体" w:hAnsi="宋体" w:eastAsia="宋体" w:cs="宋体"/>
          <w:color w:val="000"/>
          <w:sz w:val="28"/>
          <w:szCs w:val="28"/>
        </w:rPr>
        <w:t xml:space="preserve">扣件的安装：</w:t>
      </w:r>
    </w:p>
    <w:p>
      <w:pPr>
        <w:ind w:left="0" w:right="0" w:firstLine="560"/>
        <w:spacing w:before="450" w:after="450" w:line="312" w:lineRule="auto"/>
      </w:pPr>
      <w:r>
        <w:rPr>
          <w:rFonts w:ascii="宋体" w:hAnsi="宋体" w:eastAsia="宋体" w:cs="宋体"/>
          <w:color w:val="000"/>
          <w:sz w:val="28"/>
          <w:szCs w:val="28"/>
        </w:rPr>
        <w:t xml:space="preserve">扣件规格必须与钢管外径（φ48）相同；</w:t>
      </w:r>
    </w:p>
    <w:p>
      <w:pPr>
        <w:ind w:left="0" w:right="0" w:firstLine="560"/>
        <w:spacing w:before="450" w:after="450" w:line="312" w:lineRule="auto"/>
      </w:pPr>
      <w:r>
        <w:rPr>
          <w:rFonts w:ascii="宋体" w:hAnsi="宋体" w:eastAsia="宋体" w:cs="宋体"/>
          <w:color w:val="000"/>
          <w:sz w:val="28"/>
          <w:szCs w:val="28"/>
        </w:rPr>
        <w:t xml:space="preserve">螺栓拎紧扭力矩不应小于40N.M，且不应大于65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在主节点处固定横向水平杆、纵向水平杆、剪刀撑、横向斜撑等用的直角扣件、旋转扣件的中心点的相互距离不应大于150mm；</w:t>
      </w:r>
    </w:p>
    <w:p>
      <w:pPr>
        <w:ind w:left="0" w:right="0" w:firstLine="560"/>
        <w:spacing w:before="450" w:after="450" w:line="312" w:lineRule="auto"/>
      </w:pPr>
      <w:r>
        <w:rPr>
          <w:rFonts w:ascii="宋体" w:hAnsi="宋体" w:eastAsia="宋体" w:cs="宋体"/>
          <w:color w:val="000"/>
          <w:sz w:val="28"/>
          <w:szCs w:val="28"/>
        </w:rPr>
        <w:t xml:space="preserve">对接扣件开口应朝上或朝内；</w:t>
      </w:r>
    </w:p>
    <w:p>
      <w:pPr>
        <w:ind w:left="0" w:right="0" w:firstLine="560"/>
        <w:spacing w:before="450" w:after="450" w:line="312" w:lineRule="auto"/>
      </w:pPr>
      <w:r>
        <w:rPr>
          <w:rFonts w:ascii="宋体" w:hAnsi="宋体" w:eastAsia="宋体" w:cs="宋体"/>
          <w:color w:val="000"/>
          <w:sz w:val="28"/>
          <w:szCs w:val="28"/>
        </w:rPr>
        <w:t xml:space="preserve">各杆件端头伸出扣件盖板边缘的长度≥100mm；</w:t>
      </w:r>
    </w:p>
    <w:p>
      <w:pPr>
        <w:ind w:left="0" w:right="0" w:firstLine="560"/>
        <w:spacing w:before="450" w:after="450" w:line="312" w:lineRule="auto"/>
      </w:pPr>
      <w:r>
        <w:rPr>
          <w:rFonts w:ascii="宋体" w:hAnsi="宋体" w:eastAsia="宋体" w:cs="宋体"/>
          <w:color w:val="000"/>
          <w:sz w:val="28"/>
          <w:szCs w:val="28"/>
        </w:rPr>
        <w:t xml:space="preserve">立柱连杆，扶手接长应用对接扣件，不宜用旋转扣件；大、小横杆与立柱连接，扶手与立柱连接采用直角扣件；剪刀撑和斜杆与立柱和大横杆的连接采用旋转扣件；剪刀撑纵向接长用旋转扣件，不宜用对接扣件。</w:t>
      </w:r>
    </w:p>
    <w:p>
      <w:pPr>
        <w:ind w:left="0" w:right="0" w:firstLine="560"/>
        <w:spacing w:before="450" w:after="450" w:line="312" w:lineRule="auto"/>
      </w:pPr>
      <w:r>
        <w:rPr>
          <w:rFonts w:ascii="宋体" w:hAnsi="宋体" w:eastAsia="宋体" w:cs="宋体"/>
          <w:color w:val="000"/>
          <w:sz w:val="28"/>
          <w:szCs w:val="28"/>
        </w:rPr>
        <w:t xml:space="preserve">4.6.5</w:t>
      </w:r>
    </w:p>
    <w:p>
      <w:pPr>
        <w:ind w:left="0" w:right="0" w:firstLine="560"/>
        <w:spacing w:before="450" w:after="450" w:line="312" w:lineRule="auto"/>
      </w:pPr>
      <w:r>
        <w:rPr>
          <w:rFonts w:ascii="宋体" w:hAnsi="宋体" w:eastAsia="宋体" w:cs="宋体"/>
          <w:color w:val="000"/>
          <w:sz w:val="28"/>
          <w:szCs w:val="28"/>
        </w:rPr>
        <w:t xml:space="preserve">脚手板的铺设：</w:t>
      </w:r>
    </w:p>
    <w:p>
      <w:pPr>
        <w:ind w:left="0" w:right="0" w:firstLine="560"/>
        <w:spacing w:before="450" w:after="450" w:line="312" w:lineRule="auto"/>
      </w:pPr>
      <w:r>
        <w:rPr>
          <w:rFonts w:ascii="宋体" w:hAnsi="宋体" w:eastAsia="宋体" w:cs="宋体"/>
          <w:color w:val="000"/>
          <w:sz w:val="28"/>
          <w:szCs w:val="28"/>
        </w:rPr>
        <w:t xml:space="preserve">脚手板必须铺满、铺稳，离开墙面120～150mm；</w:t>
      </w:r>
    </w:p>
    <w:p>
      <w:pPr>
        <w:ind w:left="0" w:right="0" w:firstLine="560"/>
        <w:spacing w:before="450" w:after="450" w:line="312" w:lineRule="auto"/>
      </w:pPr>
      <w:r>
        <w:rPr>
          <w:rFonts w:ascii="宋体" w:hAnsi="宋体" w:eastAsia="宋体" w:cs="宋体"/>
          <w:color w:val="000"/>
          <w:sz w:val="28"/>
          <w:szCs w:val="28"/>
        </w:rPr>
        <w:t xml:space="preserve">采用对接或搭接时均应规范，脚手架探头采用14#镀锌铁丝固定在支承杆件上；</w:t>
      </w:r>
    </w:p>
    <w:p>
      <w:pPr>
        <w:ind w:left="0" w:right="0" w:firstLine="560"/>
        <w:spacing w:before="450" w:after="450" w:line="312" w:lineRule="auto"/>
      </w:pPr>
      <w:r>
        <w:rPr>
          <w:rFonts w:ascii="宋体" w:hAnsi="宋体" w:eastAsia="宋体" w:cs="宋体"/>
          <w:color w:val="000"/>
          <w:sz w:val="28"/>
          <w:szCs w:val="28"/>
        </w:rPr>
        <w:t xml:space="preserve">在脚手架的两端、拐角、沿板长方向每隔15～20米、坡道的两端、斜道平台口处和其它可能发生滑动翘起的部位的脚手板应与水平杆可靠连接（用14#镀锌铁丝），防止滑动；</w:t>
      </w:r>
    </w:p>
    <w:p>
      <w:pPr>
        <w:ind w:left="0" w:right="0" w:firstLine="560"/>
        <w:spacing w:before="450" w:after="450" w:line="312" w:lineRule="auto"/>
      </w:pPr>
      <w:r>
        <w:rPr>
          <w:rFonts w:ascii="宋体" w:hAnsi="宋体" w:eastAsia="宋体" w:cs="宋体"/>
          <w:color w:val="000"/>
          <w:sz w:val="28"/>
          <w:szCs w:val="28"/>
        </w:rPr>
        <w:t xml:space="preserve">自顶层作业层的脚手板往下计，宜每隔12m满铺一层脚手板。</w:t>
      </w:r>
    </w:p>
    <w:p>
      <w:pPr>
        <w:ind w:left="0" w:right="0" w:firstLine="560"/>
        <w:spacing w:before="450" w:after="450" w:line="312" w:lineRule="auto"/>
      </w:pPr>
      <w:r>
        <w:rPr>
          <w:rFonts w:ascii="宋体" w:hAnsi="宋体" w:eastAsia="宋体" w:cs="宋体"/>
          <w:color w:val="000"/>
          <w:sz w:val="28"/>
          <w:szCs w:val="28"/>
        </w:rPr>
        <w:t xml:space="preserve">搭设脚手架时，同时做好脚手架的接地，用-40×4扁钢与钢筋混凝土柱上的防雷接地连接盒相连接。</w:t>
      </w:r>
    </w:p>
    <w:p>
      <w:pPr>
        <w:ind w:left="0" w:right="0" w:firstLine="560"/>
        <w:spacing w:before="450" w:after="450" w:line="312" w:lineRule="auto"/>
      </w:pPr>
      <w:r>
        <w:rPr>
          <w:rFonts w:ascii="宋体" w:hAnsi="宋体" w:eastAsia="宋体" w:cs="宋体"/>
          <w:color w:val="000"/>
          <w:sz w:val="28"/>
          <w:szCs w:val="28"/>
        </w:rPr>
        <w:t xml:space="preserve">外侧满挂密目安全网。安全网必须经贯穿试验合格，安全网下口与外架连接紧密不留空档。工人在架上进行搭设作业时，作业面上宜铺设必要数量的脚手板并予临时固定。工人必须佩带安全帽和佩挂安全带。不得单人进行装设较重杆配件和其它易发生失衡、脱手、碰撞、滑跌等不安全的作业。</w:t>
      </w:r>
    </w:p>
    <w:p>
      <w:pPr>
        <w:ind w:left="0" w:right="0" w:firstLine="560"/>
        <w:spacing w:before="450" w:after="450" w:line="312" w:lineRule="auto"/>
      </w:pPr>
      <w:r>
        <w:rPr>
          <w:rFonts w:ascii="宋体" w:hAnsi="宋体" w:eastAsia="宋体" w:cs="宋体"/>
          <w:color w:val="000"/>
          <w:sz w:val="28"/>
          <w:szCs w:val="28"/>
        </w:rPr>
        <w:t xml:space="preserve">在搭设中，不得随意改变构架设计，减少杆配件设置和对立杆纵距作调整，确有实际情况，需要对构架作调整和改变时，应提交技术主管人员解决。</w:t>
      </w:r>
    </w:p>
    <w:p>
      <w:pPr>
        <w:ind w:left="0" w:right="0" w:firstLine="560"/>
        <w:spacing w:before="450" w:after="450" w:line="312" w:lineRule="auto"/>
      </w:pPr>
      <w:r>
        <w:rPr>
          <w:rFonts w:ascii="宋体" w:hAnsi="宋体" w:eastAsia="宋体" w:cs="宋体"/>
          <w:color w:val="000"/>
          <w:sz w:val="28"/>
          <w:szCs w:val="28"/>
        </w:rPr>
        <w:t xml:space="preserve">搭架子时如遇六级以上大风或雷电大雨时，4步架以上必须停止作业；高度在20米以上的高空作业时，风力超过5级也应停止作业。</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安全网的挂设</w:t>
      </w:r>
    </w:p>
    <w:p>
      <w:pPr>
        <w:ind w:left="0" w:right="0" w:firstLine="560"/>
        <w:spacing w:before="450" w:after="450" w:line="312" w:lineRule="auto"/>
      </w:pPr>
      <w:r>
        <w:rPr>
          <w:rFonts w:ascii="宋体" w:hAnsi="宋体" w:eastAsia="宋体" w:cs="宋体"/>
          <w:color w:val="000"/>
          <w:sz w:val="28"/>
          <w:szCs w:val="28"/>
        </w:rPr>
        <w:t xml:space="preserve">脚手架满挂全封闭密目安全网。密目安全网采用1.8×6m的规格，要随楼层施工进度逐步上升，且绑扎牢固，接头采用搭接，搭接接头≥100。作业层网应高于平台1.2m，并在作业层下步架处设一道水平兜网。在架内高度3.6m处设首层平网，往上每隔5步距设隔层平网，施工层应设随层网。作业层脚手架立杆于0.6m及1.2m处设两道防护栏杆，底部侧面设180mm高挡脚板。</w:t>
      </w:r>
    </w:p>
    <w:p>
      <w:pPr>
        <w:ind w:left="0" w:right="0" w:firstLine="560"/>
        <w:spacing w:before="450" w:after="450" w:line="312" w:lineRule="auto"/>
      </w:pPr>
      <w:r>
        <w:rPr>
          <w:rFonts w:ascii="宋体" w:hAnsi="宋体" w:eastAsia="宋体" w:cs="宋体"/>
          <w:color w:val="000"/>
          <w:sz w:val="28"/>
          <w:szCs w:val="28"/>
        </w:rPr>
        <w:t xml:space="preserve">4.6.7脚手架卸荷：</w:t>
      </w:r>
    </w:p>
    <w:p>
      <w:pPr>
        <w:ind w:left="0" w:right="0" w:firstLine="560"/>
        <w:spacing w:before="450" w:after="450" w:line="312" w:lineRule="auto"/>
      </w:pPr>
      <w:r>
        <w:rPr>
          <w:rFonts w:ascii="宋体" w:hAnsi="宋体" w:eastAsia="宋体" w:cs="宋体"/>
          <w:color w:val="000"/>
          <w:sz w:val="28"/>
          <w:szCs w:val="28"/>
        </w:rPr>
        <w:t xml:space="preserve">采用钢丝绳悬吊脚手架，分层用钢丝绳将脚手架的自重及荷载转移由主体承担。卸载层每隔四层卸载一次，即（四层、八层、十二层及十六层）。钢丝绳悬吊每隔四层一道，水平间距4-5米。悬吊钢丝绳一端吊挂在脚手架上，用钢丝绳兜住脚手架的立杆、水平杆及小横杆的交点，钢丝绳另一端固定在柱结构上。采用Ф14钢筋做成连接拉环，预埋在五层、九层、十三层及十七层楼面标高处。卸载钢丝绳采用直径Ф12.5的6*19型，连接时用手动葫芦将钢丝绳预紧并达到相应的拉力，在将接头用接头卡子连接起来，接头卡子不少于3个。钢丝绳与结构角部表面接触的地方应加钢的圆弧护角（一般采用直径100mm的钢管切成），避免尖角造成钢丝绳硬弯。</w:t>
      </w:r>
    </w:p>
    <w:p>
      <w:pPr>
        <w:ind w:left="0" w:right="0" w:firstLine="560"/>
        <w:spacing w:before="450" w:after="450" w:line="312" w:lineRule="auto"/>
      </w:pPr>
      <w:r>
        <w:rPr>
          <w:rFonts w:ascii="宋体" w:hAnsi="宋体" w:eastAsia="宋体" w:cs="宋体"/>
          <w:color w:val="000"/>
          <w:sz w:val="28"/>
          <w:szCs w:val="28"/>
        </w:rPr>
        <w:t xml:space="preserve">脚手架悬吊示意图</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卸料平台安装</w:t>
      </w:r>
    </w:p>
    <w:p>
      <w:pPr>
        <w:ind w:left="0" w:right="0" w:firstLine="560"/>
        <w:spacing w:before="450" w:after="450" w:line="312" w:lineRule="auto"/>
      </w:pPr>
      <w:r>
        <w:rPr>
          <w:rFonts w:ascii="宋体" w:hAnsi="宋体" w:eastAsia="宋体" w:cs="宋体"/>
          <w:color w:val="000"/>
          <w:sz w:val="28"/>
          <w:szCs w:val="28"/>
        </w:rPr>
        <w:t xml:space="preserve">1.主次梁分别采用[10，主梁采用4[10，间距1500，次梁采用4[10，间距1000，根防护栏采用φ48×3.5钢管，上杆上皮高度1.2m，下杆0.6m，挡脚板高180mm，并与悬挑架连接。平台每侧设两根φ17.5、6×37钢丝绳，每根绳设夹具不少于3个。钢丝绳与卸料台钢管架接触处垫橡胶胶皮，以缓冲钢丝绳的拉力。每根钢丝绳通过梁上预埋的一个Ф20的吊环与上层结构拉紧。平台底面设50mmm厚的脚手板满铺、铺牢，两端用8＃镀锌铁丝捆紧。</w:t>
      </w:r>
    </w:p>
    <w:p>
      <w:pPr>
        <w:ind w:left="0" w:right="0" w:firstLine="560"/>
        <w:spacing w:before="450" w:after="450" w:line="312" w:lineRule="auto"/>
      </w:pPr>
      <w:r>
        <w:rPr>
          <w:rFonts w:ascii="宋体" w:hAnsi="宋体" w:eastAsia="宋体" w:cs="宋体"/>
          <w:color w:val="000"/>
          <w:sz w:val="28"/>
          <w:szCs w:val="28"/>
        </w:rPr>
        <w:t xml:space="preserve">2．卸料平台的搁支点与上部拉接点必须位于建筑物上，不得设在脚手架等施工设备上，支架系统不得与脚手架连接。</w:t>
      </w:r>
    </w:p>
    <w:p>
      <w:pPr>
        <w:ind w:left="0" w:right="0" w:firstLine="560"/>
        <w:spacing w:before="450" w:after="450" w:line="312" w:lineRule="auto"/>
      </w:pPr>
      <w:r>
        <w:rPr>
          <w:rFonts w:ascii="宋体" w:hAnsi="宋体" w:eastAsia="宋体" w:cs="宋体"/>
          <w:color w:val="000"/>
          <w:sz w:val="28"/>
          <w:szCs w:val="28"/>
        </w:rPr>
        <w:t xml:space="preserve">3．卸料钢平台安装时，钢丝绳应采用专用的挂钩挂牢，采取其它时，卡子不得少于三个，建筑物锐利角口周围(系钢丝绳处)，应加有衬软垫物，钢平台外口应略高于内口。</w:t>
      </w:r>
    </w:p>
    <w:p>
      <w:pPr>
        <w:ind w:left="0" w:right="0" w:firstLine="560"/>
        <w:spacing w:before="450" w:after="450" w:line="312" w:lineRule="auto"/>
      </w:pPr>
      <w:r>
        <w:rPr>
          <w:rFonts w:ascii="宋体" w:hAnsi="宋体" w:eastAsia="宋体" w:cs="宋体"/>
          <w:color w:val="000"/>
          <w:sz w:val="28"/>
          <w:szCs w:val="28"/>
        </w:rPr>
        <w:t xml:space="preserve">4．钢平台三侧必须设置固定的防护栏杆，并用木板围护封闭。</w:t>
      </w:r>
    </w:p>
    <w:p>
      <w:pPr>
        <w:ind w:left="0" w:right="0" w:firstLine="560"/>
        <w:spacing w:before="450" w:after="450" w:line="312" w:lineRule="auto"/>
      </w:pPr>
      <w:r>
        <w:rPr>
          <w:rFonts w:ascii="宋体" w:hAnsi="宋体" w:eastAsia="宋体" w:cs="宋体"/>
          <w:color w:val="000"/>
          <w:sz w:val="28"/>
          <w:szCs w:val="28"/>
        </w:rPr>
        <w:t xml:space="preserve">5.搭设脚手架时应预留钢平台位置，平分两侧脚手架的立杆，并应用双立杆加强。</w:t>
      </w:r>
    </w:p>
    <w:p>
      <w:pPr>
        <w:ind w:left="0" w:right="0" w:firstLine="560"/>
        <w:spacing w:before="450" w:after="450" w:line="312" w:lineRule="auto"/>
      </w:pPr>
      <w:r>
        <w:rPr>
          <w:rFonts w:ascii="宋体" w:hAnsi="宋体" w:eastAsia="宋体" w:cs="宋体"/>
          <w:color w:val="000"/>
          <w:sz w:val="28"/>
          <w:szCs w:val="28"/>
        </w:rPr>
        <w:t xml:space="preserve">6．安装人员必须持上岗证，并正确使用安全防护用品。</w:t>
      </w:r>
    </w:p>
    <w:p>
      <w:pPr>
        <w:ind w:left="0" w:right="0" w:firstLine="560"/>
        <w:spacing w:before="450" w:after="450" w:line="312" w:lineRule="auto"/>
      </w:pPr>
      <w:r>
        <w:rPr>
          <w:rFonts w:ascii="宋体" w:hAnsi="宋体" w:eastAsia="宋体" w:cs="宋体"/>
          <w:color w:val="000"/>
          <w:sz w:val="28"/>
          <w:szCs w:val="28"/>
        </w:rPr>
        <w:t xml:space="preserve">平台使用技术措施：</w:t>
      </w:r>
    </w:p>
    <w:p>
      <w:pPr>
        <w:ind w:left="0" w:right="0" w:firstLine="560"/>
        <w:spacing w:before="450" w:after="450" w:line="312" w:lineRule="auto"/>
      </w:pPr>
      <w:r>
        <w:rPr>
          <w:rFonts w:ascii="宋体" w:hAnsi="宋体" w:eastAsia="宋体" w:cs="宋体"/>
          <w:color w:val="000"/>
          <w:sz w:val="28"/>
          <w:szCs w:val="28"/>
        </w:rPr>
        <w:t xml:space="preserve">1.下料平台安装完毕后应能防止左右晃动。在楼层搁置点处应放置平稳，如局部有高低时用木板垫平。平台安装使用前应刷好与现场CI形象符合的油漆。</w:t>
      </w:r>
    </w:p>
    <w:p>
      <w:pPr>
        <w:ind w:left="0" w:right="0" w:firstLine="560"/>
        <w:spacing w:before="450" w:after="450" w:line="312" w:lineRule="auto"/>
      </w:pPr>
      <w:r>
        <w:rPr>
          <w:rFonts w:ascii="宋体" w:hAnsi="宋体" w:eastAsia="宋体" w:cs="宋体"/>
          <w:color w:val="000"/>
          <w:sz w:val="28"/>
          <w:szCs w:val="28"/>
        </w:rPr>
        <w:t xml:space="preserve">2.悬挑式下料钢平台的搁置点与上部拉结点，必须位于建筑物上，且按方案要求豫埋拉接环，不得设置在脚架等施工设备上。</w:t>
      </w:r>
    </w:p>
    <w:p>
      <w:pPr>
        <w:ind w:left="0" w:right="0" w:firstLine="560"/>
        <w:spacing w:before="450" w:after="450" w:line="312" w:lineRule="auto"/>
      </w:pPr>
      <w:r>
        <w:rPr>
          <w:rFonts w:ascii="宋体" w:hAnsi="宋体" w:eastAsia="宋体" w:cs="宋体"/>
          <w:color w:val="000"/>
          <w:sz w:val="28"/>
          <w:szCs w:val="28"/>
        </w:rPr>
        <w:t xml:space="preserve">3.斜拉钢丝绳两边各设前后两道，同时设置4个的吊环。吊运平台时应使用卡环，不得使吊钩直接吊吊环。</w:t>
      </w:r>
    </w:p>
    <w:p>
      <w:pPr>
        <w:ind w:left="0" w:right="0" w:firstLine="560"/>
        <w:spacing w:before="450" w:after="450" w:line="312" w:lineRule="auto"/>
      </w:pPr>
      <w:r>
        <w:rPr>
          <w:rFonts w:ascii="宋体" w:hAnsi="宋体" w:eastAsia="宋体" w:cs="宋体"/>
          <w:color w:val="000"/>
          <w:sz w:val="28"/>
          <w:szCs w:val="28"/>
        </w:rPr>
        <w:t xml:space="preserve">4.钢平台安装时，钢丝绳应采用专用的挂钩挂牢，采用其它方式时卡头的卡子不得少于3个。钢丝绳卡必须口朝一个方向拧紧，建筑锐角利口围系钢丝绳处应加衬垫物如木方等，钢平台外口应略高于内口。</w:t>
      </w:r>
    </w:p>
    <w:p>
      <w:pPr>
        <w:ind w:left="0" w:right="0" w:firstLine="560"/>
        <w:spacing w:before="450" w:after="450" w:line="312" w:lineRule="auto"/>
      </w:pPr>
      <w:r>
        <w:rPr>
          <w:rFonts w:ascii="宋体" w:hAnsi="宋体" w:eastAsia="宋体" w:cs="宋体"/>
          <w:color w:val="000"/>
          <w:sz w:val="28"/>
          <w:szCs w:val="28"/>
        </w:rPr>
        <w:t xml:space="preserve">5.钢平台外围防护栏必须安装牢固。在平台安装完毕后，防护栏杆四周罩安全网，踢脚位置设档脚板防止管件外落。</w:t>
      </w:r>
    </w:p>
    <w:p>
      <w:pPr>
        <w:ind w:left="0" w:right="0" w:firstLine="560"/>
        <w:spacing w:before="450" w:after="450" w:line="312" w:lineRule="auto"/>
      </w:pPr>
      <w:r>
        <w:rPr>
          <w:rFonts w:ascii="宋体" w:hAnsi="宋体" w:eastAsia="宋体" w:cs="宋体"/>
          <w:color w:val="000"/>
          <w:sz w:val="28"/>
          <w:szCs w:val="28"/>
        </w:rPr>
        <w:t xml:space="preserve">6.钢平台吊装，需待横梁支撑放置稳定，接好钢丝绳，安装调整完毕，经过检查验收，方可松卸起重吊钩，上下操作。</w:t>
      </w:r>
    </w:p>
    <w:p>
      <w:pPr>
        <w:ind w:left="0" w:right="0" w:firstLine="560"/>
        <w:spacing w:before="450" w:after="450" w:line="312" w:lineRule="auto"/>
      </w:pPr>
      <w:r>
        <w:rPr>
          <w:rFonts w:ascii="宋体" w:hAnsi="宋体" w:eastAsia="宋体" w:cs="宋体"/>
          <w:color w:val="000"/>
          <w:sz w:val="28"/>
          <w:szCs w:val="28"/>
        </w:rPr>
        <w:t xml:space="preserve">7.钢平台使用前应进行荷载试验，并仔细检查。钢平台使用过程中，应有专人进行检查，发现钢丝绳有锈蚀损坏应及时调换，焊缝脱焊应及时修复。</w:t>
      </w:r>
    </w:p>
    <w:p>
      <w:pPr>
        <w:ind w:left="0" w:right="0" w:firstLine="560"/>
        <w:spacing w:before="450" w:after="450" w:line="312" w:lineRule="auto"/>
      </w:pPr>
      <w:r>
        <w:rPr>
          <w:rFonts w:ascii="宋体" w:hAnsi="宋体" w:eastAsia="宋体" w:cs="宋体"/>
          <w:color w:val="000"/>
          <w:sz w:val="28"/>
          <w:szCs w:val="28"/>
        </w:rPr>
        <w:t xml:space="preserve">8.下料平台上应标明容许荷载值。平台上人员和物料的总重量，严禁超过设计的容许荷载。本操作平台限定荷载1.0吨。</w:t>
      </w:r>
    </w:p>
    <w:p>
      <w:pPr>
        <w:ind w:left="0" w:right="0" w:firstLine="560"/>
        <w:spacing w:before="450" w:after="450" w:line="312" w:lineRule="auto"/>
      </w:pPr>
      <w:r>
        <w:rPr>
          <w:rFonts w:ascii="宋体" w:hAnsi="宋体" w:eastAsia="宋体" w:cs="宋体"/>
          <w:color w:val="000"/>
          <w:sz w:val="28"/>
          <w:szCs w:val="28"/>
        </w:rPr>
        <w:t xml:space="preserve">9.平台吊装时应在现场设置隔离带和警戒区禁出入，防止物料工具飞出造成安全事故。</w:t>
      </w:r>
    </w:p>
    <w:p>
      <w:pPr>
        <w:ind w:left="0" w:right="0" w:firstLine="560"/>
        <w:spacing w:before="450" w:after="450" w:line="312" w:lineRule="auto"/>
      </w:pPr>
      <w:r>
        <w:rPr>
          <w:rFonts w:ascii="宋体" w:hAnsi="宋体" w:eastAsia="宋体" w:cs="宋体"/>
          <w:color w:val="000"/>
          <w:sz w:val="28"/>
          <w:szCs w:val="28"/>
        </w:rPr>
        <w:t xml:space="preserve">10.高空作业人员必须系安全带，安全带生根处须安全可靠。</w:t>
      </w:r>
    </w:p>
    <w:p>
      <w:pPr>
        <w:ind w:left="0" w:right="0" w:firstLine="560"/>
        <w:spacing w:before="450" w:after="450" w:line="312" w:lineRule="auto"/>
      </w:pPr>
      <w:r>
        <w:rPr>
          <w:rFonts w:ascii="宋体" w:hAnsi="宋体" w:eastAsia="宋体" w:cs="宋体"/>
          <w:color w:val="000"/>
          <w:sz w:val="28"/>
          <w:szCs w:val="28"/>
        </w:rPr>
        <w:t xml:space="preserve">11.安装平台前脚步手架拆除不允许分立面或上下两步同时拆除。认真做到一步一清，一杆一清。应按搭设的反程序进行拆除。</w:t>
      </w:r>
    </w:p>
    <w:p>
      <w:pPr>
        <w:ind w:left="0" w:right="0" w:firstLine="560"/>
        <w:spacing w:before="450" w:after="450" w:line="312" w:lineRule="auto"/>
      </w:pPr>
      <w:r>
        <w:rPr>
          <w:rFonts w:ascii="宋体" w:hAnsi="宋体" w:eastAsia="宋体" w:cs="宋体"/>
          <w:color w:val="000"/>
          <w:sz w:val="28"/>
          <w:szCs w:val="28"/>
        </w:rPr>
        <w:t xml:space="preserve">12.拆除人员进入岗位后，先进行检查，加固松动部位，清除内部留有的材料、物件及垃圾块。所有清理物应安全输送到地面，严禁高处抛掷。所有拆除人员应严格按高处作业规定执行和遵守安全纪律、拆除工艺要求。</w:t>
      </w:r>
    </w:p>
    <w:p>
      <w:pPr>
        <w:ind w:left="0" w:right="0" w:firstLine="560"/>
        <w:spacing w:before="450" w:after="450" w:line="312" w:lineRule="auto"/>
      </w:pPr>
      <w:r>
        <w:rPr>
          <w:rFonts w:ascii="宋体" w:hAnsi="宋体" w:eastAsia="宋体" w:cs="宋体"/>
          <w:color w:val="000"/>
          <w:sz w:val="28"/>
          <w:szCs w:val="28"/>
        </w:rPr>
        <w:t xml:space="preserve">13.为配合平台的使用，拆除挑架立杆时，相应洞口两边增加立杆和斜撑进行加固。主要目的是为下料平台留有所需的进出通道口。</w:t>
      </w:r>
    </w:p>
    <w:p>
      <w:pPr>
        <w:ind w:left="0" w:right="0" w:firstLine="560"/>
        <w:spacing w:before="450" w:after="450" w:line="312" w:lineRule="auto"/>
      </w:pPr>
      <w:r>
        <w:rPr>
          <w:rFonts w:ascii="宋体" w:hAnsi="宋体" w:eastAsia="宋体" w:cs="宋体"/>
          <w:color w:val="000"/>
          <w:sz w:val="28"/>
          <w:szCs w:val="28"/>
        </w:rPr>
        <w:t xml:space="preserve">14.所有施工人员必须严格遵守安全生产六大纪律。</w:t>
      </w:r>
    </w:p>
    <w:p>
      <w:pPr>
        <w:ind w:left="0" w:right="0" w:firstLine="560"/>
        <w:spacing w:before="450" w:after="450" w:line="312" w:lineRule="auto"/>
      </w:pPr>
      <w:r>
        <w:rPr>
          <w:rFonts w:ascii="宋体" w:hAnsi="宋体" w:eastAsia="宋体" w:cs="宋体"/>
          <w:color w:val="000"/>
          <w:sz w:val="28"/>
          <w:szCs w:val="28"/>
        </w:rPr>
        <w:t xml:space="preserve">五、脚手架的检查与验收</w:t>
      </w:r>
    </w:p>
    <w:p>
      <w:pPr>
        <w:ind w:left="0" w:right="0" w:firstLine="560"/>
        <w:spacing w:before="450" w:after="450" w:line="312" w:lineRule="auto"/>
      </w:pPr>
      <w:r>
        <w:rPr>
          <w:rFonts w:ascii="宋体" w:hAnsi="宋体" w:eastAsia="宋体" w:cs="宋体"/>
          <w:color w:val="000"/>
          <w:sz w:val="28"/>
          <w:szCs w:val="28"/>
        </w:rPr>
        <w:t xml:space="preserve">5.1脚手架及其地基基础应在下列阶段进行检查与验收：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基础完工后及脚手架搭设前；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作业层上施加荷载前；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每搭设完10～13m高度后；</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达到设计高度后；</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遇到六级大风与大雨大雪后（如有冰冻在开冻后）；</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施工中途停用超过15天；</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在使用过程中，发现有显著的变形、沉降、拆除杆件和拉接以及安全隐患存在情况时。</w:t>
      </w:r>
    </w:p>
    <w:p>
      <w:pPr>
        <w:ind w:left="0" w:right="0" w:firstLine="560"/>
        <w:spacing w:before="450" w:after="450" w:line="312" w:lineRule="auto"/>
      </w:pPr>
      <w:r>
        <w:rPr>
          <w:rFonts w:ascii="宋体" w:hAnsi="宋体" w:eastAsia="宋体" w:cs="宋体"/>
          <w:color w:val="000"/>
          <w:sz w:val="28"/>
          <w:szCs w:val="28"/>
        </w:rPr>
        <w:t xml:space="preserve">5.2进行脚手架检查、验收时应根据下列技术文件和规范：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建筑施工扣件式钢管脚手架安全技术规范JGJ130-2024；</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施工组织设计（方案）及变更文件；技术交底文件。</w:t>
      </w:r>
    </w:p>
    <w:p>
      <w:pPr>
        <w:ind w:left="0" w:right="0" w:firstLine="560"/>
        <w:spacing w:before="450" w:after="450" w:line="312" w:lineRule="auto"/>
      </w:pPr>
      <w:r>
        <w:rPr>
          <w:rFonts w:ascii="宋体" w:hAnsi="宋体" w:eastAsia="宋体" w:cs="宋体"/>
          <w:color w:val="000"/>
          <w:sz w:val="28"/>
          <w:szCs w:val="28"/>
        </w:rPr>
        <w:t xml:space="preserve">5.3脚手架使用中，应定期检查：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杆件的设置和连接、连墙件、支撑、门洞桁架等的构造是否符合要求；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地基是否积水，底座是否松动，立杆是否悬空；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扣件螺栓是否松动；立杆的沉降与垂直度的偏差是否符合有关规定；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安全防护措施是否符合要求；</w:t>
      </w:r>
    </w:p>
    <w:p>
      <w:pPr>
        <w:ind w:left="0" w:right="0" w:firstLine="560"/>
        <w:spacing w:before="450" w:after="450" w:line="312" w:lineRule="auto"/>
      </w:pPr>
      <w:r>
        <w:rPr>
          <w:rFonts w:ascii="宋体" w:hAnsi="宋体" w:eastAsia="宋体" w:cs="宋体"/>
          <w:color w:val="000"/>
          <w:sz w:val="28"/>
          <w:szCs w:val="28"/>
        </w:rPr>
        <w:t xml:space="preserve">六、脚手架的使用规定</w:t>
      </w:r>
    </w:p>
    <w:p>
      <w:pPr>
        <w:ind w:left="0" w:right="0" w:firstLine="560"/>
        <w:spacing w:before="450" w:after="450" w:line="312" w:lineRule="auto"/>
      </w:pPr>
      <w:r>
        <w:rPr>
          <w:rFonts w:ascii="宋体" w:hAnsi="宋体" w:eastAsia="宋体" w:cs="宋体"/>
          <w:color w:val="000"/>
          <w:sz w:val="28"/>
          <w:szCs w:val="28"/>
        </w:rPr>
        <w:t xml:space="preserve">1.作业人员在架上的最大作业高度应以可进行正常操作为度，严禁在架板上加垫器物或单块脚手板以增加操作高度。</w:t>
      </w:r>
    </w:p>
    <w:p>
      <w:pPr>
        <w:ind w:left="0" w:right="0" w:firstLine="560"/>
        <w:spacing w:before="450" w:after="450" w:line="312" w:lineRule="auto"/>
      </w:pPr>
      <w:r>
        <w:rPr>
          <w:rFonts w:ascii="宋体" w:hAnsi="宋体" w:eastAsia="宋体" w:cs="宋体"/>
          <w:color w:val="000"/>
          <w:sz w:val="28"/>
          <w:szCs w:val="28"/>
        </w:rPr>
        <w:t xml:space="preserve">2.在作业中，禁止随意拆除脚手架的基本构架杆件、整体性杆件、连接紧固件和连墙件。确因操作要需要临时拆除时，必须经主管人员同意，采取相应弥补措施，并在作业完毕后，用时予以恢复。</w:t>
      </w:r>
    </w:p>
    <w:p>
      <w:pPr>
        <w:ind w:left="0" w:right="0" w:firstLine="560"/>
        <w:spacing w:before="450" w:after="450" w:line="312" w:lineRule="auto"/>
      </w:pPr>
      <w:r>
        <w:rPr>
          <w:rFonts w:ascii="宋体" w:hAnsi="宋体" w:eastAsia="宋体" w:cs="宋体"/>
          <w:color w:val="000"/>
          <w:sz w:val="28"/>
          <w:szCs w:val="28"/>
        </w:rPr>
        <w:t xml:space="preserve">3.工人在架上作业时，应注意自我安全保护和他人的安全，避免发生碰撞、闪失和落物。严禁在架上戏闹和坐在栏杆上等不安全处休息。</w:t>
      </w:r>
    </w:p>
    <w:p>
      <w:pPr>
        <w:ind w:left="0" w:right="0" w:firstLine="560"/>
        <w:spacing w:before="450" w:after="450" w:line="312" w:lineRule="auto"/>
      </w:pPr>
      <w:r>
        <w:rPr>
          <w:rFonts w:ascii="宋体" w:hAnsi="宋体" w:eastAsia="宋体" w:cs="宋体"/>
          <w:color w:val="000"/>
          <w:sz w:val="28"/>
          <w:szCs w:val="28"/>
        </w:rPr>
        <w:t xml:space="preserve">4.人员上下脚手架必须走设有安全防护的出入通（梯）道，严禁攀援脚手架上下。</w:t>
      </w:r>
    </w:p>
    <w:p>
      <w:pPr>
        <w:ind w:left="0" w:right="0" w:firstLine="560"/>
        <w:spacing w:before="450" w:after="450" w:line="312" w:lineRule="auto"/>
      </w:pPr>
      <w:r>
        <w:rPr>
          <w:rFonts w:ascii="宋体" w:hAnsi="宋体" w:eastAsia="宋体" w:cs="宋体"/>
          <w:color w:val="000"/>
          <w:sz w:val="28"/>
          <w:szCs w:val="28"/>
        </w:rPr>
        <w:t xml:space="preserve">5.每处工人上下作业时，应先行检查有无影响安全作业的问题存在，在排除和解决后方作业。在作业中发现有不安全的情况和迹象时，应立即停止作业进行检查，解决以后才能恢复正常作业；发现有异常和危险情况时，应立即通知架上所有人员撤离。</w:t>
      </w:r>
    </w:p>
    <w:p>
      <w:pPr>
        <w:ind w:left="0" w:right="0" w:firstLine="560"/>
        <w:spacing w:before="450" w:after="450" w:line="312" w:lineRule="auto"/>
      </w:pPr>
      <w:r>
        <w:rPr>
          <w:rFonts w:ascii="宋体" w:hAnsi="宋体" w:eastAsia="宋体" w:cs="宋体"/>
          <w:color w:val="000"/>
          <w:sz w:val="28"/>
          <w:szCs w:val="28"/>
        </w:rPr>
        <w:t xml:space="preserve">6.在作业期间，应及时清理落入安全网内的材料和物品。在任何情况下严禁自架上向下抛掷材料物品和倾倒垃圾。</w:t>
      </w:r>
    </w:p>
    <w:p>
      <w:pPr>
        <w:ind w:left="0" w:right="0" w:firstLine="560"/>
        <w:spacing w:before="450" w:after="450" w:line="312" w:lineRule="auto"/>
      </w:pPr>
      <w:r>
        <w:rPr>
          <w:rFonts w:ascii="宋体" w:hAnsi="宋体" w:eastAsia="宋体" w:cs="宋体"/>
          <w:color w:val="000"/>
          <w:sz w:val="28"/>
          <w:szCs w:val="28"/>
        </w:rPr>
        <w:t xml:space="preserve">七、脚手架的拆除</w:t>
      </w:r>
    </w:p>
    <w:p>
      <w:pPr>
        <w:ind w:left="0" w:right="0" w:firstLine="560"/>
        <w:spacing w:before="450" w:after="450" w:line="312" w:lineRule="auto"/>
      </w:pPr>
      <w:r>
        <w:rPr>
          <w:rFonts w:ascii="宋体" w:hAnsi="宋体" w:eastAsia="宋体" w:cs="宋体"/>
          <w:color w:val="000"/>
          <w:sz w:val="28"/>
          <w:szCs w:val="28"/>
        </w:rPr>
        <w:t xml:space="preserve">7.1脚手架拆除准备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由质安员负责全面检查脚手架的扣件连接、连墙件、支撑体系等是否符合构造要求；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根据检查结果补充完善施工组织设计（方案）中的拆除顺序和措施，经主管部门批准后方可实施；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由单位工程负责人进行拆除安全技术交底；</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清除脚手架上的杂物及地面障碍物。</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脚手架拆除</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安排专人在地面进行指挥，确保安全；</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拆除作业必须由上而下逐层进行，严禁上下同时作业；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连墙件必须随脚手架逐层拆除，严禁先将连墙件整层或数层拆除后再拆除脚手架；分段拆除高差不应大于2步，如高差大于2步，应增设连墙件加固；</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当脚手架拆至下部最后一根长立杆的高度（约6.5m）时，应先在适当位置搭设临时抛撑加固，再拆除连墙件；</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当脚手架采取分段，分立面拆除时，对不拆除的脚手架两端必须设置可靠连墙件和横向斜撑加固。</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各构配件严禁抛至地面；</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运至地面的构配件应及时检查、整修与保养，并按品种、规格码堆存放整齐于指定位置。</w:t>
      </w:r>
    </w:p>
    <w:p>
      <w:pPr>
        <w:ind w:left="0" w:right="0" w:firstLine="560"/>
        <w:spacing w:before="450" w:after="450" w:line="312" w:lineRule="auto"/>
      </w:pPr>
      <w:r>
        <w:rPr>
          <w:rFonts w:ascii="宋体" w:hAnsi="宋体" w:eastAsia="宋体" w:cs="宋体"/>
          <w:color w:val="000"/>
          <w:sz w:val="28"/>
          <w:szCs w:val="28"/>
        </w:rPr>
        <w:t xml:space="preserve">八、安全保障措施</w:t>
      </w:r>
    </w:p>
    <w:p>
      <w:pPr>
        <w:ind w:left="0" w:right="0" w:firstLine="560"/>
        <w:spacing w:before="450" w:after="450" w:line="312" w:lineRule="auto"/>
      </w:pPr>
      <w:r>
        <w:rPr>
          <w:rFonts w:ascii="宋体" w:hAnsi="宋体" w:eastAsia="宋体" w:cs="宋体"/>
          <w:color w:val="000"/>
          <w:sz w:val="28"/>
          <w:szCs w:val="28"/>
        </w:rPr>
        <w:t xml:space="preserve">8.1安全施工技术措施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材质及其使用的安全技术措施：</w:t>
      </w:r>
    </w:p>
    <w:p>
      <w:pPr>
        <w:ind w:left="0" w:right="0" w:firstLine="560"/>
        <w:spacing w:before="450" w:after="450" w:line="312" w:lineRule="auto"/>
      </w:pPr>
      <w:r>
        <w:rPr>
          <w:rFonts w:ascii="宋体" w:hAnsi="宋体" w:eastAsia="宋体" w:cs="宋体"/>
          <w:color w:val="000"/>
          <w:sz w:val="28"/>
          <w:szCs w:val="28"/>
        </w:rPr>
        <w:t xml:space="preserve">扣件的紧固程度应在40-50N·m，并不大于65N·m，对接扣件的抗拉承载力为3KN，扣件上螺栓保持适当的拧紧度。对接扣件安装时其开口应向内，以防进雨水，直角扣件安装时开口不得向下，以保证安全。</w:t>
      </w:r>
    </w:p>
    <w:p>
      <w:pPr>
        <w:ind w:left="0" w:right="0" w:firstLine="560"/>
        <w:spacing w:before="450" w:after="450" w:line="312" w:lineRule="auto"/>
      </w:pPr>
      <w:r>
        <w:rPr>
          <w:rFonts w:ascii="宋体" w:hAnsi="宋体" w:eastAsia="宋体" w:cs="宋体"/>
          <w:color w:val="000"/>
          <w:sz w:val="28"/>
          <w:szCs w:val="28"/>
        </w:rPr>
        <w:t xml:space="preserve">各杆件端头伸出扣件盖板边缘的长度不应小于100mm。</w:t>
      </w:r>
    </w:p>
    <w:p>
      <w:pPr>
        <w:ind w:left="0" w:right="0" w:firstLine="560"/>
        <w:spacing w:before="450" w:after="450" w:line="312" w:lineRule="auto"/>
      </w:pPr>
      <w:r>
        <w:rPr>
          <w:rFonts w:ascii="宋体" w:hAnsi="宋体" w:eastAsia="宋体" w:cs="宋体"/>
          <w:color w:val="000"/>
          <w:sz w:val="28"/>
          <w:szCs w:val="28"/>
        </w:rPr>
        <w:t xml:space="preserve">钢管有严重锈蚀、压扁或裂纹的不得使用，禁止使用脆裂、变形、滑丝等现象的扣件。</w:t>
      </w:r>
    </w:p>
    <w:p>
      <w:pPr>
        <w:ind w:left="0" w:right="0" w:firstLine="560"/>
        <w:spacing w:before="450" w:after="450" w:line="312" w:lineRule="auto"/>
      </w:pPr>
      <w:r>
        <w:rPr>
          <w:rFonts w:ascii="宋体" w:hAnsi="宋体" w:eastAsia="宋体" w:cs="宋体"/>
          <w:color w:val="000"/>
          <w:sz w:val="28"/>
          <w:szCs w:val="28"/>
        </w:rPr>
        <w:t xml:space="preserve">外脚手架严禁钢竹、钢木混搭，禁止扣件、绳索、铁丝、竹蔑、塑料混用。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脚手架搭设的安全技术措施：</w:t>
      </w:r>
    </w:p>
    <w:p>
      <w:pPr>
        <w:ind w:left="0" w:right="0" w:firstLine="560"/>
        <w:spacing w:before="450" w:after="450" w:line="312" w:lineRule="auto"/>
      </w:pPr>
      <w:r>
        <w:rPr>
          <w:rFonts w:ascii="宋体" w:hAnsi="宋体" w:eastAsia="宋体" w:cs="宋体"/>
          <w:color w:val="000"/>
          <w:sz w:val="28"/>
          <w:szCs w:val="28"/>
        </w:rPr>
        <w:t xml:space="preserve">脚手架的基础必须经过硬化处理以满足承载力要求，做到不积水、不沉陷，地面基础的混凝土强度必须达到设计强度的75％以上时才能施工。</w:t>
      </w:r>
    </w:p>
    <w:p>
      <w:pPr>
        <w:ind w:left="0" w:right="0" w:firstLine="560"/>
        <w:spacing w:before="450" w:after="450" w:line="312" w:lineRule="auto"/>
      </w:pPr>
      <w:r>
        <w:rPr>
          <w:rFonts w:ascii="宋体" w:hAnsi="宋体" w:eastAsia="宋体" w:cs="宋体"/>
          <w:color w:val="000"/>
          <w:sz w:val="28"/>
          <w:szCs w:val="28"/>
        </w:rPr>
        <w:t xml:space="preserve">搭设过程中划出工作标志区，禁止行人进入、统一指挥、上下呼应、动作协调，严禁在无人指挥下作业。当解开与另一人有关的扣件时必须先告知对方，并在得到允许后方可解开，以防止坠落伤人。</w:t>
      </w:r>
    </w:p>
    <w:p>
      <w:pPr>
        <w:ind w:left="0" w:right="0" w:firstLine="560"/>
        <w:spacing w:before="450" w:after="450" w:line="312" w:lineRule="auto"/>
      </w:pPr>
      <w:r>
        <w:rPr>
          <w:rFonts w:ascii="宋体" w:hAnsi="宋体" w:eastAsia="宋体" w:cs="宋体"/>
          <w:color w:val="000"/>
          <w:sz w:val="28"/>
          <w:szCs w:val="28"/>
        </w:rPr>
        <w:t xml:space="preserve">开始搭设立杆时，应每隔6跨设置一根抛撑，直至连墙件安装稳定后，方可根据情况拆除。脚手架及时与结构拉结或采用临时支顶，以保证搭设过程的安全，未完成脚手架在每日收工前，一定要确保架子稳定。</w:t>
      </w:r>
    </w:p>
    <w:p>
      <w:pPr>
        <w:ind w:left="0" w:right="0" w:firstLine="560"/>
        <w:spacing w:before="450" w:after="450" w:line="312" w:lineRule="auto"/>
      </w:pPr>
      <w:r>
        <w:rPr>
          <w:rFonts w:ascii="宋体" w:hAnsi="宋体" w:eastAsia="宋体" w:cs="宋体"/>
          <w:color w:val="000"/>
          <w:sz w:val="28"/>
          <w:szCs w:val="28"/>
        </w:rPr>
        <w:t xml:space="preserve">脚手架必须配合施工进度搭设，一次搭设高度不得超过相邻连墙件以上两步。</w:t>
      </w:r>
    </w:p>
    <w:p>
      <w:pPr>
        <w:ind w:left="0" w:right="0" w:firstLine="560"/>
        <w:spacing w:before="450" w:after="450" w:line="312" w:lineRule="auto"/>
      </w:pPr>
      <w:r>
        <w:rPr>
          <w:rFonts w:ascii="宋体" w:hAnsi="宋体" w:eastAsia="宋体" w:cs="宋体"/>
          <w:color w:val="000"/>
          <w:sz w:val="28"/>
          <w:szCs w:val="28"/>
        </w:rPr>
        <w:t xml:space="preserve">在搭设过程中应由项目专职安全员、架子班长等进行现场检查、验收。每两步验收一次，达到设计施工要求后挂醒目合格牌一块。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外脚手架上施工作业时的安全技术措施：</w:t>
      </w:r>
    </w:p>
    <w:p>
      <w:pPr>
        <w:ind w:left="0" w:right="0" w:firstLine="560"/>
        <w:spacing w:before="450" w:after="450" w:line="312" w:lineRule="auto"/>
      </w:pPr>
      <w:r>
        <w:rPr>
          <w:rFonts w:ascii="宋体" w:hAnsi="宋体" w:eastAsia="宋体" w:cs="宋体"/>
          <w:color w:val="000"/>
          <w:sz w:val="28"/>
          <w:szCs w:val="28"/>
        </w:rPr>
        <w:t xml:space="preserve">结构外脚手架每搭设一层，搭设完毕后，经项目专职安全员验收合格后方可使用。任何班组和个人，未经同意不得任意拆除脚手架部件。</w:t>
      </w:r>
    </w:p>
    <w:p>
      <w:pPr>
        <w:ind w:left="0" w:right="0" w:firstLine="560"/>
        <w:spacing w:before="450" w:after="450" w:line="312" w:lineRule="auto"/>
      </w:pPr>
      <w:r>
        <w:rPr>
          <w:rFonts w:ascii="宋体" w:hAnsi="宋体" w:eastAsia="宋体" w:cs="宋体"/>
          <w:color w:val="000"/>
          <w:sz w:val="28"/>
          <w:szCs w:val="28"/>
        </w:rPr>
        <w:t xml:space="preserve">严格控制施工荷载，脚手板不得集中堆放材料，结构作业时施工荷载不得大于3KN/m2，装修作业时施工荷载不得大于2KN/m2，以确保较大的安全储备。</w:t>
      </w:r>
    </w:p>
    <w:p>
      <w:pPr>
        <w:ind w:left="0" w:right="0" w:firstLine="560"/>
        <w:spacing w:before="450" w:after="450" w:line="312" w:lineRule="auto"/>
      </w:pPr>
      <w:r>
        <w:rPr>
          <w:rFonts w:ascii="宋体" w:hAnsi="宋体" w:eastAsia="宋体" w:cs="宋体"/>
          <w:color w:val="000"/>
          <w:sz w:val="28"/>
          <w:szCs w:val="28"/>
        </w:rPr>
        <w:t xml:space="preserve">结构作业时同时作业层不超过一层，装修作业时同时作业层不超过二层，临时性用的悬挑架的同时作业层不超过一层。</w:t>
      </w:r>
    </w:p>
    <w:p>
      <w:pPr>
        <w:ind w:left="0" w:right="0" w:firstLine="560"/>
        <w:spacing w:before="450" w:after="450" w:line="312" w:lineRule="auto"/>
      </w:pPr>
      <w:r>
        <w:rPr>
          <w:rFonts w:ascii="宋体" w:hAnsi="宋体" w:eastAsia="宋体" w:cs="宋体"/>
          <w:color w:val="000"/>
          <w:sz w:val="28"/>
          <w:szCs w:val="28"/>
        </w:rPr>
        <w:t xml:space="preserve">当作业层高出其下连墙件3.6m以上时、且其上尚无连墙件时，应采取适当的临时撑拉措施。</w:t>
      </w:r>
    </w:p>
    <w:p>
      <w:pPr>
        <w:ind w:left="0" w:right="0" w:firstLine="560"/>
        <w:spacing w:before="450" w:after="450" w:line="312" w:lineRule="auto"/>
      </w:pPr>
      <w:r>
        <w:rPr>
          <w:rFonts w:ascii="宋体" w:hAnsi="宋体" w:eastAsia="宋体" w:cs="宋体"/>
          <w:color w:val="000"/>
          <w:sz w:val="28"/>
          <w:szCs w:val="28"/>
        </w:rPr>
        <w:t xml:space="preserve">各作业层之间设置可靠的防护栅栏，防止落物伤人。定期检查脚手架，发现问题和隐患，在施工作业前及时维修加固，以达到坚固稳定，确保施工安全。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脚手架拆除的安全技术措施：</w:t>
      </w:r>
    </w:p>
    <w:p>
      <w:pPr>
        <w:ind w:left="0" w:right="0" w:firstLine="560"/>
        <w:spacing w:before="450" w:after="450" w:line="312" w:lineRule="auto"/>
      </w:pPr>
      <w:r>
        <w:rPr>
          <w:rFonts w:ascii="宋体" w:hAnsi="宋体" w:eastAsia="宋体" w:cs="宋体"/>
          <w:color w:val="000"/>
          <w:sz w:val="28"/>
          <w:szCs w:val="28"/>
        </w:rPr>
        <w:t xml:space="preserve">拆架前，全面检查待拆脚手架，根据检查结果，拟定出拆除方案，报请批准，进行技术交底后方可施工。架体拆除前，必须察看施工现场环境，包括架空线路、地面的设施等各类障碍物、地锚、缆风绳、连墙件及被拆架体各吊点、附件、电气装置情况，凡能提前拆除的尽量先行拆除。</w:t>
      </w:r>
    </w:p>
    <w:p>
      <w:pPr>
        <w:ind w:left="0" w:right="0" w:firstLine="560"/>
        <w:spacing w:before="450" w:after="450" w:line="312" w:lineRule="auto"/>
      </w:pPr>
      <w:r>
        <w:rPr>
          <w:rFonts w:ascii="宋体" w:hAnsi="宋体" w:eastAsia="宋体" w:cs="宋体"/>
          <w:color w:val="000"/>
          <w:sz w:val="28"/>
          <w:szCs w:val="28"/>
        </w:rPr>
        <w:t xml:space="preserve">拆架时划分作业区，周围设绳绑围栏或竖立警戒标志，地面设专人指挥，禁止非作业人员进入。在拆架时不应中途换人，如必须换人时，应将拆除情况交代清楚后方可离开。每天拆架下班时，不应留下隐患部位。拆架时严禁碰撞脚手架附近电源线，以防触电。所有杆件和扣件在拆除时应分离，不准在杆件上附着扣件或两杆连着落地。所有的脚手板应自外向里竖立搬运，以防脚手板和垃圾物从高处坠落伤人。拆下的零配件要装入容器内，用吊篮吊下；拆下的钢管要绑扎牢固，双点起吊，严禁高空抛掷。</w:t>
      </w:r>
    </w:p>
    <w:p>
      <w:pPr>
        <w:ind w:left="0" w:right="0" w:firstLine="560"/>
        <w:spacing w:before="450" w:after="450" w:line="312" w:lineRule="auto"/>
      </w:pPr>
      <w:r>
        <w:rPr>
          <w:rFonts w:ascii="宋体" w:hAnsi="宋体" w:eastAsia="宋体" w:cs="宋体"/>
          <w:color w:val="000"/>
          <w:sz w:val="28"/>
          <w:szCs w:val="28"/>
        </w:rPr>
        <w:t xml:space="preserve">8.2安全防护措施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电梯井洞口防护措施：</w:t>
      </w:r>
    </w:p>
    <w:p>
      <w:pPr>
        <w:ind w:left="0" w:right="0" w:firstLine="560"/>
        <w:spacing w:before="450" w:after="450" w:line="312" w:lineRule="auto"/>
      </w:pPr>
      <w:r>
        <w:rPr>
          <w:rFonts w:ascii="宋体" w:hAnsi="宋体" w:eastAsia="宋体" w:cs="宋体"/>
          <w:color w:val="000"/>
          <w:sz w:val="28"/>
          <w:szCs w:val="28"/>
        </w:rPr>
        <w:t xml:space="preserve">电梯井口设置不低于1.2m高的开启式防护门，用Φ12螺纹钢按水平＠300、竖向＠400焊接而成，并在防护门上刷油漆、上锁、挂警示牌。电梯井洞内每隔一层在入口处设置一个用Φ25钢筋、钢管及木板搭设的平台，中间一层用钢筋支托安全网一道，网内及平台上均不得存有杂物。电梯井内不得做垂直运输通道及垃圾通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结构临边防护措施：</w:t>
      </w:r>
    </w:p>
    <w:p>
      <w:pPr>
        <w:ind w:left="0" w:right="0" w:firstLine="560"/>
        <w:spacing w:before="450" w:after="450" w:line="312" w:lineRule="auto"/>
      </w:pPr>
      <w:r>
        <w:rPr>
          <w:rFonts w:ascii="宋体" w:hAnsi="宋体" w:eastAsia="宋体" w:cs="宋体"/>
          <w:color w:val="000"/>
          <w:sz w:val="28"/>
          <w:szCs w:val="28"/>
        </w:rPr>
        <w:t xml:space="preserve">在结构四周边线内500mm处设置全封闭式防护栏杆，使用材料均采用φ48×3.5钢管。其高度不低于1.2m，立杆间距不大于2.5m，竖向每隔0.6m设一道通长大横杆，每隔一根立杆设一道三角架。沿钢管长度方向刷红白间隔的油漆、挂醒目标志牌。护身栏杆四周满挂密目式安全网，白天设警示牌，夜间设红色标志灯。临边四周1m范围内不准堆料、摆放机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楼梯间防护措施：</w:t>
      </w:r>
    </w:p>
    <w:p>
      <w:pPr>
        <w:ind w:left="0" w:right="0" w:firstLine="560"/>
        <w:spacing w:before="450" w:after="450" w:line="312" w:lineRule="auto"/>
      </w:pPr>
      <w:r>
        <w:rPr>
          <w:rFonts w:ascii="宋体" w:hAnsi="宋体" w:eastAsia="宋体" w:cs="宋体"/>
          <w:color w:val="000"/>
          <w:sz w:val="28"/>
          <w:szCs w:val="28"/>
        </w:rPr>
        <w:t xml:space="preserve">楼梯的侧边用钢管做好安全防护，侧边沿楼梯坡度方向做一道1.2m高护身栏，侧边底部设180mm高挡脚板。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防雷措施：</w:t>
      </w:r>
    </w:p>
    <w:p>
      <w:pPr>
        <w:ind w:left="0" w:right="0" w:firstLine="560"/>
        <w:spacing w:before="450" w:after="450" w:line="312" w:lineRule="auto"/>
      </w:pPr>
      <w:r>
        <w:rPr>
          <w:rFonts w:ascii="宋体" w:hAnsi="宋体" w:eastAsia="宋体" w:cs="宋体"/>
          <w:color w:val="000"/>
          <w:sz w:val="28"/>
          <w:szCs w:val="28"/>
        </w:rPr>
        <w:t xml:space="preserve">采用避雷针与大横杆连通、接地线与整栋建筑物楼层内避雷系统连成一体的措施。共设置4根避雷针，避雷针采用φ12镀锌圆钢制作，高度不小于1m，设置在脚手架四角立杆上，并将所有最上层的大横杆全部连通，形成避雷网。接地线采用-40×4mm镀锌扁钢，将立杆与整栋建筑物楼层内避雷系统连成一体。接地线的连接应保证接触牢靠，与立杆连接时应用两道螺栓卡箍筋连接，螺丝加弹簧垫圈以防松动并保证接触面不小于10mm2，并将表面油漆及氧化层清除，露出金属光泽并途以中性凡士林。</w:t>
      </w:r>
    </w:p>
    <w:p>
      <w:pPr>
        <w:ind w:left="0" w:right="0" w:firstLine="560"/>
        <w:spacing w:before="450" w:after="450" w:line="312" w:lineRule="auto"/>
      </w:pPr>
      <w:r>
        <w:rPr>
          <w:rFonts w:ascii="宋体" w:hAnsi="宋体" w:eastAsia="宋体" w:cs="宋体"/>
          <w:color w:val="000"/>
          <w:sz w:val="28"/>
          <w:szCs w:val="28"/>
        </w:rPr>
        <w:t xml:space="preserve">接地线于建筑物楼层内避雷系统的设置按脚手架的长度不超过50m设置1个，位置应避开人员出入频繁的地方以避免跨步电压的危害和接地线遭机械伤害。两者的连接采用焊接，焊接长度应大于两倍扁钢宽度。焊接后再测试接地电阻值，要求电阻值不大于10Ω。同时应注意检查与其它金属物或埋地电缆之间的安全距离（一般不小于3m）以免发生击穿事故。</w:t>
      </w:r>
    </w:p>
    <w:p>
      <w:pPr>
        <w:ind w:left="0" w:right="0" w:firstLine="560"/>
        <w:spacing w:before="450" w:after="450" w:line="312" w:lineRule="auto"/>
      </w:pPr>
      <w:r>
        <w:rPr>
          <w:rFonts w:ascii="宋体" w:hAnsi="宋体" w:eastAsia="宋体" w:cs="宋体"/>
          <w:color w:val="000"/>
          <w:sz w:val="28"/>
          <w:szCs w:val="28"/>
        </w:rPr>
        <w:t xml:space="preserve">九、文明施工要求</w:t>
      </w:r>
    </w:p>
    <w:p>
      <w:pPr>
        <w:ind w:left="0" w:right="0" w:firstLine="560"/>
        <w:spacing w:before="450" w:after="450" w:line="312" w:lineRule="auto"/>
      </w:pPr>
      <w:r>
        <w:rPr>
          <w:rFonts w:ascii="宋体" w:hAnsi="宋体" w:eastAsia="宋体" w:cs="宋体"/>
          <w:color w:val="000"/>
          <w:sz w:val="28"/>
          <w:szCs w:val="28"/>
        </w:rPr>
        <w:t xml:space="preserve">根据脚手架施工的特殊性，结合公司职业健康安全管理手册、程序文件，要求按如下规定进行施工：</w:t>
      </w:r>
    </w:p>
    <w:p>
      <w:pPr>
        <w:ind w:left="0" w:right="0" w:firstLine="560"/>
        <w:spacing w:before="450" w:after="450" w:line="312" w:lineRule="auto"/>
      </w:pPr>
      <w:r>
        <w:rPr>
          <w:rFonts w:ascii="宋体" w:hAnsi="宋体" w:eastAsia="宋体" w:cs="宋体"/>
          <w:color w:val="000"/>
          <w:sz w:val="28"/>
          <w:szCs w:val="28"/>
        </w:rPr>
        <w:t xml:space="preserve">1.进入施工现场的人员必须戴好安全帽，高空作业系好安全带，穿好防滑鞋等，现场严禁吸烟。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2.进入施工现场的人员要爱护场内的各种绿化设施和标识牌，不得践踏草坪、损坏花草树木、随意拆除和移动标识牌。</w:t>
      </w:r>
    </w:p>
    <w:p>
      <w:pPr>
        <w:ind w:left="0" w:right="0" w:firstLine="560"/>
        <w:spacing w:before="450" w:after="450" w:line="312" w:lineRule="auto"/>
      </w:pPr>
      <w:r>
        <w:rPr>
          <w:rFonts w:ascii="宋体" w:hAnsi="宋体" w:eastAsia="宋体" w:cs="宋体"/>
          <w:color w:val="000"/>
          <w:sz w:val="28"/>
          <w:szCs w:val="28"/>
        </w:rPr>
        <w:t xml:space="preserve">3.严禁酗酒人员上架作业，施工操作时要求精力集中，禁止打闹、嬉戏。</w:t>
      </w:r>
    </w:p>
    <w:p>
      <w:pPr>
        <w:ind w:left="0" w:right="0" w:firstLine="560"/>
        <w:spacing w:before="450" w:after="450" w:line="312" w:lineRule="auto"/>
      </w:pPr>
      <w:r>
        <w:rPr>
          <w:rFonts w:ascii="宋体" w:hAnsi="宋体" w:eastAsia="宋体" w:cs="宋体"/>
          <w:color w:val="000"/>
          <w:sz w:val="28"/>
          <w:szCs w:val="28"/>
        </w:rPr>
        <w:t xml:space="preserve">4.脚手架施工人员必须是经过考核合格的专业架子工，上岗人员定期体检，合格者方可上岗。凡患有高血压、贫血病、心脏病及其他不适合高空作业者，一律不得上脚手架操作。</w:t>
      </w:r>
    </w:p>
    <w:p>
      <w:pPr>
        <w:ind w:left="0" w:right="0" w:firstLine="560"/>
        <w:spacing w:before="450" w:after="450" w:line="312" w:lineRule="auto"/>
      </w:pPr>
      <w:r>
        <w:rPr>
          <w:rFonts w:ascii="宋体" w:hAnsi="宋体" w:eastAsia="宋体" w:cs="宋体"/>
          <w:color w:val="000"/>
          <w:sz w:val="28"/>
          <w:szCs w:val="28"/>
        </w:rPr>
        <w:t xml:space="preserve">5.上架子作业人员上下均应走人行梯道，不准攀爬架子。</w:t>
      </w:r>
    </w:p>
    <w:p>
      <w:pPr>
        <w:ind w:left="0" w:right="0" w:firstLine="560"/>
        <w:spacing w:before="450" w:after="450" w:line="312" w:lineRule="auto"/>
      </w:pPr>
      <w:r>
        <w:rPr>
          <w:rFonts w:ascii="宋体" w:hAnsi="宋体" w:eastAsia="宋体" w:cs="宋体"/>
          <w:color w:val="000"/>
          <w:sz w:val="28"/>
          <w:szCs w:val="28"/>
        </w:rPr>
        <w:t xml:space="preserve">6.护身栏、脚手板、挡脚板、密目式安全网等影响作业班组支模时，如需拆改时，应由架子工来完成，任何人不得任意拆改。</w:t>
      </w:r>
    </w:p>
    <w:p>
      <w:pPr>
        <w:ind w:left="0" w:right="0" w:firstLine="560"/>
        <w:spacing w:before="450" w:after="450" w:line="312" w:lineRule="auto"/>
      </w:pPr>
      <w:r>
        <w:rPr>
          <w:rFonts w:ascii="宋体" w:hAnsi="宋体" w:eastAsia="宋体" w:cs="宋体"/>
          <w:color w:val="000"/>
          <w:sz w:val="28"/>
          <w:szCs w:val="28"/>
        </w:rPr>
        <w:t xml:space="preserve">7.脚手架验收合格后任何人不得擅自拆改，如需局部拆改，须经技术部门同意后由架子工来操作。</w:t>
      </w:r>
    </w:p>
    <w:p>
      <w:pPr>
        <w:ind w:left="0" w:right="0" w:firstLine="560"/>
        <w:spacing w:before="450" w:after="450" w:line="312" w:lineRule="auto"/>
      </w:pPr>
      <w:r>
        <w:rPr>
          <w:rFonts w:ascii="宋体" w:hAnsi="宋体" w:eastAsia="宋体" w:cs="宋体"/>
          <w:color w:val="000"/>
          <w:sz w:val="28"/>
          <w:szCs w:val="28"/>
        </w:rPr>
        <w:t xml:space="preserve">8.不准利用脚手架吊运重物。作业人员不准攀登架子上下作业，不准推车在架子上跑动。塔吊起吊物体时不得碰撞和拖动脚手架。</w:t>
      </w:r>
    </w:p>
    <w:p>
      <w:pPr>
        <w:ind w:left="0" w:right="0" w:firstLine="560"/>
        <w:spacing w:before="450" w:after="450" w:line="312" w:lineRule="auto"/>
      </w:pPr>
      <w:r>
        <w:rPr>
          <w:rFonts w:ascii="宋体" w:hAnsi="宋体" w:eastAsia="宋体" w:cs="宋体"/>
          <w:color w:val="000"/>
          <w:sz w:val="28"/>
          <w:szCs w:val="28"/>
        </w:rPr>
        <w:t xml:space="preserve">9.不得将模板支撑、缆风绳等固定在脚手架上，严禁任意悬挂起重设备。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10.在架子上的作业人员不得随意拆动脚手架的所有拉结点和脚手板以及扣件绑扎扣等架子部件。</w:t>
      </w:r>
    </w:p>
    <w:p>
      <w:pPr>
        <w:ind w:left="0" w:right="0" w:firstLine="560"/>
        <w:spacing w:before="450" w:after="450" w:line="312" w:lineRule="auto"/>
      </w:pPr>
      <w:r>
        <w:rPr>
          <w:rFonts w:ascii="宋体" w:hAnsi="宋体" w:eastAsia="宋体" w:cs="宋体"/>
          <w:color w:val="000"/>
          <w:sz w:val="28"/>
          <w:szCs w:val="28"/>
        </w:rPr>
        <w:t xml:space="preserve">11.拆除架子而使用点焊气割时，派专职人员做号防火工作，配备料斗，防止火星和切割物溅落。</w:t>
      </w:r>
    </w:p>
    <w:p>
      <w:pPr>
        <w:ind w:left="0" w:right="0" w:firstLine="560"/>
        <w:spacing w:before="450" w:after="450" w:line="312" w:lineRule="auto"/>
      </w:pPr>
      <w:r>
        <w:rPr>
          <w:rFonts w:ascii="宋体" w:hAnsi="宋体" w:eastAsia="宋体" w:cs="宋体"/>
          <w:color w:val="000"/>
          <w:sz w:val="28"/>
          <w:szCs w:val="28"/>
        </w:rPr>
        <w:t xml:space="preserve">12.脚手架使用时间较长，因此在使用过程中要定期进行检查，发现基础下沉、杆件变形严重、防护不全、拉结松动等问题要及时整改。</w:t>
      </w:r>
    </w:p>
    <w:p>
      <w:pPr>
        <w:ind w:left="0" w:right="0" w:firstLine="560"/>
        <w:spacing w:before="450" w:after="450" w:line="312" w:lineRule="auto"/>
      </w:pPr>
      <w:r>
        <w:rPr>
          <w:rFonts w:ascii="宋体" w:hAnsi="宋体" w:eastAsia="宋体" w:cs="宋体"/>
          <w:color w:val="000"/>
          <w:sz w:val="28"/>
          <w:szCs w:val="28"/>
        </w:rPr>
        <w:t xml:space="preserve">13.要保证脚手架的整体性，不得与井架、升降机一并拉结，不得截断架体。</w:t>
      </w:r>
    </w:p>
    <w:p>
      <w:pPr>
        <w:ind w:left="0" w:right="0" w:firstLine="560"/>
        <w:spacing w:before="450" w:after="450" w:line="312" w:lineRule="auto"/>
      </w:pPr>
      <w:r>
        <w:rPr>
          <w:rFonts w:ascii="宋体" w:hAnsi="宋体" w:eastAsia="宋体" w:cs="宋体"/>
          <w:color w:val="000"/>
          <w:sz w:val="28"/>
          <w:szCs w:val="28"/>
        </w:rPr>
        <w:t xml:space="preserve">14.施工人员严禁凌空抛掷杆件、物料、扣件及其它物品，材料、工具用滑轮和绳索运输，严禁乱扔。</w:t>
      </w:r>
    </w:p>
    <w:p>
      <w:pPr>
        <w:ind w:left="0" w:right="0" w:firstLine="560"/>
        <w:spacing w:before="450" w:after="450" w:line="312" w:lineRule="auto"/>
      </w:pPr>
      <w:r>
        <w:rPr>
          <w:rFonts w:ascii="宋体" w:hAnsi="宋体" w:eastAsia="宋体" w:cs="宋体"/>
          <w:color w:val="000"/>
          <w:sz w:val="28"/>
          <w:szCs w:val="28"/>
        </w:rPr>
        <w:t xml:space="preserve">15.使用的工具要放在工具袋内，防止掉落伤人，登高要穿防滑鞋，袖口及裤口要扎紧。</w:t>
      </w:r>
    </w:p>
    <w:p>
      <w:pPr>
        <w:ind w:left="0" w:right="0" w:firstLine="560"/>
        <w:spacing w:before="450" w:after="450" w:line="312" w:lineRule="auto"/>
      </w:pPr>
      <w:r>
        <w:rPr>
          <w:rFonts w:ascii="宋体" w:hAnsi="宋体" w:eastAsia="宋体" w:cs="宋体"/>
          <w:color w:val="000"/>
          <w:sz w:val="28"/>
          <w:szCs w:val="28"/>
        </w:rPr>
        <w:t xml:space="preserve">16.脚手架堆放场地做到整洁、摆放合理、专人保管，并建立严格的领、退手续。</w:t>
      </w:r>
    </w:p>
    <w:p>
      <w:pPr>
        <w:ind w:left="0" w:right="0" w:firstLine="560"/>
        <w:spacing w:before="450" w:after="450" w:line="312" w:lineRule="auto"/>
      </w:pPr>
      <w:r>
        <w:rPr>
          <w:rFonts w:ascii="宋体" w:hAnsi="宋体" w:eastAsia="宋体" w:cs="宋体"/>
          <w:color w:val="000"/>
          <w:sz w:val="28"/>
          <w:szCs w:val="28"/>
        </w:rPr>
        <w:t xml:space="preserve">17.施工人员做到活完料净脚下清，确保脚手架施工材料不浪费。</w:t>
      </w:r>
    </w:p>
    <w:p>
      <w:pPr>
        <w:ind w:left="0" w:right="0" w:firstLine="560"/>
        <w:spacing w:before="450" w:after="450" w:line="312" w:lineRule="auto"/>
      </w:pPr>
      <w:r>
        <w:rPr>
          <w:rFonts w:ascii="宋体" w:hAnsi="宋体" w:eastAsia="宋体" w:cs="宋体"/>
          <w:color w:val="000"/>
          <w:sz w:val="28"/>
          <w:szCs w:val="28"/>
        </w:rPr>
        <w:t xml:space="preserve">18.运至地面的材料应按指定地点随拆随运，分类堆放，当天拆当天清，拆下的扣件和铁丝要集中回收处理。应随时整理、检查，按品种、分规格堆放整齐，妥善保管。</w:t>
      </w:r>
    </w:p>
    <w:p>
      <w:pPr>
        <w:ind w:left="0" w:right="0" w:firstLine="560"/>
        <w:spacing w:before="450" w:after="450" w:line="312" w:lineRule="auto"/>
      </w:pPr>
      <w:r>
        <w:rPr>
          <w:rFonts w:ascii="宋体" w:hAnsi="宋体" w:eastAsia="宋体" w:cs="宋体"/>
          <w:color w:val="000"/>
          <w:sz w:val="28"/>
          <w:szCs w:val="28"/>
        </w:rPr>
        <w:t xml:space="preserve">19.当有六级以上大风、大雾、大雨、大雪天气时停止脚手架搭设与拆除作业。在冬、雨季要经常检查脚手板、斜道板、跳板上有无积雪、积水，若有则应随时清扫，并要采取防滑措施。</w:t>
      </w:r>
    </w:p>
    <w:p>
      <w:pPr>
        <w:ind w:left="0" w:right="0" w:firstLine="560"/>
        <w:spacing w:before="450" w:after="450" w:line="312" w:lineRule="auto"/>
      </w:pPr>
      <w:r>
        <w:rPr>
          <w:rFonts w:ascii="宋体" w:hAnsi="宋体" w:eastAsia="宋体" w:cs="宋体"/>
          <w:color w:val="000"/>
          <w:sz w:val="28"/>
          <w:szCs w:val="28"/>
        </w:rPr>
        <w:t xml:space="preserve">十、落地式扣件钢管脚手架计算书</w:t>
      </w:r>
    </w:p>
    <w:p>
      <w:pPr>
        <w:ind w:left="0" w:right="0" w:firstLine="560"/>
        <w:spacing w:before="450" w:after="450" w:line="312" w:lineRule="auto"/>
      </w:pPr>
      <w:r>
        <w:rPr>
          <w:rFonts w:ascii="宋体" w:hAnsi="宋体" w:eastAsia="宋体" w:cs="宋体"/>
          <w:color w:val="000"/>
          <w:sz w:val="28"/>
          <w:szCs w:val="28"/>
        </w:rPr>
        <w:t xml:space="preserve">脚手架为落地双排脚手架，搭设高度为55米，采用单管立杆。搭设尺寸为：立杆的纵距1.50米，立杆的横距1.05米，立杆的步距1.80米。采用的钢管类型为Φ48×3.5，连墙件采用2步3跨，竖向间距3.6米，水平间距4.5米。施工均布荷载为3kN/m2，同时施工2层，脚手板共铺设4层。</w:t>
      </w:r>
    </w:p>
    <w:p>
      <w:pPr>
        <w:ind w:left="0" w:right="0" w:firstLine="560"/>
        <w:spacing w:before="450" w:after="450" w:line="312" w:lineRule="auto"/>
      </w:pPr>
      <w:r>
        <w:rPr>
          <w:rFonts w:ascii="宋体" w:hAnsi="宋体" w:eastAsia="宋体" w:cs="宋体"/>
          <w:color w:val="000"/>
          <w:sz w:val="28"/>
          <w:szCs w:val="28"/>
        </w:rPr>
        <w:t xml:space="preserve">（一）大横杆的计算</w:t>
      </w:r>
    </w:p>
    <w:p>
      <w:pPr>
        <w:ind w:left="0" w:right="0" w:firstLine="560"/>
        <w:spacing w:before="450" w:after="450" w:line="312" w:lineRule="auto"/>
      </w:pPr>
      <w:r>
        <w:rPr>
          <w:rFonts w:ascii="宋体" w:hAnsi="宋体" w:eastAsia="宋体" w:cs="宋体"/>
          <w:color w:val="000"/>
          <w:sz w:val="28"/>
          <w:szCs w:val="28"/>
        </w:rPr>
        <w:t xml:space="preserve">大横杆按照三跨连续梁进行强度和挠度计算，大横杆在小横杆的上面。</w:t>
      </w:r>
    </w:p>
    <w:p>
      <w:pPr>
        <w:ind w:left="0" w:right="0" w:firstLine="560"/>
        <w:spacing w:before="450" w:after="450" w:line="312" w:lineRule="auto"/>
      </w:pPr>
      <w:r>
        <w:rPr>
          <w:rFonts w:ascii="宋体" w:hAnsi="宋体" w:eastAsia="宋体" w:cs="宋体"/>
          <w:color w:val="000"/>
          <w:sz w:val="28"/>
          <w:szCs w:val="28"/>
        </w:rPr>
        <w:t xml:space="preserve">按照大横杆上面的脚手板和活荷载作为均布荷载计算大横杆的最大弯矩和变形。</w:t>
      </w:r>
    </w:p>
    <w:p>
      <w:pPr>
        <w:ind w:left="0" w:right="0" w:firstLine="560"/>
        <w:spacing w:before="450" w:after="450" w:line="312" w:lineRule="auto"/>
      </w:pPr>
      <w:r>
        <w:rPr>
          <w:rFonts w:ascii="宋体" w:hAnsi="宋体" w:eastAsia="宋体" w:cs="宋体"/>
          <w:color w:val="000"/>
          <w:sz w:val="28"/>
          <w:szCs w:val="28"/>
        </w:rPr>
        <w:t xml:space="preserve">1．均布荷载值计算</w:t>
      </w:r>
    </w:p>
    <w:p>
      <w:pPr>
        <w:ind w:left="0" w:right="0" w:firstLine="560"/>
        <w:spacing w:before="450" w:after="450" w:line="312" w:lineRule="auto"/>
      </w:pPr>
      <w:r>
        <w:rPr>
          <w:rFonts w:ascii="宋体" w:hAnsi="宋体" w:eastAsia="宋体" w:cs="宋体"/>
          <w:color w:val="000"/>
          <w:sz w:val="28"/>
          <w:szCs w:val="28"/>
        </w:rPr>
        <w:t xml:space="preserve">大横杆的自重标准值</w:t>
      </w:r>
    </w:p>
    <w:p>
      <w:pPr>
        <w:ind w:left="0" w:right="0" w:firstLine="560"/>
        <w:spacing w:before="450" w:after="450" w:line="312" w:lineRule="auto"/>
      </w:pPr>
      <w:r>
        <w:rPr>
          <w:rFonts w:ascii="宋体" w:hAnsi="宋体" w:eastAsia="宋体" w:cs="宋体"/>
          <w:color w:val="000"/>
          <w:sz w:val="28"/>
          <w:szCs w:val="28"/>
        </w:rPr>
        <w:t xml:space="preserve">P1=0.038kN/m</w:t>
      </w:r>
    </w:p>
    <w:p>
      <w:pPr>
        <w:ind w:left="0" w:right="0" w:firstLine="560"/>
        <w:spacing w:before="450" w:after="450" w:line="312" w:lineRule="auto"/>
      </w:pPr>
      <w:r>
        <w:rPr>
          <w:rFonts w:ascii="宋体" w:hAnsi="宋体" w:eastAsia="宋体" w:cs="宋体"/>
          <w:color w:val="000"/>
          <w:sz w:val="28"/>
          <w:szCs w:val="28"/>
        </w:rPr>
        <w:t xml:space="preserve">脚手板的荷载标准值</w:t>
      </w:r>
    </w:p>
    <w:p>
      <w:pPr>
        <w:ind w:left="0" w:right="0" w:firstLine="560"/>
        <w:spacing w:before="450" w:after="450" w:line="312" w:lineRule="auto"/>
      </w:pPr>
      <w:r>
        <w:rPr>
          <w:rFonts w:ascii="宋体" w:hAnsi="宋体" w:eastAsia="宋体" w:cs="宋体"/>
          <w:color w:val="000"/>
          <w:sz w:val="28"/>
          <w:szCs w:val="28"/>
        </w:rPr>
        <w:t xml:space="preserve">P2=0.35×1.05/3=0.123kN/m</w:t>
      </w:r>
    </w:p>
    <w:p>
      <w:pPr>
        <w:ind w:left="0" w:right="0" w:firstLine="560"/>
        <w:spacing w:before="450" w:after="450" w:line="312" w:lineRule="auto"/>
      </w:pPr>
      <w:r>
        <w:rPr>
          <w:rFonts w:ascii="宋体" w:hAnsi="宋体" w:eastAsia="宋体" w:cs="宋体"/>
          <w:color w:val="000"/>
          <w:sz w:val="28"/>
          <w:szCs w:val="28"/>
        </w:rPr>
        <w:t xml:space="preserve">活荷载标准值</w:t>
      </w:r>
    </w:p>
    <w:p>
      <w:pPr>
        <w:ind w:left="0" w:right="0" w:firstLine="560"/>
        <w:spacing w:before="450" w:after="450" w:line="312" w:lineRule="auto"/>
      </w:pPr>
      <w:r>
        <w:rPr>
          <w:rFonts w:ascii="宋体" w:hAnsi="宋体" w:eastAsia="宋体" w:cs="宋体"/>
          <w:color w:val="000"/>
          <w:sz w:val="28"/>
          <w:szCs w:val="28"/>
        </w:rPr>
        <w:t xml:space="preserve">Q=3×1.05/3=1.05kN/m</w:t>
      </w:r>
    </w:p>
    <w:p>
      <w:pPr>
        <w:ind w:left="0" w:right="0" w:firstLine="560"/>
        <w:spacing w:before="450" w:after="450" w:line="312" w:lineRule="auto"/>
      </w:pPr>
      <w:r>
        <w:rPr>
          <w:rFonts w:ascii="宋体" w:hAnsi="宋体" w:eastAsia="宋体" w:cs="宋体"/>
          <w:color w:val="000"/>
          <w:sz w:val="28"/>
          <w:szCs w:val="28"/>
        </w:rPr>
        <w:t xml:space="preserve">静荷载的计算值</w:t>
      </w:r>
    </w:p>
    <w:p>
      <w:pPr>
        <w:ind w:left="0" w:right="0" w:firstLine="560"/>
        <w:spacing w:before="450" w:after="450" w:line="312" w:lineRule="auto"/>
      </w:pPr>
      <w:r>
        <w:rPr>
          <w:rFonts w:ascii="宋体" w:hAnsi="宋体" w:eastAsia="宋体" w:cs="宋体"/>
          <w:color w:val="000"/>
          <w:sz w:val="28"/>
          <w:szCs w:val="28"/>
        </w:rPr>
        <w:t xml:space="preserve">q1=1.2×0.038+1.2×0.123=0.193kN/m</w:t>
      </w:r>
    </w:p>
    <w:p>
      <w:pPr>
        <w:ind w:left="0" w:right="0" w:firstLine="560"/>
        <w:spacing w:before="450" w:after="450" w:line="312" w:lineRule="auto"/>
      </w:pPr>
      <w:r>
        <w:rPr>
          <w:rFonts w:ascii="宋体" w:hAnsi="宋体" w:eastAsia="宋体" w:cs="宋体"/>
          <w:color w:val="000"/>
          <w:sz w:val="28"/>
          <w:szCs w:val="28"/>
        </w:rPr>
        <w:t xml:space="preserve">活荷载的计算值</w:t>
      </w:r>
    </w:p>
    <w:p>
      <w:pPr>
        <w:ind w:left="0" w:right="0" w:firstLine="560"/>
        <w:spacing w:before="450" w:after="450" w:line="312" w:lineRule="auto"/>
      </w:pPr>
      <w:r>
        <w:rPr>
          <w:rFonts w:ascii="宋体" w:hAnsi="宋体" w:eastAsia="宋体" w:cs="宋体"/>
          <w:color w:val="000"/>
          <w:sz w:val="28"/>
          <w:szCs w:val="28"/>
        </w:rPr>
        <w:t xml:space="preserve">q2=1.4×1.05=1.47kN/m</w:t>
      </w:r>
    </w:p>
    <w:p>
      <w:pPr>
        <w:ind w:left="0" w:right="0" w:firstLine="560"/>
        <w:spacing w:before="450" w:after="450" w:line="312" w:lineRule="auto"/>
      </w:pPr>
      <w:r>
        <w:rPr>
          <w:rFonts w:ascii="宋体" w:hAnsi="宋体" w:eastAsia="宋体" w:cs="宋体"/>
          <w:color w:val="000"/>
          <w:sz w:val="28"/>
          <w:szCs w:val="28"/>
        </w:rPr>
        <w:t xml:space="preserve">大横杆计算荷载组合简图(跨中最大弯矩和跨中最大挠度)</w:t>
      </w:r>
    </w:p>
    <w:p>
      <w:pPr>
        <w:ind w:left="0" w:right="0" w:firstLine="560"/>
        <w:spacing w:before="450" w:after="450" w:line="312" w:lineRule="auto"/>
      </w:pPr>
      <w:r>
        <w:rPr>
          <w:rFonts w:ascii="宋体" w:hAnsi="宋体" w:eastAsia="宋体" w:cs="宋体"/>
          <w:color w:val="000"/>
          <w:sz w:val="28"/>
          <w:szCs w:val="28"/>
        </w:rPr>
        <w:t xml:space="preserve">大横杆计算荷载组合简图(支座最大弯矩)</w:t>
      </w:r>
    </w:p>
    <w:p>
      <w:pPr>
        <w:ind w:left="0" w:right="0" w:firstLine="560"/>
        <w:spacing w:before="450" w:after="450" w:line="312" w:lineRule="auto"/>
      </w:pPr>
      <w:r>
        <w:rPr>
          <w:rFonts w:ascii="宋体" w:hAnsi="宋体" w:eastAsia="宋体" w:cs="宋体"/>
          <w:color w:val="000"/>
          <w:sz w:val="28"/>
          <w:szCs w:val="28"/>
        </w:rPr>
        <w:t xml:space="preserve">2．强度计算</w:t>
      </w:r>
    </w:p>
    <w:p>
      <w:pPr>
        <w:ind w:left="0" w:right="0" w:firstLine="560"/>
        <w:spacing w:before="450" w:after="450" w:line="312" w:lineRule="auto"/>
      </w:pPr>
      <w:r>
        <w:rPr>
          <w:rFonts w:ascii="宋体" w:hAnsi="宋体" w:eastAsia="宋体" w:cs="宋体"/>
          <w:color w:val="000"/>
          <w:sz w:val="28"/>
          <w:szCs w:val="28"/>
        </w:rPr>
        <w:t xml:space="preserve">最大弯矩考虑为三跨连续梁均布荷载作用下的弯矩</w:t>
      </w:r>
    </w:p>
    <w:p>
      <w:pPr>
        <w:ind w:left="0" w:right="0" w:firstLine="560"/>
        <w:spacing w:before="450" w:after="450" w:line="312" w:lineRule="auto"/>
      </w:pPr>
      <w:r>
        <w:rPr>
          <w:rFonts w:ascii="宋体" w:hAnsi="宋体" w:eastAsia="宋体" w:cs="宋体"/>
          <w:color w:val="000"/>
          <w:sz w:val="28"/>
          <w:szCs w:val="28"/>
        </w:rPr>
        <w:t xml:space="preserve">跨中最大弯矩计算公式如下：</w:t>
      </w:r>
    </w:p>
    <w:p>
      <w:pPr>
        <w:ind w:left="0" w:right="0" w:firstLine="560"/>
        <w:spacing w:before="450" w:after="450" w:line="312" w:lineRule="auto"/>
      </w:pPr>
      <w:r>
        <w:rPr>
          <w:rFonts w:ascii="宋体" w:hAnsi="宋体" w:eastAsia="宋体" w:cs="宋体"/>
          <w:color w:val="000"/>
          <w:sz w:val="28"/>
          <w:szCs w:val="28"/>
        </w:rPr>
        <w:t xml:space="preserve">跨中最大弯矩为</w:t>
      </w:r>
    </w:p>
    <w:p>
      <w:pPr>
        <w:ind w:left="0" w:right="0" w:firstLine="560"/>
        <w:spacing w:before="450" w:after="450" w:line="312" w:lineRule="auto"/>
      </w:pPr>
      <w:r>
        <w:rPr>
          <w:rFonts w:ascii="宋体" w:hAnsi="宋体" w:eastAsia="宋体" w:cs="宋体"/>
          <w:color w:val="000"/>
          <w:sz w:val="28"/>
          <w:szCs w:val="28"/>
        </w:rPr>
        <w:t xml:space="preserve">M1=(0.08×0.193+0.10×1.47)×1.502=0.365kN.m</w:t>
      </w:r>
    </w:p>
    <w:p>
      <w:pPr>
        <w:ind w:left="0" w:right="0" w:firstLine="560"/>
        <w:spacing w:before="450" w:after="450" w:line="312" w:lineRule="auto"/>
      </w:pPr>
      <w:r>
        <w:rPr>
          <w:rFonts w:ascii="宋体" w:hAnsi="宋体" w:eastAsia="宋体" w:cs="宋体"/>
          <w:color w:val="000"/>
          <w:sz w:val="28"/>
          <w:szCs w:val="28"/>
        </w:rPr>
        <w:t xml:space="preserve">支座最大弯矩计算公式如下：</w:t>
      </w:r>
    </w:p>
    <w:p>
      <w:pPr>
        <w:ind w:left="0" w:right="0" w:firstLine="560"/>
        <w:spacing w:before="450" w:after="450" w:line="312" w:lineRule="auto"/>
      </w:pPr>
      <w:r>
        <w:rPr>
          <w:rFonts w:ascii="宋体" w:hAnsi="宋体" w:eastAsia="宋体" w:cs="宋体"/>
          <w:color w:val="000"/>
          <w:sz w:val="28"/>
          <w:szCs w:val="28"/>
        </w:rPr>
        <w:t xml:space="preserve">支座最大弯矩为</w:t>
      </w:r>
    </w:p>
    <w:p>
      <w:pPr>
        <w:ind w:left="0" w:right="0" w:firstLine="560"/>
        <w:spacing w:before="450" w:after="450" w:line="312" w:lineRule="auto"/>
      </w:pPr>
      <w:r>
        <w:rPr>
          <w:rFonts w:ascii="宋体" w:hAnsi="宋体" w:eastAsia="宋体" w:cs="宋体"/>
          <w:color w:val="000"/>
          <w:sz w:val="28"/>
          <w:szCs w:val="28"/>
        </w:rPr>
        <w:t xml:space="preserve">M2=－(0.10×0.193+0.117×1.47)×1.502=-0.43kN.m</w:t>
      </w:r>
    </w:p>
    <w:p>
      <w:pPr>
        <w:ind w:left="0" w:right="0" w:firstLine="560"/>
        <w:spacing w:before="450" w:after="450" w:line="312" w:lineRule="auto"/>
      </w:pPr>
      <w:r>
        <w:rPr>
          <w:rFonts w:ascii="宋体" w:hAnsi="宋体" w:eastAsia="宋体" w:cs="宋体"/>
          <w:color w:val="000"/>
          <w:sz w:val="28"/>
          <w:szCs w:val="28"/>
        </w:rPr>
        <w:t xml:space="preserve">我们选择支座弯矩和跨中弯矩的最大值进行强度验算：</w:t>
      </w:r>
    </w:p>
    <w:p>
      <w:pPr>
        <w:ind w:left="0" w:right="0" w:firstLine="560"/>
        <w:spacing w:before="450" w:after="450" w:line="312" w:lineRule="auto"/>
      </w:pPr>
      <w:r>
        <w:rPr>
          <w:rFonts w:ascii="宋体" w:hAnsi="宋体" w:eastAsia="宋体" w:cs="宋体"/>
          <w:color w:val="000"/>
          <w:sz w:val="28"/>
          <w:szCs w:val="28"/>
        </w:rPr>
        <w:t xml:space="preserve">=0.43×106/5080=84.646N/mm2</w:t>
      </w:r>
    </w:p>
    <w:p>
      <w:pPr>
        <w:ind w:left="0" w:right="0" w:firstLine="560"/>
        <w:spacing w:before="450" w:after="450" w:line="312" w:lineRule="auto"/>
      </w:pPr>
      <w:r>
        <w:rPr>
          <w:rFonts w:ascii="宋体" w:hAnsi="宋体" w:eastAsia="宋体" w:cs="宋体"/>
          <w:color w:val="000"/>
          <w:sz w:val="28"/>
          <w:szCs w:val="28"/>
        </w:rPr>
        <w:t xml:space="preserve">大横杆的计算强度小于205.0N/mm2，满足要求！</w:t>
      </w:r>
    </w:p>
    <w:p>
      <w:pPr>
        <w:ind w:left="0" w:right="0" w:firstLine="560"/>
        <w:spacing w:before="450" w:after="450" w:line="312" w:lineRule="auto"/>
      </w:pPr>
      <w:r>
        <w:rPr>
          <w:rFonts w:ascii="宋体" w:hAnsi="宋体" w:eastAsia="宋体" w:cs="宋体"/>
          <w:color w:val="000"/>
          <w:sz w:val="28"/>
          <w:szCs w:val="28"/>
        </w:rPr>
        <w:t xml:space="preserve">3．挠度计算</w:t>
      </w:r>
    </w:p>
    <w:p>
      <w:pPr>
        <w:ind w:left="0" w:right="0" w:firstLine="560"/>
        <w:spacing w:before="450" w:after="450" w:line="312" w:lineRule="auto"/>
      </w:pPr>
      <w:r>
        <w:rPr>
          <w:rFonts w:ascii="宋体" w:hAnsi="宋体" w:eastAsia="宋体" w:cs="宋体"/>
          <w:color w:val="000"/>
          <w:sz w:val="28"/>
          <w:szCs w:val="28"/>
        </w:rPr>
        <w:t xml:space="preserve">最大挠度考虑为三跨连续梁均布荷载作用下的挠度</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静荷载标准值q1=0.038+0.123=0.161kN/m</w:t>
      </w:r>
    </w:p>
    <w:p>
      <w:pPr>
        <w:ind w:left="0" w:right="0" w:firstLine="560"/>
        <w:spacing w:before="450" w:after="450" w:line="312" w:lineRule="auto"/>
      </w:pPr>
      <w:r>
        <w:rPr>
          <w:rFonts w:ascii="宋体" w:hAnsi="宋体" w:eastAsia="宋体" w:cs="宋体"/>
          <w:color w:val="000"/>
          <w:sz w:val="28"/>
          <w:szCs w:val="28"/>
        </w:rPr>
        <w:t xml:space="preserve">活荷载标准值q2=1.05kN/m</w:t>
      </w:r>
    </w:p>
    <w:p>
      <w:pPr>
        <w:ind w:left="0" w:right="0" w:firstLine="560"/>
        <w:spacing w:before="450" w:after="450" w:line="312" w:lineRule="auto"/>
      </w:pPr>
      <w:r>
        <w:rPr>
          <w:rFonts w:ascii="宋体" w:hAnsi="宋体" w:eastAsia="宋体" w:cs="宋体"/>
          <w:color w:val="000"/>
          <w:sz w:val="28"/>
          <w:szCs w:val="28"/>
        </w:rPr>
        <w:t xml:space="preserve">三跨连续梁均布荷载作用下的最大挠度</w:t>
      </w:r>
    </w:p>
    <w:p>
      <w:pPr>
        <w:ind w:left="0" w:right="0" w:firstLine="560"/>
        <w:spacing w:before="450" w:after="450" w:line="312" w:lineRule="auto"/>
      </w:pPr>
      <w:r>
        <w:rPr>
          <w:rFonts w:ascii="宋体" w:hAnsi="宋体" w:eastAsia="宋体" w:cs="宋体"/>
          <w:color w:val="000"/>
          <w:sz w:val="28"/>
          <w:szCs w:val="28"/>
        </w:rPr>
        <w:t xml:space="preserve">V=(0.677×0.161+0.990×1.05)×15004/(100×2.06×105×121900)</w:t>
      </w:r>
    </w:p>
    <w:p>
      <w:pPr>
        <w:ind w:left="0" w:right="0" w:firstLine="560"/>
        <w:spacing w:before="450" w:after="450" w:line="312" w:lineRule="auto"/>
      </w:pPr>
      <w:r>
        <w:rPr>
          <w:rFonts w:ascii="宋体" w:hAnsi="宋体" w:eastAsia="宋体" w:cs="宋体"/>
          <w:color w:val="000"/>
          <w:sz w:val="28"/>
          <w:szCs w:val="28"/>
        </w:rPr>
        <w:t xml:space="preserve">=2.315mm</w:t>
      </w:r>
    </w:p>
    <w:p>
      <w:pPr>
        <w:ind w:left="0" w:right="0" w:firstLine="560"/>
        <w:spacing w:before="450" w:after="450" w:line="312" w:lineRule="auto"/>
      </w:pPr>
      <w:r>
        <w:rPr>
          <w:rFonts w:ascii="宋体" w:hAnsi="宋体" w:eastAsia="宋体" w:cs="宋体"/>
          <w:color w:val="000"/>
          <w:sz w:val="28"/>
          <w:szCs w:val="28"/>
        </w:rPr>
        <w:t xml:space="preserve">大横杆的最大挠度小于1500/150与10mm，满足要求！</w:t>
      </w:r>
    </w:p>
    <w:p>
      <w:pPr>
        <w:ind w:left="0" w:right="0" w:firstLine="560"/>
        <w:spacing w:before="450" w:after="450" w:line="312" w:lineRule="auto"/>
      </w:pPr>
      <w:r>
        <w:rPr>
          <w:rFonts w:ascii="宋体" w:hAnsi="宋体" w:eastAsia="宋体" w:cs="宋体"/>
          <w:color w:val="000"/>
          <w:sz w:val="28"/>
          <w:szCs w:val="28"/>
        </w:rPr>
        <w:t xml:space="preserve">（二）小横杆的计算</w:t>
      </w:r>
    </w:p>
    <w:p>
      <w:pPr>
        <w:ind w:left="0" w:right="0" w:firstLine="560"/>
        <w:spacing w:before="450" w:after="450" w:line="312" w:lineRule="auto"/>
      </w:pPr>
      <w:r>
        <w:rPr>
          <w:rFonts w:ascii="宋体" w:hAnsi="宋体" w:eastAsia="宋体" w:cs="宋体"/>
          <w:color w:val="000"/>
          <w:sz w:val="28"/>
          <w:szCs w:val="28"/>
        </w:rPr>
        <w:t xml:space="preserve">小横杆按照简支梁进行强度和挠度计算，大横杆在小横杆的上面。</w:t>
      </w:r>
    </w:p>
    <w:p>
      <w:pPr>
        <w:ind w:left="0" w:right="0" w:firstLine="560"/>
        <w:spacing w:before="450" w:after="450" w:line="312" w:lineRule="auto"/>
      </w:pPr>
      <w:r>
        <w:rPr>
          <w:rFonts w:ascii="宋体" w:hAnsi="宋体" w:eastAsia="宋体" w:cs="宋体"/>
          <w:color w:val="000"/>
          <w:sz w:val="28"/>
          <w:szCs w:val="28"/>
        </w:rPr>
        <w:t xml:space="preserve">用大横杆支座的最大反力计算值，在最不利荷载布置下计算小横杆的最大弯矩和变形。</w:t>
      </w:r>
    </w:p>
    <w:p>
      <w:pPr>
        <w:ind w:left="0" w:right="0" w:firstLine="560"/>
        <w:spacing w:before="450" w:after="450" w:line="312" w:lineRule="auto"/>
      </w:pPr>
      <w:r>
        <w:rPr>
          <w:rFonts w:ascii="宋体" w:hAnsi="宋体" w:eastAsia="宋体" w:cs="宋体"/>
          <w:color w:val="000"/>
          <w:sz w:val="28"/>
          <w:szCs w:val="28"/>
        </w:rPr>
        <w:t xml:space="preserve">1．荷载值计算：</w:t>
      </w:r>
    </w:p>
    <w:p>
      <w:pPr>
        <w:ind w:left="0" w:right="0" w:firstLine="560"/>
        <w:spacing w:before="450" w:after="450" w:line="312" w:lineRule="auto"/>
      </w:pPr>
      <w:r>
        <w:rPr>
          <w:rFonts w:ascii="宋体" w:hAnsi="宋体" w:eastAsia="宋体" w:cs="宋体"/>
          <w:color w:val="000"/>
          <w:sz w:val="28"/>
          <w:szCs w:val="28"/>
        </w:rPr>
        <w:t xml:space="preserve">大横杆的自重标准值</w:t>
      </w:r>
    </w:p>
    <w:p>
      <w:pPr>
        <w:ind w:left="0" w:right="0" w:firstLine="560"/>
        <w:spacing w:before="450" w:after="450" w:line="312" w:lineRule="auto"/>
      </w:pPr>
      <w:r>
        <w:rPr>
          <w:rFonts w:ascii="宋体" w:hAnsi="宋体" w:eastAsia="宋体" w:cs="宋体"/>
          <w:color w:val="000"/>
          <w:sz w:val="28"/>
          <w:szCs w:val="28"/>
        </w:rPr>
        <w:t xml:space="preserve">P1=0.038×1.50=0.057kN</w:t>
      </w:r>
    </w:p>
    <w:p>
      <w:pPr>
        <w:ind w:left="0" w:right="0" w:firstLine="560"/>
        <w:spacing w:before="450" w:after="450" w:line="312" w:lineRule="auto"/>
      </w:pPr>
      <w:r>
        <w:rPr>
          <w:rFonts w:ascii="宋体" w:hAnsi="宋体" w:eastAsia="宋体" w:cs="宋体"/>
          <w:color w:val="000"/>
          <w:sz w:val="28"/>
          <w:szCs w:val="28"/>
        </w:rPr>
        <w:t xml:space="preserve">脚手板的荷载标准值P2=0.35×1.05×1.50/3</w:t>
      </w:r>
    </w:p>
    <w:p>
      <w:pPr>
        <w:ind w:left="0" w:right="0" w:firstLine="560"/>
        <w:spacing w:before="450" w:after="450" w:line="312" w:lineRule="auto"/>
      </w:pPr>
      <w:r>
        <w:rPr>
          <w:rFonts w:ascii="宋体" w:hAnsi="宋体" w:eastAsia="宋体" w:cs="宋体"/>
          <w:color w:val="000"/>
          <w:sz w:val="28"/>
          <w:szCs w:val="28"/>
        </w:rPr>
        <w:t xml:space="preserve">=0.184kN</w:t>
      </w:r>
    </w:p>
    <w:p>
      <w:pPr>
        <w:ind w:left="0" w:right="0" w:firstLine="560"/>
        <w:spacing w:before="450" w:after="450" w:line="312" w:lineRule="auto"/>
      </w:pPr>
      <w:r>
        <w:rPr>
          <w:rFonts w:ascii="宋体" w:hAnsi="宋体" w:eastAsia="宋体" w:cs="宋体"/>
          <w:color w:val="000"/>
          <w:sz w:val="28"/>
          <w:szCs w:val="28"/>
        </w:rPr>
        <w:t xml:space="preserve">活荷载标准值</w:t>
      </w:r>
    </w:p>
    <w:p>
      <w:pPr>
        <w:ind w:left="0" w:right="0" w:firstLine="560"/>
        <w:spacing w:before="450" w:after="450" w:line="312" w:lineRule="auto"/>
      </w:pPr>
      <w:r>
        <w:rPr>
          <w:rFonts w:ascii="宋体" w:hAnsi="宋体" w:eastAsia="宋体" w:cs="宋体"/>
          <w:color w:val="000"/>
          <w:sz w:val="28"/>
          <w:szCs w:val="28"/>
        </w:rPr>
        <w:t xml:space="preserve">Q=2×1.05×1.50/3=1.575kN</w:t>
      </w:r>
    </w:p>
    <w:p>
      <w:pPr>
        <w:ind w:left="0" w:right="0" w:firstLine="560"/>
        <w:spacing w:before="450" w:after="450" w:line="312" w:lineRule="auto"/>
      </w:pPr>
      <w:r>
        <w:rPr>
          <w:rFonts w:ascii="宋体" w:hAnsi="宋体" w:eastAsia="宋体" w:cs="宋体"/>
          <w:color w:val="000"/>
          <w:sz w:val="28"/>
          <w:szCs w:val="28"/>
        </w:rPr>
        <w:t xml:space="preserve">荷载的计算值</w:t>
      </w:r>
    </w:p>
    <w:p>
      <w:pPr>
        <w:ind w:left="0" w:right="0" w:firstLine="560"/>
        <w:spacing w:before="450" w:after="450" w:line="312" w:lineRule="auto"/>
      </w:pPr>
      <w:r>
        <w:rPr>
          <w:rFonts w:ascii="宋体" w:hAnsi="宋体" w:eastAsia="宋体" w:cs="宋体"/>
          <w:color w:val="000"/>
          <w:sz w:val="28"/>
          <w:szCs w:val="28"/>
        </w:rPr>
        <w:t xml:space="preserve">P=1.2×0.057+1.2×0.184+1.4×1.575=2.494kN</w:t>
      </w:r>
    </w:p>
    <w:p>
      <w:pPr>
        <w:ind w:left="0" w:right="0" w:firstLine="560"/>
        <w:spacing w:before="450" w:after="450" w:line="312" w:lineRule="auto"/>
      </w:pPr>
      <w:r>
        <w:rPr>
          <w:rFonts w:ascii="宋体" w:hAnsi="宋体" w:eastAsia="宋体" w:cs="宋体"/>
          <w:color w:val="000"/>
          <w:sz w:val="28"/>
          <w:szCs w:val="28"/>
        </w:rPr>
        <w:t xml:space="preserve">小横杆计算简图</w:t>
      </w:r>
    </w:p>
    <w:p>
      <w:pPr>
        <w:ind w:left="0" w:right="0" w:firstLine="560"/>
        <w:spacing w:before="450" w:after="450" w:line="312" w:lineRule="auto"/>
      </w:pPr>
      <w:r>
        <w:rPr>
          <w:rFonts w:ascii="宋体" w:hAnsi="宋体" w:eastAsia="宋体" w:cs="宋体"/>
          <w:color w:val="000"/>
          <w:sz w:val="28"/>
          <w:szCs w:val="28"/>
        </w:rPr>
        <w:t xml:space="preserve">2．强度计算：</w:t>
      </w:r>
    </w:p>
    <w:p>
      <w:pPr>
        <w:ind w:left="0" w:right="0" w:firstLine="560"/>
        <w:spacing w:before="450" w:after="450" w:line="312" w:lineRule="auto"/>
      </w:pPr>
      <w:r>
        <w:rPr>
          <w:rFonts w:ascii="宋体" w:hAnsi="宋体" w:eastAsia="宋体" w:cs="宋体"/>
          <w:color w:val="000"/>
          <w:sz w:val="28"/>
          <w:szCs w:val="28"/>
        </w:rPr>
        <w:t xml:space="preserve">最大弯矩考虑为小横杆自重均布荷载与荷载的计算值最不利分配的弯矩和</w:t>
      </w:r>
    </w:p>
    <w:p>
      <w:pPr>
        <w:ind w:left="0" w:right="0" w:firstLine="560"/>
        <w:spacing w:before="450" w:after="450" w:line="312" w:lineRule="auto"/>
      </w:pPr>
      <w:r>
        <w:rPr>
          <w:rFonts w:ascii="宋体" w:hAnsi="宋体" w:eastAsia="宋体" w:cs="宋体"/>
          <w:color w:val="000"/>
          <w:sz w:val="28"/>
          <w:szCs w:val="28"/>
        </w:rPr>
        <w:t xml:space="preserve">均布荷载最大弯矩计算公式如下：</w:t>
      </w:r>
    </w:p>
    <w:p>
      <w:pPr>
        <w:ind w:left="0" w:right="0" w:firstLine="560"/>
        <w:spacing w:before="450" w:after="450" w:line="312" w:lineRule="auto"/>
      </w:pPr>
      <w:r>
        <w:rPr>
          <w:rFonts w:ascii="宋体" w:hAnsi="宋体" w:eastAsia="宋体" w:cs="宋体"/>
          <w:color w:val="000"/>
          <w:sz w:val="28"/>
          <w:szCs w:val="28"/>
        </w:rPr>
        <w:t xml:space="preserve">集中荷载最大弯矩计算公式如下：</w:t>
      </w:r>
    </w:p>
    <w:p>
      <w:pPr>
        <w:ind w:left="0" w:right="0" w:firstLine="560"/>
        <w:spacing w:before="450" w:after="450" w:line="312" w:lineRule="auto"/>
      </w:pPr>
      <w:r>
        <w:rPr>
          <w:rFonts w:ascii="宋体" w:hAnsi="宋体" w:eastAsia="宋体" w:cs="宋体"/>
          <w:color w:val="000"/>
          <w:sz w:val="28"/>
          <w:szCs w:val="28"/>
        </w:rPr>
        <w:t xml:space="preserve">M=（1.2×0.038）×1.052/8+2.494×1.05/3=0.879kN.m</w:t>
      </w:r>
    </w:p>
    <w:p>
      <w:pPr>
        <w:ind w:left="0" w:right="0" w:firstLine="560"/>
        <w:spacing w:before="450" w:after="450" w:line="312" w:lineRule="auto"/>
      </w:pPr>
      <w:r>
        <w:rPr>
          <w:rFonts w:ascii="宋体" w:hAnsi="宋体" w:eastAsia="宋体" w:cs="宋体"/>
          <w:color w:val="000"/>
          <w:sz w:val="28"/>
          <w:szCs w:val="28"/>
        </w:rPr>
        <w:t xml:space="preserve">=0.879×106/5080=173.031N/mm2</w:t>
      </w:r>
    </w:p>
    <w:p>
      <w:pPr>
        <w:ind w:left="0" w:right="0" w:firstLine="560"/>
        <w:spacing w:before="450" w:after="450" w:line="312" w:lineRule="auto"/>
      </w:pPr>
      <w:r>
        <w:rPr>
          <w:rFonts w:ascii="宋体" w:hAnsi="宋体" w:eastAsia="宋体" w:cs="宋体"/>
          <w:color w:val="000"/>
          <w:sz w:val="28"/>
          <w:szCs w:val="28"/>
        </w:rPr>
        <w:t xml:space="preserve">小横杆的计算强度小于205.0N/mm2，满足要求！</w:t>
      </w:r>
    </w:p>
    <w:p>
      <w:pPr>
        <w:ind w:left="0" w:right="0" w:firstLine="560"/>
        <w:spacing w:before="450" w:after="450" w:line="312" w:lineRule="auto"/>
      </w:pPr>
      <w:r>
        <w:rPr>
          <w:rFonts w:ascii="宋体" w:hAnsi="宋体" w:eastAsia="宋体" w:cs="宋体"/>
          <w:color w:val="000"/>
          <w:sz w:val="28"/>
          <w:szCs w:val="28"/>
        </w:rPr>
        <w:t xml:space="preserve">3．挠度计算：</w:t>
      </w:r>
    </w:p>
    <w:p>
      <w:pPr>
        <w:ind w:left="0" w:right="0" w:firstLine="560"/>
        <w:spacing w:before="450" w:after="450" w:line="312" w:lineRule="auto"/>
      </w:pPr>
      <w:r>
        <w:rPr>
          <w:rFonts w:ascii="宋体" w:hAnsi="宋体" w:eastAsia="宋体" w:cs="宋体"/>
          <w:color w:val="000"/>
          <w:sz w:val="28"/>
          <w:szCs w:val="28"/>
        </w:rPr>
        <w:t xml:space="preserve">最大挠度考虑为小横杆自重均布荷载与荷载的计算值最不利分配的挠度和</w:t>
      </w:r>
    </w:p>
    <w:p>
      <w:pPr>
        <w:ind w:left="0" w:right="0" w:firstLine="560"/>
        <w:spacing w:before="450" w:after="450" w:line="312" w:lineRule="auto"/>
      </w:pPr>
      <w:r>
        <w:rPr>
          <w:rFonts w:ascii="宋体" w:hAnsi="宋体" w:eastAsia="宋体" w:cs="宋体"/>
          <w:color w:val="000"/>
          <w:sz w:val="28"/>
          <w:szCs w:val="28"/>
        </w:rPr>
        <w:t xml:space="preserve">均布荷载最大挠度计算公式如下：</w:t>
      </w:r>
    </w:p>
    <w:p>
      <w:pPr>
        <w:ind w:left="0" w:right="0" w:firstLine="560"/>
        <w:spacing w:before="450" w:after="450" w:line="312" w:lineRule="auto"/>
      </w:pPr>
      <w:r>
        <w:rPr>
          <w:rFonts w:ascii="宋体" w:hAnsi="宋体" w:eastAsia="宋体" w:cs="宋体"/>
          <w:color w:val="000"/>
          <w:sz w:val="28"/>
          <w:szCs w:val="28"/>
        </w:rPr>
        <w:t xml:space="preserve">集中荷载最大挠度计算公式如下：</w:t>
      </w:r>
    </w:p>
    <w:p>
      <w:pPr>
        <w:ind w:left="0" w:right="0" w:firstLine="560"/>
        <w:spacing w:before="450" w:after="450" w:line="312" w:lineRule="auto"/>
      </w:pPr>
      <w:r>
        <w:rPr>
          <w:rFonts w:ascii="宋体" w:hAnsi="宋体" w:eastAsia="宋体" w:cs="宋体"/>
          <w:color w:val="000"/>
          <w:sz w:val="28"/>
          <w:szCs w:val="28"/>
        </w:rPr>
        <w:t xml:space="preserve">小横杆自重均布荷载引起的最大挠度</w:t>
      </w:r>
    </w:p>
    <w:p>
      <w:pPr>
        <w:ind w:left="0" w:right="0" w:firstLine="560"/>
        <w:spacing w:before="450" w:after="450" w:line="312" w:lineRule="auto"/>
      </w:pPr>
      <w:r>
        <w:rPr>
          <w:rFonts w:ascii="宋体" w:hAnsi="宋体" w:eastAsia="宋体" w:cs="宋体"/>
          <w:color w:val="000"/>
          <w:sz w:val="28"/>
          <w:szCs w:val="28"/>
        </w:rPr>
        <w:t xml:space="preserve">V1=5.0×0.038×10504/（384×2.06×105×121900）=0.02mm</w:t>
      </w:r>
    </w:p>
    <w:p>
      <w:pPr>
        <w:ind w:left="0" w:right="0" w:firstLine="560"/>
        <w:spacing w:before="450" w:after="450" w:line="312" w:lineRule="auto"/>
      </w:pPr>
      <w:r>
        <w:rPr>
          <w:rFonts w:ascii="宋体" w:hAnsi="宋体" w:eastAsia="宋体" w:cs="宋体"/>
          <w:color w:val="000"/>
          <w:sz w:val="28"/>
          <w:szCs w:val="28"/>
        </w:rPr>
        <w:t xml:space="preserve">集中荷载标准值P=0.057+0.184+1.575=1.816kN</w:t>
      </w:r>
    </w:p>
    <w:p>
      <w:pPr>
        <w:ind w:left="0" w:right="0" w:firstLine="560"/>
        <w:spacing w:before="450" w:after="450" w:line="312" w:lineRule="auto"/>
      </w:pPr>
      <w:r>
        <w:rPr>
          <w:rFonts w:ascii="宋体" w:hAnsi="宋体" w:eastAsia="宋体" w:cs="宋体"/>
          <w:color w:val="000"/>
          <w:sz w:val="28"/>
          <w:szCs w:val="28"/>
        </w:rPr>
        <w:t xml:space="preserve">集中荷载标准值最不利分配引起的最大挠度</w:t>
      </w:r>
    </w:p>
    <w:p>
      <w:pPr>
        <w:ind w:left="0" w:right="0" w:firstLine="560"/>
        <w:spacing w:before="450" w:after="450" w:line="312" w:lineRule="auto"/>
      </w:pPr>
      <w:r>
        <w:rPr>
          <w:rFonts w:ascii="宋体" w:hAnsi="宋体" w:eastAsia="宋体" w:cs="宋体"/>
          <w:color w:val="000"/>
          <w:sz w:val="28"/>
          <w:szCs w:val="28"/>
        </w:rPr>
        <w:t xml:space="preserve">V2=1816×1050×（3×10502</w:t>
      </w:r>
    </w:p>
    <w:p>
      <w:pPr>
        <w:ind w:left="0" w:right="0" w:firstLine="560"/>
        <w:spacing w:before="450" w:after="450" w:line="312" w:lineRule="auto"/>
      </w:pPr>
      <w:r>
        <w:rPr>
          <w:rFonts w:ascii="宋体" w:hAnsi="宋体" w:eastAsia="宋体" w:cs="宋体"/>
          <w:color w:val="000"/>
          <w:sz w:val="28"/>
          <w:szCs w:val="28"/>
        </w:rPr>
        <w:t xml:space="preserve">－4×10502/9）/（72×2.06×105×121900）=2.971mm</w:t>
      </w:r>
    </w:p>
    <w:p>
      <w:pPr>
        <w:ind w:left="0" w:right="0" w:firstLine="560"/>
        <w:spacing w:before="450" w:after="450" w:line="312" w:lineRule="auto"/>
      </w:pPr>
      <w:r>
        <w:rPr>
          <w:rFonts w:ascii="宋体" w:hAnsi="宋体" w:eastAsia="宋体" w:cs="宋体"/>
          <w:color w:val="000"/>
          <w:sz w:val="28"/>
          <w:szCs w:val="28"/>
        </w:rPr>
        <w:t xml:space="preserve">最大挠度和</w:t>
      </w:r>
    </w:p>
    <w:p>
      <w:pPr>
        <w:ind w:left="0" w:right="0" w:firstLine="560"/>
        <w:spacing w:before="450" w:after="450" w:line="312" w:lineRule="auto"/>
      </w:pPr>
      <w:r>
        <w:rPr>
          <w:rFonts w:ascii="宋体" w:hAnsi="宋体" w:eastAsia="宋体" w:cs="宋体"/>
          <w:color w:val="000"/>
          <w:sz w:val="28"/>
          <w:szCs w:val="28"/>
        </w:rPr>
        <w:t xml:space="preserve">：V=V1+V2=2.991mm</w:t>
      </w:r>
    </w:p>
    <w:p>
      <w:pPr>
        <w:ind w:left="0" w:right="0" w:firstLine="560"/>
        <w:spacing w:before="450" w:after="450" w:line="312" w:lineRule="auto"/>
      </w:pPr>
      <w:r>
        <w:rPr>
          <w:rFonts w:ascii="宋体" w:hAnsi="宋体" w:eastAsia="宋体" w:cs="宋体"/>
          <w:color w:val="000"/>
          <w:sz w:val="28"/>
          <w:szCs w:val="28"/>
        </w:rPr>
        <w:t xml:space="preserve">小横杆的最大挠度小于1050/150与10mm，满足要求！</w:t>
      </w:r>
    </w:p>
    <w:p>
      <w:pPr>
        <w:ind w:left="0" w:right="0" w:firstLine="560"/>
        <w:spacing w:before="450" w:after="450" w:line="312" w:lineRule="auto"/>
      </w:pPr>
      <w:r>
        <w:rPr>
          <w:rFonts w:ascii="宋体" w:hAnsi="宋体" w:eastAsia="宋体" w:cs="宋体"/>
          <w:color w:val="000"/>
          <w:sz w:val="28"/>
          <w:szCs w:val="28"/>
        </w:rPr>
        <w:t xml:space="preserve">（三）扣件抗滑力的计算</w:t>
      </w:r>
    </w:p>
    <w:p>
      <w:pPr>
        <w:ind w:left="0" w:right="0" w:firstLine="560"/>
        <w:spacing w:before="450" w:after="450" w:line="312" w:lineRule="auto"/>
      </w:pPr>
      <w:r>
        <w:rPr>
          <w:rFonts w:ascii="宋体" w:hAnsi="宋体" w:eastAsia="宋体" w:cs="宋体"/>
          <w:color w:val="000"/>
          <w:sz w:val="28"/>
          <w:szCs w:val="28"/>
        </w:rPr>
        <w:t xml:space="preserve">纵向或横向水平杆与立杆连接时，扣件的抗滑承载力按照下式计算(规范5.2.5)：</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Rc</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扣件抗滑承载力设计值，取8kN；</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纵向或横向水平杆传给立杆的竖向作用力设计值；</w:t>
      </w:r>
    </w:p>
    <w:p>
      <w:pPr>
        <w:ind w:left="0" w:right="0" w:firstLine="560"/>
        <w:spacing w:before="450" w:after="450" w:line="312" w:lineRule="auto"/>
      </w:pPr>
      <w:r>
        <w:rPr>
          <w:rFonts w:ascii="宋体" w:hAnsi="宋体" w:eastAsia="宋体" w:cs="宋体"/>
          <w:color w:val="000"/>
          <w:sz w:val="28"/>
          <w:szCs w:val="28"/>
        </w:rPr>
        <w:t xml:space="preserve">1．荷载值计算</w:t>
      </w:r>
    </w:p>
    <w:p>
      <w:pPr>
        <w:ind w:left="0" w:right="0" w:firstLine="560"/>
        <w:spacing w:before="450" w:after="450" w:line="312" w:lineRule="auto"/>
      </w:pPr>
      <w:r>
        <w:rPr>
          <w:rFonts w:ascii="宋体" w:hAnsi="宋体" w:eastAsia="宋体" w:cs="宋体"/>
          <w:color w:val="000"/>
          <w:sz w:val="28"/>
          <w:szCs w:val="28"/>
        </w:rPr>
        <w:t xml:space="preserve">横杆的自重标准值</w:t>
      </w:r>
    </w:p>
    <w:p>
      <w:pPr>
        <w:ind w:left="0" w:right="0" w:firstLine="560"/>
        <w:spacing w:before="450" w:after="450" w:line="312" w:lineRule="auto"/>
      </w:pPr>
      <w:r>
        <w:rPr>
          <w:rFonts w:ascii="宋体" w:hAnsi="宋体" w:eastAsia="宋体" w:cs="宋体"/>
          <w:color w:val="000"/>
          <w:sz w:val="28"/>
          <w:szCs w:val="28"/>
        </w:rPr>
        <w:t xml:space="preserve">P1=0.038×1.05=0.04kN</w:t>
      </w:r>
    </w:p>
    <w:p>
      <w:pPr>
        <w:ind w:left="0" w:right="0" w:firstLine="560"/>
        <w:spacing w:before="450" w:after="450" w:line="312" w:lineRule="auto"/>
      </w:pPr>
      <w:r>
        <w:rPr>
          <w:rFonts w:ascii="宋体" w:hAnsi="宋体" w:eastAsia="宋体" w:cs="宋体"/>
          <w:color w:val="000"/>
          <w:sz w:val="28"/>
          <w:szCs w:val="28"/>
        </w:rPr>
        <w:t xml:space="preserve">脚手板的荷载标准值</w:t>
      </w:r>
    </w:p>
    <w:p>
      <w:pPr>
        <w:ind w:left="0" w:right="0" w:firstLine="560"/>
        <w:spacing w:before="450" w:after="450" w:line="312" w:lineRule="auto"/>
      </w:pPr>
      <w:r>
        <w:rPr>
          <w:rFonts w:ascii="宋体" w:hAnsi="宋体" w:eastAsia="宋体" w:cs="宋体"/>
          <w:color w:val="000"/>
          <w:sz w:val="28"/>
          <w:szCs w:val="28"/>
        </w:rPr>
        <w:t xml:space="preserve">P2=0.35×1.05×1.50/2=0.276kN</w:t>
      </w:r>
    </w:p>
    <w:p>
      <w:pPr>
        <w:ind w:left="0" w:right="0" w:firstLine="560"/>
        <w:spacing w:before="450" w:after="450" w:line="312" w:lineRule="auto"/>
      </w:pPr>
      <w:r>
        <w:rPr>
          <w:rFonts w:ascii="宋体" w:hAnsi="宋体" w:eastAsia="宋体" w:cs="宋体"/>
          <w:color w:val="000"/>
          <w:sz w:val="28"/>
          <w:szCs w:val="28"/>
        </w:rPr>
        <w:t xml:space="preserve">活荷载标准值</w:t>
      </w:r>
    </w:p>
    <w:p>
      <w:pPr>
        <w:ind w:left="0" w:right="0" w:firstLine="560"/>
        <w:spacing w:before="450" w:after="450" w:line="312" w:lineRule="auto"/>
      </w:pPr>
      <w:r>
        <w:rPr>
          <w:rFonts w:ascii="宋体" w:hAnsi="宋体" w:eastAsia="宋体" w:cs="宋体"/>
          <w:color w:val="000"/>
          <w:sz w:val="28"/>
          <w:szCs w:val="28"/>
        </w:rPr>
        <w:t xml:space="preserve">Q=3×1.05×1.50/2=2.363kN</w:t>
      </w:r>
    </w:p>
    <w:p>
      <w:pPr>
        <w:ind w:left="0" w:right="0" w:firstLine="560"/>
        <w:spacing w:before="450" w:after="450" w:line="312" w:lineRule="auto"/>
      </w:pPr>
      <w:r>
        <w:rPr>
          <w:rFonts w:ascii="宋体" w:hAnsi="宋体" w:eastAsia="宋体" w:cs="宋体"/>
          <w:color w:val="000"/>
          <w:sz w:val="28"/>
          <w:szCs w:val="28"/>
        </w:rPr>
        <w:t xml:space="preserve">荷载的计算值</w:t>
      </w:r>
    </w:p>
    <w:p>
      <w:pPr>
        <w:ind w:left="0" w:right="0" w:firstLine="560"/>
        <w:spacing w:before="450" w:after="450" w:line="312" w:lineRule="auto"/>
      </w:pPr>
      <w:r>
        <w:rPr>
          <w:rFonts w:ascii="宋体" w:hAnsi="宋体" w:eastAsia="宋体" w:cs="宋体"/>
          <w:color w:val="000"/>
          <w:sz w:val="28"/>
          <w:szCs w:val="28"/>
        </w:rPr>
        <w:t xml:space="preserve">R=1.2×0.04+1.2×0.276+1.4×2.363=3.687kN</w:t>
      </w:r>
    </w:p>
    <w:p>
      <w:pPr>
        <w:ind w:left="0" w:right="0" w:firstLine="560"/>
        <w:spacing w:before="450" w:after="450" w:line="312" w:lineRule="auto"/>
      </w:pPr>
      <w:r>
        <w:rPr>
          <w:rFonts w:ascii="宋体" w:hAnsi="宋体" w:eastAsia="宋体" w:cs="宋体"/>
          <w:color w:val="000"/>
          <w:sz w:val="28"/>
          <w:szCs w:val="28"/>
        </w:rPr>
        <w:t xml:space="preserve">单扣件抗滑承载力的设计计算满足要求!</w:t>
      </w:r>
    </w:p>
    <w:p>
      <w:pPr>
        <w:ind w:left="0" w:right="0" w:firstLine="560"/>
        <w:spacing w:before="450" w:after="450" w:line="312" w:lineRule="auto"/>
      </w:pPr>
      <w:r>
        <w:rPr>
          <w:rFonts w:ascii="宋体" w:hAnsi="宋体" w:eastAsia="宋体" w:cs="宋体"/>
          <w:color w:val="000"/>
          <w:sz w:val="28"/>
          <w:szCs w:val="28"/>
        </w:rPr>
        <w:t xml:space="preserve">当直角扣件的拧紧力矩达40--65N.m时，试验表明：单扣件在12kN的荷载下会滑动，其抗滑承载力可取8.0kN；</w:t>
      </w:r>
    </w:p>
    <w:p>
      <w:pPr>
        <w:ind w:left="0" w:right="0" w:firstLine="560"/>
        <w:spacing w:before="450" w:after="450" w:line="312" w:lineRule="auto"/>
      </w:pPr>
      <w:r>
        <w:rPr>
          <w:rFonts w:ascii="宋体" w:hAnsi="宋体" w:eastAsia="宋体" w:cs="宋体"/>
          <w:color w:val="000"/>
          <w:sz w:val="28"/>
          <w:szCs w:val="28"/>
        </w:rPr>
        <w:t xml:space="preserve">双扣件在20kN的荷载下会滑动，其抗滑承载力可取12.0kN。</w:t>
      </w:r>
    </w:p>
    <w:p>
      <w:pPr>
        <w:ind w:left="0" w:right="0" w:firstLine="560"/>
        <w:spacing w:before="450" w:after="450" w:line="312" w:lineRule="auto"/>
      </w:pPr>
      <w:r>
        <w:rPr>
          <w:rFonts w:ascii="宋体" w:hAnsi="宋体" w:eastAsia="宋体" w:cs="宋体"/>
          <w:color w:val="000"/>
          <w:sz w:val="28"/>
          <w:szCs w:val="28"/>
        </w:rPr>
        <w:t xml:space="preserve">（四）脚手架荷载标准值</w:t>
      </w:r>
    </w:p>
    <w:p>
      <w:pPr>
        <w:ind w:left="0" w:right="0" w:firstLine="560"/>
        <w:spacing w:before="450" w:after="450" w:line="312" w:lineRule="auto"/>
      </w:pPr>
      <w:r>
        <w:rPr>
          <w:rFonts w:ascii="宋体" w:hAnsi="宋体" w:eastAsia="宋体" w:cs="宋体"/>
          <w:color w:val="000"/>
          <w:sz w:val="28"/>
          <w:szCs w:val="28"/>
        </w:rPr>
        <w:t xml:space="preserve">作用于脚手架的荷载包括静荷载、活荷载和风荷载。</w:t>
      </w:r>
    </w:p>
    <w:p>
      <w:pPr>
        <w:ind w:left="0" w:right="0" w:firstLine="560"/>
        <w:spacing w:before="450" w:after="450" w:line="312" w:lineRule="auto"/>
      </w:pPr>
      <w:r>
        <w:rPr>
          <w:rFonts w:ascii="宋体" w:hAnsi="宋体" w:eastAsia="宋体" w:cs="宋体"/>
          <w:color w:val="000"/>
          <w:sz w:val="28"/>
          <w:szCs w:val="28"/>
        </w:rPr>
        <w:t xml:space="preserve">静荷载标准值包括以下内容：</w:t>
      </w:r>
    </w:p>
    <w:p>
      <w:pPr>
        <w:ind w:left="0" w:right="0" w:firstLine="560"/>
        <w:spacing w:before="450" w:after="450" w:line="312" w:lineRule="auto"/>
      </w:pPr>
      <w:r>
        <w:rPr>
          <w:rFonts w:ascii="宋体" w:hAnsi="宋体" w:eastAsia="宋体" w:cs="宋体"/>
          <w:color w:val="000"/>
          <w:sz w:val="28"/>
          <w:szCs w:val="28"/>
        </w:rPr>
        <w:t xml:space="preserve">1．每米立杆承受的结构自重标准值(kN/m)；本例为0.1248</w:t>
      </w:r>
    </w:p>
    <w:p>
      <w:pPr>
        <w:ind w:left="0" w:right="0" w:firstLine="560"/>
        <w:spacing w:before="450" w:after="450" w:line="312" w:lineRule="auto"/>
      </w:pPr>
      <w:r>
        <w:rPr>
          <w:rFonts w:ascii="宋体" w:hAnsi="宋体" w:eastAsia="宋体" w:cs="宋体"/>
          <w:color w:val="000"/>
          <w:sz w:val="28"/>
          <w:szCs w:val="28"/>
        </w:rPr>
        <w:t xml:space="preserve">NG1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0.1248×55=6.864kN</w:t>
      </w:r>
    </w:p>
    <w:p>
      <w:pPr>
        <w:ind w:left="0" w:right="0" w:firstLine="560"/>
        <w:spacing w:before="450" w:after="450" w:line="312" w:lineRule="auto"/>
      </w:pPr>
      <w:r>
        <w:rPr>
          <w:rFonts w:ascii="宋体" w:hAnsi="宋体" w:eastAsia="宋体" w:cs="宋体"/>
          <w:color w:val="000"/>
          <w:sz w:val="28"/>
          <w:szCs w:val="28"/>
        </w:rPr>
        <w:t xml:space="preserve">2．脚手板的自重标准值(kN/m2)；本例采用木脚手板，标准值为0.35</w:t>
      </w:r>
    </w:p>
    <w:p>
      <w:pPr>
        <w:ind w:left="0" w:right="0" w:firstLine="560"/>
        <w:spacing w:before="450" w:after="450" w:line="312" w:lineRule="auto"/>
      </w:pPr>
      <w:r>
        <w:rPr>
          <w:rFonts w:ascii="宋体" w:hAnsi="宋体" w:eastAsia="宋体" w:cs="宋体"/>
          <w:color w:val="000"/>
          <w:sz w:val="28"/>
          <w:szCs w:val="28"/>
        </w:rPr>
        <w:t xml:space="preserve">NG2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0.35×4×1.50×(1.05+0.2)/2=1.313kN</w:t>
      </w:r>
    </w:p>
    <w:p>
      <w:pPr>
        <w:ind w:left="0" w:right="0" w:firstLine="560"/>
        <w:spacing w:before="450" w:after="450" w:line="312" w:lineRule="auto"/>
      </w:pPr>
      <w:r>
        <w:rPr>
          <w:rFonts w:ascii="宋体" w:hAnsi="宋体" w:eastAsia="宋体" w:cs="宋体"/>
          <w:color w:val="000"/>
          <w:sz w:val="28"/>
          <w:szCs w:val="28"/>
        </w:rPr>
        <w:t xml:space="preserve">3．栏杆与挡脚手板自重标准值(kN/m)；本例采用栏杆竹笆片脚手板挡板，标准值为0.15</w:t>
      </w:r>
    </w:p>
    <w:p>
      <w:pPr>
        <w:ind w:left="0" w:right="0" w:firstLine="560"/>
        <w:spacing w:before="450" w:after="450" w:line="312" w:lineRule="auto"/>
      </w:pPr>
      <w:r>
        <w:rPr>
          <w:rFonts w:ascii="宋体" w:hAnsi="宋体" w:eastAsia="宋体" w:cs="宋体"/>
          <w:color w:val="000"/>
          <w:sz w:val="28"/>
          <w:szCs w:val="28"/>
        </w:rPr>
        <w:t xml:space="preserve">NG3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0.15×1.50×4/2=0.45kN</w:t>
      </w:r>
    </w:p>
    <w:p>
      <w:pPr>
        <w:ind w:left="0" w:right="0" w:firstLine="560"/>
        <w:spacing w:before="450" w:after="450" w:line="312" w:lineRule="auto"/>
      </w:pPr>
      <w:r>
        <w:rPr>
          <w:rFonts w:ascii="宋体" w:hAnsi="宋体" w:eastAsia="宋体" w:cs="宋体"/>
          <w:color w:val="000"/>
          <w:sz w:val="28"/>
          <w:szCs w:val="28"/>
        </w:rPr>
        <w:t xml:space="preserve">4．吊挂的安全设施荷载，包括安全网(kN/m2)；0.005</w:t>
      </w:r>
    </w:p>
    <w:p>
      <w:pPr>
        <w:ind w:left="0" w:right="0" w:firstLine="560"/>
        <w:spacing w:before="450" w:after="450" w:line="312" w:lineRule="auto"/>
      </w:pPr>
      <w:r>
        <w:rPr>
          <w:rFonts w:ascii="宋体" w:hAnsi="宋体" w:eastAsia="宋体" w:cs="宋体"/>
          <w:color w:val="000"/>
          <w:sz w:val="28"/>
          <w:szCs w:val="28"/>
        </w:rPr>
        <w:t xml:space="preserve">NG4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0.005×1.50×55=0.413kN</w:t>
      </w:r>
    </w:p>
    <w:p>
      <w:pPr>
        <w:ind w:left="0" w:right="0" w:firstLine="560"/>
        <w:spacing w:before="450" w:after="450" w:line="312" w:lineRule="auto"/>
      </w:pPr>
      <w:r>
        <w:rPr>
          <w:rFonts w:ascii="宋体" w:hAnsi="宋体" w:eastAsia="宋体" w:cs="宋体"/>
          <w:color w:val="000"/>
          <w:sz w:val="28"/>
          <w:szCs w:val="28"/>
        </w:rPr>
        <w:t xml:space="preserve">经计算得到，静荷载标准值</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NG1+NG2+NG3+NG4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9.04kN。</w:t>
      </w:r>
    </w:p>
    <w:p>
      <w:pPr>
        <w:ind w:left="0" w:right="0" w:firstLine="560"/>
        <w:spacing w:before="450" w:after="450" w:line="312" w:lineRule="auto"/>
      </w:pPr>
      <w:r>
        <w:rPr>
          <w:rFonts w:ascii="宋体" w:hAnsi="宋体" w:eastAsia="宋体" w:cs="宋体"/>
          <w:color w:val="000"/>
          <w:sz w:val="28"/>
          <w:szCs w:val="28"/>
        </w:rPr>
        <w:t xml:space="preserve">活荷载为施工荷载标准值产生的轴向力总和，内、外立杆按一纵距内施工荷载总和的1/2取值。</w:t>
      </w:r>
    </w:p>
    <w:p>
      <w:pPr>
        <w:ind w:left="0" w:right="0" w:firstLine="560"/>
        <w:spacing w:before="450" w:after="450" w:line="312" w:lineRule="auto"/>
      </w:pPr>
      <w:r>
        <w:rPr>
          <w:rFonts w:ascii="宋体" w:hAnsi="宋体" w:eastAsia="宋体" w:cs="宋体"/>
          <w:color w:val="000"/>
          <w:sz w:val="28"/>
          <w:szCs w:val="28"/>
        </w:rPr>
        <w:t xml:space="preserve">经计算得到，活荷载标准值</w:t>
      </w:r>
    </w:p>
    <w:p>
      <w:pPr>
        <w:ind w:left="0" w:right="0" w:firstLine="560"/>
        <w:spacing w:before="450" w:after="450" w:line="312" w:lineRule="auto"/>
      </w:pPr>
      <w:r>
        <w:rPr>
          <w:rFonts w:ascii="宋体" w:hAnsi="宋体" w:eastAsia="宋体" w:cs="宋体"/>
          <w:color w:val="000"/>
          <w:sz w:val="28"/>
          <w:szCs w:val="28"/>
        </w:rPr>
        <w:t xml:space="preserve">NQ</w:t>
      </w:r>
    </w:p>
    <w:p>
      <w:pPr>
        <w:ind w:left="0" w:right="0" w:firstLine="560"/>
        <w:spacing w:before="450" w:after="450" w:line="312" w:lineRule="auto"/>
      </w:pPr>
      <w:r>
        <w:rPr>
          <w:rFonts w:ascii="宋体" w:hAnsi="宋体" w:eastAsia="宋体" w:cs="宋体"/>
          <w:color w:val="000"/>
          <w:sz w:val="28"/>
          <w:szCs w:val="28"/>
        </w:rPr>
        <w:t xml:space="preserve">=3×2×1.50×1.05/2=4.725kN</w:t>
      </w:r>
    </w:p>
    <w:p>
      <w:pPr>
        <w:ind w:left="0" w:right="0" w:firstLine="560"/>
        <w:spacing w:before="450" w:after="450" w:line="312" w:lineRule="auto"/>
      </w:pPr>
      <w:r>
        <w:rPr>
          <w:rFonts w:ascii="宋体" w:hAnsi="宋体" w:eastAsia="宋体" w:cs="宋体"/>
          <w:color w:val="000"/>
          <w:sz w:val="28"/>
          <w:szCs w:val="28"/>
        </w:rPr>
        <w:t xml:space="preserve">风荷载标准值应按照以下公式计算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基本风压(kN/m2)，按照《建筑结构荷载规范》(GB50009-2024)的规定采用：W0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Uz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风荷载高度变化系数，按照《建筑结构荷载规范》(GB50009-2024)的规定采用：Uz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风荷载体型系数：Us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经计算得到，风荷载标准值Wk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0.7×0.55×1.25×1.2=</w:t>
      </w:r>
    </w:p>
    <w:p>
      <w:pPr>
        <w:ind w:left="0" w:right="0" w:firstLine="560"/>
        <w:spacing w:before="450" w:after="450" w:line="312" w:lineRule="auto"/>
      </w:pPr>
      <w:r>
        <w:rPr>
          <w:rFonts w:ascii="宋体" w:hAnsi="宋体" w:eastAsia="宋体" w:cs="宋体"/>
          <w:color w:val="000"/>
          <w:sz w:val="28"/>
          <w:szCs w:val="28"/>
        </w:rPr>
        <w:t xml:space="preserve">0.578kN/m2。</w:t>
      </w:r>
    </w:p>
    <w:p>
      <w:pPr>
        <w:ind w:left="0" w:right="0" w:firstLine="560"/>
        <w:spacing w:before="450" w:after="450" w:line="312" w:lineRule="auto"/>
      </w:pPr>
      <w:r>
        <w:rPr>
          <w:rFonts w:ascii="宋体" w:hAnsi="宋体" w:eastAsia="宋体" w:cs="宋体"/>
          <w:color w:val="000"/>
          <w:sz w:val="28"/>
          <w:szCs w:val="28"/>
        </w:rPr>
        <w:t xml:space="preserve">考虑风荷载时，立杆的轴向压力设计值计算公式：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0.85×1.4NQ</w:t>
      </w:r>
    </w:p>
    <w:p>
      <w:pPr>
        <w:ind w:left="0" w:right="0" w:firstLine="560"/>
        <w:spacing w:before="450" w:after="450" w:line="312" w:lineRule="auto"/>
      </w:pPr>
      <w:r>
        <w:rPr>
          <w:rFonts w:ascii="宋体" w:hAnsi="宋体" w:eastAsia="宋体" w:cs="宋体"/>
          <w:color w:val="000"/>
          <w:sz w:val="28"/>
          <w:szCs w:val="28"/>
        </w:rPr>
        <w:t xml:space="preserve">不考虑风荷载时，立杆的轴向压力设计值计算公式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1.4NQ</w:t>
      </w:r>
    </w:p>
    <w:p>
      <w:pPr>
        <w:ind w:left="0" w:right="0" w:firstLine="560"/>
        <w:spacing w:before="450" w:after="450" w:line="312" w:lineRule="auto"/>
      </w:pPr>
      <w:r>
        <w:rPr>
          <w:rFonts w:ascii="宋体" w:hAnsi="宋体" w:eastAsia="宋体" w:cs="宋体"/>
          <w:color w:val="000"/>
          <w:sz w:val="28"/>
          <w:szCs w:val="28"/>
        </w:rPr>
        <w:t xml:space="preserve">风荷载设计值产生的立杆段弯矩</w:t>
      </w:r>
    </w:p>
    <w:p>
      <w:pPr>
        <w:ind w:left="0" w:right="0" w:firstLine="560"/>
        <w:spacing w:before="450" w:after="450" w:line="312" w:lineRule="auto"/>
      </w:pPr>
      <w:r>
        <w:rPr>
          <w:rFonts w:ascii="宋体" w:hAnsi="宋体" w:eastAsia="宋体" w:cs="宋体"/>
          <w:color w:val="000"/>
          <w:sz w:val="28"/>
          <w:szCs w:val="28"/>
        </w:rPr>
        <w:t xml:space="preserve">MW计算公式</w:t>
      </w:r>
    </w:p>
    <w:p>
      <w:pPr>
        <w:ind w:left="0" w:right="0" w:firstLine="560"/>
        <w:spacing w:before="450" w:after="450" w:line="312" w:lineRule="auto"/>
      </w:pPr>
      <w:r>
        <w:rPr>
          <w:rFonts w:ascii="宋体" w:hAnsi="宋体" w:eastAsia="宋体" w:cs="宋体"/>
          <w:color w:val="000"/>
          <w:sz w:val="28"/>
          <w:szCs w:val="28"/>
        </w:rPr>
        <w:t xml:space="preserve">MW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0.85×1.4Wklah2/10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风荷载基本风压值(kN/m2)；</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立杆的纵距</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立杆的步距</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（五）立杆的稳定性计算</w:t>
      </w:r>
    </w:p>
    <w:p>
      <w:pPr>
        <w:ind w:left="0" w:right="0" w:firstLine="560"/>
        <w:spacing w:before="450" w:after="450" w:line="312" w:lineRule="auto"/>
      </w:pPr>
      <w:r>
        <w:rPr>
          <w:rFonts w:ascii="宋体" w:hAnsi="宋体" w:eastAsia="宋体" w:cs="宋体"/>
          <w:color w:val="000"/>
          <w:sz w:val="28"/>
          <w:szCs w:val="28"/>
        </w:rPr>
        <w:t xml:space="preserve">外脚手架采用双立杆搭设部分，按照构造要求设置，不进行稳定性计算，只进行单立杆的稳定性计算。</w:t>
      </w:r>
    </w:p>
    <w:p>
      <w:pPr>
        <w:ind w:left="0" w:right="0" w:firstLine="560"/>
        <w:spacing w:before="450" w:after="450" w:line="312" w:lineRule="auto"/>
      </w:pPr>
      <w:r>
        <w:rPr>
          <w:rFonts w:ascii="宋体" w:hAnsi="宋体" w:eastAsia="宋体" w:cs="宋体"/>
          <w:color w:val="000"/>
          <w:sz w:val="28"/>
          <w:szCs w:val="28"/>
        </w:rPr>
        <w:t xml:space="preserve">不考虑风荷载时，立杆的稳定性计算公式：</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立杆的轴心压力设计值，N=17.46kN；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轴心受压立杆的稳定系数，由长细比</w:t>
      </w:r>
    </w:p>
    <w:p>
      <w:pPr>
        <w:ind w:left="0" w:right="0" w:firstLine="560"/>
        <w:spacing w:before="450" w:after="450" w:line="312" w:lineRule="auto"/>
      </w:pPr>
      <w:r>
        <w:rPr>
          <w:rFonts w:ascii="宋体" w:hAnsi="宋体" w:eastAsia="宋体" w:cs="宋体"/>
          <w:color w:val="000"/>
          <w:sz w:val="28"/>
          <w:szCs w:val="28"/>
        </w:rPr>
        <w:t xml:space="preserve">l0/i的结果查表得到0.186；</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计算立杆的截面回转半径，i=1.58cm；</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计算长度</w:t>
      </w:r>
    </w:p>
    <w:p>
      <w:pPr>
        <w:ind w:left="0" w:right="0" w:firstLine="560"/>
        <w:spacing w:before="450" w:after="450" w:line="312" w:lineRule="auto"/>
      </w:pPr>
      <w:r>
        <w:rPr>
          <w:rFonts w:ascii="宋体" w:hAnsi="宋体" w:eastAsia="宋体" w:cs="宋体"/>
          <w:color w:val="000"/>
          <w:sz w:val="28"/>
          <w:szCs w:val="28"/>
        </w:rPr>
        <w:t xml:space="preserve">(m)，由公式</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kuh</w:t>
      </w:r>
    </w:p>
    <w:p>
      <w:pPr>
        <w:ind w:left="0" w:right="0" w:firstLine="560"/>
        <w:spacing w:before="450" w:after="450" w:line="312" w:lineRule="auto"/>
      </w:pPr>
      <w:r>
        <w:rPr>
          <w:rFonts w:ascii="宋体" w:hAnsi="宋体" w:eastAsia="宋体" w:cs="宋体"/>
          <w:color w:val="000"/>
          <w:sz w:val="28"/>
          <w:szCs w:val="28"/>
        </w:rPr>
        <w:t xml:space="preserve">确定，l0=3.12m；</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计算长度附加系数，取1.155；</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计算长度系数，由脚手架的高度确定，u=1.5；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立杆净截面面积，A=4.89cm2；</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立杆净截面模量(抵抗矩)，W=5.08cm3；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钢管立杆受压强度计算值</w:t>
      </w:r>
    </w:p>
    <w:p>
      <w:pPr>
        <w:ind w:left="0" w:right="0" w:firstLine="560"/>
        <w:spacing w:before="450" w:after="450" w:line="312" w:lineRule="auto"/>
      </w:pPr>
      <w:r>
        <w:rPr>
          <w:rFonts w:ascii="宋体" w:hAnsi="宋体" w:eastAsia="宋体" w:cs="宋体"/>
          <w:color w:val="000"/>
          <w:sz w:val="28"/>
          <w:szCs w:val="28"/>
        </w:rPr>
        <w:t xml:space="preserve">(N/mm2)；经计算得到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191.97</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钢管立杆抗压强度设计值，[f]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205.00N/mm2；</w:t>
      </w:r>
    </w:p>
    <w:p>
      <w:pPr>
        <w:ind w:left="0" w:right="0" w:firstLine="560"/>
        <w:spacing w:before="450" w:after="450" w:line="312" w:lineRule="auto"/>
      </w:pPr>
      <w:r>
        <w:rPr>
          <w:rFonts w:ascii="宋体" w:hAnsi="宋体" w:eastAsia="宋体" w:cs="宋体"/>
          <w:color w:val="000"/>
          <w:sz w:val="28"/>
          <w:szCs w:val="28"/>
        </w:rPr>
        <w:t xml:space="preserve">不考虑风荷载时，立杆的稳定性计算</w:t>
      </w:r>
    </w:p>
    <w:p>
      <w:pPr>
        <w:ind w:left="0" w:right="0" w:firstLine="560"/>
        <w:spacing w:before="450" w:after="450" w:line="312" w:lineRule="auto"/>
      </w:pPr>
      <w:r>
        <w:rPr>
          <w:rFonts w:ascii="宋体" w:hAnsi="宋体" w:eastAsia="宋体" w:cs="宋体"/>
          <w:color w:val="000"/>
          <w:sz w:val="28"/>
          <w:szCs w:val="28"/>
        </w:rPr>
        <w:t xml:space="preserve">σ</w:t>
      </w:r>
    </w:p>
    <w:p>
      <w:pPr>
        <w:ind w:left="0" w:right="0" w:firstLine="560"/>
        <w:spacing w:before="450" w:after="450" w:line="312" w:lineRule="auto"/>
      </w:pPr>
      <w:r>
        <w:rPr>
          <w:rFonts w:ascii="宋体" w:hAnsi="宋体" w:eastAsia="宋体" w:cs="宋体"/>
          <w:color w:val="000"/>
          <w:sz w:val="28"/>
          <w:szCs w:val="28"/>
        </w:rPr>
        <w:t xml:space="preserve">[f],不满足要求!</w:t>
      </w:r>
    </w:p>
    <w:p>
      <w:pPr>
        <w:ind w:left="0" w:right="0" w:firstLine="560"/>
        <w:spacing w:before="450" w:after="450" w:line="312" w:lineRule="auto"/>
      </w:pPr>
      <w:r>
        <w:rPr>
          <w:rFonts w:ascii="宋体" w:hAnsi="宋体" w:eastAsia="宋体" w:cs="宋体"/>
          <w:color w:val="000"/>
          <w:sz w:val="28"/>
          <w:szCs w:val="28"/>
        </w:rPr>
        <w:t xml:space="preserve">（六）最大搭设高度的计算</w:t>
      </w:r>
    </w:p>
    <w:p>
      <w:pPr>
        <w:ind w:left="0" w:right="0" w:firstLine="560"/>
        <w:spacing w:before="450" w:after="450" w:line="312" w:lineRule="auto"/>
      </w:pPr>
      <w:r>
        <w:rPr>
          <w:rFonts w:ascii="宋体" w:hAnsi="宋体" w:eastAsia="宋体" w:cs="宋体"/>
          <w:color w:val="000"/>
          <w:sz w:val="28"/>
          <w:szCs w:val="28"/>
        </w:rPr>
        <w:t xml:space="preserve">不考虑风荷载时，采用单立管的敞开式、全封闭和半封闭的脚手架可搭设高度按照下式计算：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NG2K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构配件自重标准值产生的轴向力，NG2K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2.176kN；</w:t>
      </w:r>
    </w:p>
    <w:p>
      <w:pPr>
        <w:ind w:left="0" w:right="0" w:firstLine="560"/>
        <w:spacing w:before="450" w:after="450" w:line="312" w:lineRule="auto"/>
      </w:pPr>
      <w:r>
        <w:rPr>
          <w:rFonts w:ascii="宋体" w:hAnsi="宋体" w:eastAsia="宋体" w:cs="宋体"/>
          <w:color w:val="000"/>
          <w:sz w:val="28"/>
          <w:szCs w:val="28"/>
        </w:rPr>
        <w:t xml:space="preserve">NQk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活荷载标准值，NQ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4.725kN；</w:t>
      </w:r>
    </w:p>
    <w:p>
      <w:pPr>
        <w:ind w:left="0" w:right="0" w:firstLine="560"/>
        <w:spacing w:before="450" w:after="450" w:line="312" w:lineRule="auto"/>
      </w:pPr>
      <w:r>
        <w:rPr>
          <w:rFonts w:ascii="宋体" w:hAnsi="宋体" w:eastAsia="宋体" w:cs="宋体"/>
          <w:color w:val="000"/>
          <w:sz w:val="28"/>
          <w:szCs w:val="28"/>
        </w:rPr>
        <w:t xml:space="preserve">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每米立杆承受的结构自重标准值，gk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0.1248kN/m；</w:t>
      </w:r>
    </w:p>
    <w:p>
      <w:pPr>
        <w:ind w:left="0" w:right="0" w:firstLine="560"/>
        <w:spacing w:before="450" w:after="450" w:line="312" w:lineRule="auto"/>
      </w:pPr>
      <w:r>
        <w:rPr>
          <w:rFonts w:ascii="宋体" w:hAnsi="宋体" w:eastAsia="宋体" w:cs="宋体"/>
          <w:color w:val="000"/>
          <w:sz w:val="28"/>
          <w:szCs w:val="28"/>
        </w:rPr>
        <w:t xml:space="preserve">经计算得到，不考虑风荷载时，按照稳定性计算的搭设高度</w:t>
      </w:r>
    </w:p>
    <w:p>
      <w:pPr>
        <w:ind w:left="0" w:right="0" w:firstLine="560"/>
        <w:spacing w:before="450" w:after="450" w:line="312" w:lineRule="auto"/>
      </w:pPr>
      <w:r>
        <w:rPr>
          <w:rFonts w:ascii="宋体" w:hAnsi="宋体" w:eastAsia="宋体" w:cs="宋体"/>
          <w:color w:val="000"/>
          <w:sz w:val="28"/>
          <w:szCs w:val="28"/>
        </w:rPr>
        <w:t xml:space="preserve">Hs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62.896米。</w:t>
      </w:r>
    </w:p>
    <w:p>
      <w:pPr>
        <w:ind w:left="0" w:right="0" w:firstLine="560"/>
        <w:spacing w:before="450" w:after="450" w:line="312" w:lineRule="auto"/>
      </w:pPr>
      <w:r>
        <w:rPr>
          <w:rFonts w:ascii="宋体" w:hAnsi="宋体" w:eastAsia="宋体" w:cs="宋体"/>
          <w:color w:val="000"/>
          <w:sz w:val="28"/>
          <w:szCs w:val="28"/>
        </w:rPr>
        <w:t xml:space="preserve">脚手架搭设高度</w:t>
      </w:r>
    </w:p>
    <w:p>
      <w:pPr>
        <w:ind w:left="0" w:right="0" w:firstLine="560"/>
        <w:spacing w:before="450" w:after="450" w:line="312" w:lineRule="auto"/>
      </w:pPr>
      <w:r>
        <w:rPr>
          <w:rFonts w:ascii="宋体" w:hAnsi="宋体" w:eastAsia="宋体" w:cs="宋体"/>
          <w:color w:val="000"/>
          <w:sz w:val="28"/>
          <w:szCs w:val="28"/>
        </w:rPr>
        <w:t xml:space="preserve">Hs等于或大于26米，按照下式调整且不超过50米：</w:t>
      </w:r>
    </w:p>
    <w:p>
      <w:pPr>
        <w:ind w:left="0" w:right="0" w:firstLine="560"/>
        <w:spacing w:before="450" w:after="450" w:line="312" w:lineRule="auto"/>
      </w:pPr>
      <w:r>
        <w:rPr>
          <w:rFonts w:ascii="宋体" w:hAnsi="宋体" w:eastAsia="宋体" w:cs="宋体"/>
          <w:color w:val="000"/>
          <w:sz w:val="28"/>
          <w:szCs w:val="28"/>
        </w:rPr>
        <w:t xml:space="preserve">经计算得到，考虑风荷载时，脚手架搭设高度限值</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50米。</w:t>
      </w:r>
    </w:p>
    <w:p>
      <w:pPr>
        <w:ind w:left="0" w:right="0" w:firstLine="560"/>
        <w:spacing w:before="450" w:after="450" w:line="312" w:lineRule="auto"/>
      </w:pPr>
      <w:r>
        <w:rPr>
          <w:rFonts w:ascii="宋体" w:hAnsi="宋体" w:eastAsia="宋体" w:cs="宋体"/>
          <w:color w:val="000"/>
          <w:sz w:val="28"/>
          <w:szCs w:val="28"/>
        </w:rPr>
        <w:t xml:space="preserve">考虑风荷载时，采用单立管的敞开式、全封闭和半封闭的脚手架可搭设高度按照下式计算：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NG2K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构配件自重标准值产生的轴向力，NG2K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2.176kN；</w:t>
      </w:r>
    </w:p>
    <w:p>
      <w:pPr>
        <w:ind w:left="0" w:right="0" w:firstLine="560"/>
        <w:spacing w:before="450" w:after="450" w:line="312" w:lineRule="auto"/>
      </w:pPr>
      <w:r>
        <w:rPr>
          <w:rFonts w:ascii="宋体" w:hAnsi="宋体" w:eastAsia="宋体" w:cs="宋体"/>
          <w:color w:val="000"/>
          <w:sz w:val="28"/>
          <w:szCs w:val="28"/>
        </w:rPr>
        <w:t xml:space="preserve">NQk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活荷载标准值，NQ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4.725kN；</w:t>
      </w:r>
    </w:p>
    <w:p>
      <w:pPr>
        <w:ind w:left="0" w:right="0" w:firstLine="560"/>
        <w:spacing w:before="450" w:after="450" w:line="312" w:lineRule="auto"/>
      </w:pPr>
      <w:r>
        <w:rPr>
          <w:rFonts w:ascii="宋体" w:hAnsi="宋体" w:eastAsia="宋体" w:cs="宋体"/>
          <w:color w:val="000"/>
          <w:sz w:val="28"/>
          <w:szCs w:val="28"/>
        </w:rPr>
        <w:t xml:space="preserve">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每米立杆承受的结构自重标准值，gk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0.1248kN/m；</w:t>
      </w:r>
    </w:p>
    <w:p>
      <w:pPr>
        <w:ind w:left="0" w:right="0" w:firstLine="560"/>
        <w:spacing w:before="450" w:after="450" w:line="312" w:lineRule="auto"/>
      </w:pPr>
      <w:r>
        <w:rPr>
          <w:rFonts w:ascii="宋体" w:hAnsi="宋体" w:eastAsia="宋体" w:cs="宋体"/>
          <w:color w:val="000"/>
          <w:sz w:val="28"/>
          <w:szCs w:val="28"/>
        </w:rPr>
        <w:t xml:space="preserve">Mwk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计算立杆段由风荷载标准值产生的弯矩，Mwk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0.281kN.m；</w:t>
      </w:r>
    </w:p>
    <w:p>
      <w:pPr>
        <w:ind w:left="0" w:right="0" w:firstLine="560"/>
        <w:spacing w:before="450" w:after="450" w:line="312" w:lineRule="auto"/>
      </w:pPr>
      <w:r>
        <w:rPr>
          <w:rFonts w:ascii="宋体" w:hAnsi="宋体" w:eastAsia="宋体" w:cs="宋体"/>
          <w:color w:val="000"/>
          <w:sz w:val="28"/>
          <w:szCs w:val="28"/>
        </w:rPr>
        <w:t xml:space="preserve">经计算得到，考虑风荷载时，按照稳定性计算的搭设高度</w:t>
      </w:r>
    </w:p>
    <w:p>
      <w:pPr>
        <w:ind w:left="0" w:right="0" w:firstLine="560"/>
        <w:spacing w:before="450" w:after="450" w:line="312" w:lineRule="auto"/>
      </w:pPr>
      <w:r>
        <w:rPr>
          <w:rFonts w:ascii="宋体" w:hAnsi="宋体" w:eastAsia="宋体" w:cs="宋体"/>
          <w:color w:val="000"/>
          <w:sz w:val="28"/>
          <w:szCs w:val="28"/>
        </w:rPr>
        <w:t xml:space="preserve">Hs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69.122米。</w:t>
      </w:r>
    </w:p>
    <w:p>
      <w:pPr>
        <w:ind w:left="0" w:right="0" w:firstLine="560"/>
        <w:spacing w:before="450" w:after="450" w:line="312" w:lineRule="auto"/>
      </w:pPr>
      <w:r>
        <w:rPr>
          <w:rFonts w:ascii="宋体" w:hAnsi="宋体" w:eastAsia="宋体" w:cs="宋体"/>
          <w:color w:val="000"/>
          <w:sz w:val="28"/>
          <w:szCs w:val="28"/>
        </w:rPr>
        <w:t xml:space="preserve">脚手架搭设高度</w:t>
      </w:r>
    </w:p>
    <w:p>
      <w:pPr>
        <w:ind w:left="0" w:right="0" w:firstLine="560"/>
        <w:spacing w:before="450" w:after="450" w:line="312" w:lineRule="auto"/>
      </w:pPr>
      <w:r>
        <w:rPr>
          <w:rFonts w:ascii="宋体" w:hAnsi="宋体" w:eastAsia="宋体" w:cs="宋体"/>
          <w:color w:val="000"/>
          <w:sz w:val="28"/>
          <w:szCs w:val="28"/>
        </w:rPr>
        <w:t xml:space="preserve">Hs等于或大于26米，按照下式调整且不超过50米：</w:t>
      </w:r>
    </w:p>
    <w:p>
      <w:pPr>
        <w:ind w:left="0" w:right="0" w:firstLine="560"/>
        <w:spacing w:before="450" w:after="450" w:line="312" w:lineRule="auto"/>
      </w:pPr>
      <w:r>
        <w:rPr>
          <w:rFonts w:ascii="宋体" w:hAnsi="宋体" w:eastAsia="宋体" w:cs="宋体"/>
          <w:color w:val="000"/>
          <w:sz w:val="28"/>
          <w:szCs w:val="28"/>
        </w:rPr>
        <w:t xml:space="preserve">经计算得到，考虑风荷载时，脚手架搭设高度限值</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50米。</w:t>
      </w:r>
    </w:p>
    <w:p>
      <w:pPr>
        <w:ind w:left="0" w:right="0" w:firstLine="560"/>
        <w:spacing w:before="450" w:after="450" w:line="312" w:lineRule="auto"/>
      </w:pPr>
      <w:r>
        <w:rPr>
          <w:rFonts w:ascii="宋体" w:hAnsi="宋体" w:eastAsia="宋体" w:cs="宋体"/>
          <w:color w:val="000"/>
          <w:sz w:val="28"/>
          <w:szCs w:val="28"/>
        </w:rPr>
        <w:t xml:space="preserve">（七）连墙件的计算：</w:t>
      </w:r>
    </w:p>
    <w:p>
      <w:pPr>
        <w:ind w:left="0" w:right="0" w:firstLine="560"/>
        <w:spacing w:before="450" w:after="450" w:line="312" w:lineRule="auto"/>
      </w:pPr>
      <w:r>
        <w:rPr>
          <w:rFonts w:ascii="宋体" w:hAnsi="宋体" w:eastAsia="宋体" w:cs="宋体"/>
          <w:color w:val="000"/>
          <w:sz w:val="28"/>
          <w:szCs w:val="28"/>
        </w:rPr>
        <w:t xml:space="preserve">连墙件的轴向力计算值应按照下式计算：</w:t>
      </w:r>
    </w:p>
    <w:p>
      <w:pPr>
        <w:ind w:left="0" w:right="0" w:firstLine="560"/>
        <w:spacing w:before="450" w:after="450" w:line="312" w:lineRule="auto"/>
      </w:pPr>
      <w:r>
        <w:rPr>
          <w:rFonts w:ascii="宋体" w:hAnsi="宋体" w:eastAsia="宋体" w:cs="宋体"/>
          <w:color w:val="000"/>
          <w:sz w:val="28"/>
          <w:szCs w:val="28"/>
        </w:rPr>
        <w:t xml:space="preserve">Nl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Nlw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Nlw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风荷载产生的连墙件轴向力设计值(kN)，应按照下式计算：</w:t>
      </w:r>
    </w:p>
    <w:p>
      <w:pPr>
        <w:ind w:left="0" w:right="0" w:firstLine="560"/>
        <w:spacing w:before="450" w:after="450" w:line="312" w:lineRule="auto"/>
      </w:pPr>
      <w:r>
        <w:rPr>
          <w:rFonts w:ascii="宋体" w:hAnsi="宋体" w:eastAsia="宋体" w:cs="宋体"/>
          <w:color w:val="000"/>
          <w:sz w:val="28"/>
          <w:szCs w:val="28"/>
        </w:rPr>
        <w:t xml:space="preserve">Nlw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风荷载基本风压值，wk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0.578kN/m2；</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每个连墙件的覆盖面积内脚手架外侧的迎风面积，Aw</w:t>
      </w:r>
    </w:p>
    <w:p>
      <w:pPr>
        <w:ind w:left="0" w:right="0" w:firstLine="560"/>
        <w:spacing w:before="450" w:after="450" w:line="312" w:lineRule="auto"/>
      </w:pPr>
      <w:r>
        <w:rPr>
          <w:rFonts w:ascii="宋体" w:hAnsi="宋体" w:eastAsia="宋体" w:cs="宋体"/>
          <w:color w:val="000"/>
          <w:sz w:val="28"/>
          <w:szCs w:val="28"/>
        </w:rPr>
        <w:t xml:space="preserve">=3.6×4.5=</w:t>
      </w:r>
    </w:p>
    <w:p>
      <w:pPr>
        <w:ind w:left="0" w:right="0" w:firstLine="560"/>
        <w:spacing w:before="450" w:after="450" w:line="312" w:lineRule="auto"/>
      </w:pPr>
      <w:r>
        <w:rPr>
          <w:rFonts w:ascii="宋体" w:hAnsi="宋体" w:eastAsia="宋体" w:cs="宋体"/>
          <w:color w:val="000"/>
          <w:sz w:val="28"/>
          <w:szCs w:val="28"/>
        </w:rPr>
        <w:t xml:space="preserve">16.2m2；</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连墙件约束脚手架平面外变形所产生的轴向力(kN)；No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经计算得到</w:t>
      </w:r>
    </w:p>
    <w:p>
      <w:pPr>
        <w:ind w:left="0" w:right="0" w:firstLine="560"/>
        <w:spacing w:before="450" w:after="450" w:line="312" w:lineRule="auto"/>
      </w:pPr>
      <w:r>
        <w:rPr>
          <w:rFonts w:ascii="宋体" w:hAnsi="宋体" w:eastAsia="宋体" w:cs="宋体"/>
          <w:color w:val="000"/>
          <w:sz w:val="28"/>
          <w:szCs w:val="28"/>
        </w:rPr>
        <w:t xml:space="preserve">Nlw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13.109kN，连墙件轴向力计算值</w:t>
      </w:r>
    </w:p>
    <w:p>
      <w:pPr>
        <w:ind w:left="0" w:right="0" w:firstLine="560"/>
        <w:spacing w:before="450" w:after="450" w:line="312" w:lineRule="auto"/>
      </w:pPr>
      <w:r>
        <w:rPr>
          <w:rFonts w:ascii="宋体" w:hAnsi="宋体" w:eastAsia="宋体" w:cs="宋体"/>
          <w:color w:val="000"/>
          <w:sz w:val="28"/>
          <w:szCs w:val="28"/>
        </w:rPr>
        <w:t xml:space="preserve">Nl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18.109kN</w:t>
      </w:r>
    </w:p>
    <w:p>
      <w:pPr>
        <w:ind w:left="0" w:right="0" w:firstLine="560"/>
        <w:spacing w:before="450" w:after="450" w:line="312" w:lineRule="auto"/>
      </w:pPr>
      <w:r>
        <w:rPr>
          <w:rFonts w:ascii="宋体" w:hAnsi="宋体" w:eastAsia="宋体" w:cs="宋体"/>
          <w:color w:val="000"/>
          <w:sz w:val="28"/>
          <w:szCs w:val="28"/>
        </w:rPr>
        <w:t xml:space="preserve">连墙件轴向力设计值</w:t>
      </w:r>
    </w:p>
    <w:p>
      <w:pPr>
        <w:ind w:left="0" w:right="0" w:firstLine="560"/>
        <w:spacing w:before="450" w:after="450" w:line="312" w:lineRule="auto"/>
      </w:pPr>
      <w:r>
        <w:rPr>
          <w:rFonts w:ascii="宋体" w:hAnsi="宋体" w:eastAsia="宋体" w:cs="宋体"/>
          <w:color w:val="000"/>
          <w:sz w:val="28"/>
          <w:szCs w:val="28"/>
        </w:rPr>
        <w:t xml:space="preserve">Nf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A[f]</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轴心受压立杆的稳定系数，由长细比</w:t>
      </w:r>
    </w:p>
    <w:p>
      <w:pPr>
        <w:ind w:left="0" w:right="0" w:firstLine="560"/>
        <w:spacing w:before="450" w:after="450" w:line="312" w:lineRule="auto"/>
      </w:pPr>
      <w:r>
        <w:rPr>
          <w:rFonts w:ascii="宋体" w:hAnsi="宋体" w:eastAsia="宋体" w:cs="宋体"/>
          <w:color w:val="000"/>
          <w:sz w:val="28"/>
          <w:szCs w:val="28"/>
        </w:rPr>
        <w:t xml:space="preserve">l/i=20/1.58的结果查表得到=0.968；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4.89cm2；[f]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205.00N/mm2。</w:t>
      </w:r>
    </w:p>
    <w:p>
      <w:pPr>
        <w:ind w:left="0" w:right="0" w:firstLine="560"/>
        <w:spacing w:before="450" w:after="450" w:line="312" w:lineRule="auto"/>
      </w:pPr>
      <w:r>
        <w:rPr>
          <w:rFonts w:ascii="宋体" w:hAnsi="宋体" w:eastAsia="宋体" w:cs="宋体"/>
          <w:color w:val="000"/>
          <w:sz w:val="28"/>
          <w:szCs w:val="28"/>
        </w:rPr>
        <w:t xml:space="preserve">经过计算得到</w:t>
      </w:r>
    </w:p>
    <w:p>
      <w:pPr>
        <w:ind w:left="0" w:right="0" w:firstLine="560"/>
        <w:spacing w:before="450" w:after="450" w:line="312" w:lineRule="auto"/>
      </w:pPr>
      <w:r>
        <w:rPr>
          <w:rFonts w:ascii="宋体" w:hAnsi="宋体" w:eastAsia="宋体" w:cs="宋体"/>
          <w:color w:val="000"/>
          <w:sz w:val="28"/>
          <w:szCs w:val="28"/>
        </w:rPr>
        <w:t xml:space="preserve">Nf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97.04kN</w:t>
      </w:r>
    </w:p>
    <w:p>
      <w:pPr>
        <w:ind w:left="0" w:right="0" w:firstLine="560"/>
        <w:spacing w:before="450" w:after="450" w:line="312" w:lineRule="auto"/>
      </w:pPr>
      <w:r>
        <w:rPr>
          <w:rFonts w:ascii="宋体" w:hAnsi="宋体" w:eastAsia="宋体" w:cs="宋体"/>
          <w:color w:val="000"/>
          <w:sz w:val="28"/>
          <w:szCs w:val="28"/>
        </w:rPr>
        <w:t xml:space="preserve">Nf&gt;Nl，连墙件的设计计算满足要求！</w:t>
      </w:r>
    </w:p>
    <w:p>
      <w:pPr>
        <w:ind w:left="0" w:right="0" w:firstLine="560"/>
        <w:spacing w:before="450" w:after="450" w:line="312" w:lineRule="auto"/>
      </w:pPr>
      <w:r>
        <w:rPr>
          <w:rFonts w:ascii="宋体" w:hAnsi="宋体" w:eastAsia="宋体" w:cs="宋体"/>
          <w:color w:val="000"/>
          <w:sz w:val="28"/>
          <w:szCs w:val="28"/>
        </w:rPr>
        <w:t xml:space="preserve">连墙件采用扣件与墙体连接。</w:t>
      </w:r>
    </w:p>
    <w:p>
      <w:pPr>
        <w:ind w:left="0" w:right="0" w:firstLine="560"/>
        <w:spacing w:before="450" w:after="450" w:line="312" w:lineRule="auto"/>
      </w:pPr>
      <w:r>
        <w:rPr>
          <w:rFonts w:ascii="宋体" w:hAnsi="宋体" w:eastAsia="宋体" w:cs="宋体"/>
          <w:color w:val="000"/>
          <w:sz w:val="28"/>
          <w:szCs w:val="28"/>
        </w:rPr>
        <w:t xml:space="preserve">经过计算得到</w:t>
      </w:r>
    </w:p>
    <w:p>
      <w:pPr>
        <w:ind w:left="0" w:right="0" w:firstLine="560"/>
        <w:spacing w:before="450" w:after="450" w:line="312" w:lineRule="auto"/>
      </w:pPr>
      <w:r>
        <w:rPr>
          <w:rFonts w:ascii="宋体" w:hAnsi="宋体" w:eastAsia="宋体" w:cs="宋体"/>
          <w:color w:val="000"/>
          <w:sz w:val="28"/>
          <w:szCs w:val="28"/>
        </w:rPr>
        <w:t xml:space="preserve">Nl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18.109kN大于扣件的抗滑力8kN，不满足要求!</w:t>
      </w:r>
    </w:p>
    <w:p>
      <w:pPr>
        <w:ind w:left="0" w:right="0" w:firstLine="560"/>
        <w:spacing w:before="450" w:after="450" w:line="312" w:lineRule="auto"/>
      </w:pPr>
      <w:r>
        <w:rPr>
          <w:rFonts w:ascii="宋体" w:hAnsi="宋体" w:eastAsia="宋体" w:cs="宋体"/>
          <w:color w:val="000"/>
          <w:sz w:val="28"/>
          <w:szCs w:val="28"/>
        </w:rPr>
        <w:t xml:space="preserve">连墙件扣件连接示意图</w:t>
      </w:r>
    </w:p>
    <w:p>
      <w:pPr>
        <w:ind w:left="0" w:right="0" w:firstLine="560"/>
        <w:spacing w:before="450" w:after="450" w:line="312" w:lineRule="auto"/>
      </w:pPr>
      <w:r>
        <w:rPr>
          <w:rFonts w:ascii="宋体" w:hAnsi="宋体" w:eastAsia="宋体" w:cs="宋体"/>
          <w:color w:val="000"/>
          <w:sz w:val="28"/>
          <w:szCs w:val="28"/>
        </w:rPr>
        <w:t xml:space="preserve">（八）立杆的地基承载力计算：</w:t>
      </w:r>
    </w:p>
    <w:p>
      <w:pPr>
        <w:ind w:left="0" w:right="0" w:firstLine="560"/>
        <w:spacing w:before="450" w:after="450" w:line="312" w:lineRule="auto"/>
      </w:pPr>
      <w:r>
        <w:rPr>
          <w:rFonts w:ascii="宋体" w:hAnsi="宋体" w:eastAsia="宋体" w:cs="宋体"/>
          <w:color w:val="000"/>
          <w:sz w:val="28"/>
          <w:szCs w:val="28"/>
        </w:rPr>
        <w:t xml:space="preserve">立杆基础底面的平均压力应满足下式的要求：</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立杆基础底面的平均压力</w:t>
      </w:r>
    </w:p>
    <w:p>
      <w:pPr>
        <w:ind w:left="0" w:right="0" w:firstLine="560"/>
        <w:spacing w:before="450" w:after="450" w:line="312" w:lineRule="auto"/>
      </w:pPr>
      <w:r>
        <w:rPr>
          <w:rFonts w:ascii="宋体" w:hAnsi="宋体" w:eastAsia="宋体" w:cs="宋体"/>
          <w:color w:val="000"/>
          <w:sz w:val="28"/>
          <w:szCs w:val="28"/>
        </w:rPr>
        <w:t xml:space="preserve">(N/mm2)，p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69.84</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上部结构传至基础顶面的轴向力设计值</w:t>
      </w:r>
    </w:p>
    <w:p>
      <w:pPr>
        <w:ind w:left="0" w:right="0" w:firstLine="560"/>
        <w:spacing w:before="450" w:after="450" w:line="312" w:lineRule="auto"/>
      </w:pPr>
      <w:r>
        <w:rPr>
          <w:rFonts w:ascii="宋体" w:hAnsi="宋体" w:eastAsia="宋体" w:cs="宋体"/>
          <w:color w:val="000"/>
          <w:sz w:val="28"/>
          <w:szCs w:val="28"/>
        </w:rPr>
        <w:t xml:space="preserve">(kN)；N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17.46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基础底面面积</w:t>
      </w:r>
    </w:p>
    <w:p>
      <w:pPr>
        <w:ind w:left="0" w:right="0" w:firstLine="560"/>
        <w:spacing w:before="450" w:after="450" w:line="312" w:lineRule="auto"/>
      </w:pPr>
      <w:r>
        <w:rPr>
          <w:rFonts w:ascii="宋体" w:hAnsi="宋体" w:eastAsia="宋体" w:cs="宋体"/>
          <w:color w:val="000"/>
          <w:sz w:val="28"/>
          <w:szCs w:val="28"/>
        </w:rPr>
        <w:t xml:space="preserve">(m2)；A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地基承载力设计值</w:t>
      </w:r>
    </w:p>
    <w:p>
      <w:pPr>
        <w:ind w:left="0" w:right="0" w:firstLine="560"/>
        <w:spacing w:before="450" w:after="450" w:line="312" w:lineRule="auto"/>
      </w:pPr>
      <w:r>
        <w:rPr>
          <w:rFonts w:ascii="宋体" w:hAnsi="宋体" w:eastAsia="宋体" w:cs="宋体"/>
          <w:color w:val="000"/>
          <w:sz w:val="28"/>
          <w:szCs w:val="28"/>
        </w:rPr>
        <w:t xml:space="preserve">(N/mm2)；fg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地基承载力设计值应按下式计算：</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fgk</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kc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脚手架地基承载力调整系数；kc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地基承载力标准值；fgk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地基承载力的计算满足要求！</w:t>
      </w:r>
    </w:p>
    <w:p>
      <w:pPr>
        <w:ind w:left="0" w:right="0" w:firstLine="560"/>
        <w:spacing w:before="450" w:after="450" w:line="312" w:lineRule="auto"/>
      </w:pPr>
      <w:r>
        <w:rPr>
          <w:rFonts w:ascii="宋体" w:hAnsi="宋体" w:eastAsia="宋体" w:cs="宋体"/>
          <w:color w:val="000"/>
          <w:sz w:val="28"/>
          <w:szCs w:val="28"/>
        </w:rPr>
        <w:t xml:space="preserve">十一、悬挑卸料平台计算书</w:t>
      </w:r>
    </w:p>
    <w:p>
      <w:pPr>
        <w:ind w:left="0" w:right="0" w:firstLine="560"/>
        <w:spacing w:before="450" w:after="450" w:line="312" w:lineRule="auto"/>
      </w:pPr>
      <w:r>
        <w:rPr>
          <w:rFonts w:ascii="宋体" w:hAnsi="宋体" w:eastAsia="宋体" w:cs="宋体"/>
          <w:color w:val="000"/>
          <w:sz w:val="28"/>
          <w:szCs w:val="28"/>
        </w:rPr>
        <w:t xml:space="preserve">悬挂式卸料平台的计算参照连续梁的计算进行。由于卸料平台的悬挑长度和所受荷载都很大，因此必须严格地进行设计和验算。平台水平钢梁（主梁）的悬挑长度4m，悬挑水平钢梁间距（平台宽度）2.8m。次梁采用[10号槽钢[口水平，主梁采用[10号槽钢[口水平，次梁间距1m。施工人员等活荷载2kN/m2，最大堆放材料荷载12kN。</w:t>
      </w:r>
    </w:p>
    <w:p>
      <w:pPr>
        <w:ind w:left="0" w:right="0" w:firstLine="560"/>
        <w:spacing w:before="450" w:after="450" w:line="312" w:lineRule="auto"/>
      </w:pPr>
      <w:r>
        <w:rPr>
          <w:rFonts w:ascii="宋体" w:hAnsi="宋体" w:eastAsia="宋体" w:cs="宋体"/>
          <w:color w:val="000"/>
          <w:sz w:val="28"/>
          <w:szCs w:val="28"/>
        </w:rPr>
        <w:t xml:space="preserve">（一）次梁的计算</w:t>
      </w:r>
    </w:p>
    <w:p>
      <w:pPr>
        <w:ind w:left="0" w:right="0" w:firstLine="560"/>
        <w:spacing w:before="450" w:after="450" w:line="312" w:lineRule="auto"/>
      </w:pPr>
      <w:r>
        <w:rPr>
          <w:rFonts w:ascii="宋体" w:hAnsi="宋体" w:eastAsia="宋体" w:cs="宋体"/>
          <w:color w:val="000"/>
          <w:sz w:val="28"/>
          <w:szCs w:val="28"/>
        </w:rPr>
        <w:t xml:space="preserve">次梁选择[10号槽钢[口水平，间距1m，其截面特性为：</w:t>
      </w:r>
    </w:p>
    <w:p>
      <w:pPr>
        <w:ind w:left="0" w:right="0" w:firstLine="560"/>
        <w:spacing w:before="450" w:after="450" w:line="312" w:lineRule="auto"/>
      </w:pPr>
      <w:r>
        <w:rPr>
          <w:rFonts w:ascii="宋体" w:hAnsi="宋体" w:eastAsia="宋体" w:cs="宋体"/>
          <w:color w:val="000"/>
          <w:sz w:val="28"/>
          <w:szCs w:val="28"/>
        </w:rPr>
        <w:t xml:space="preserve">面积A=12.748cm2，惯性距Ix=198cm4，转动惯量Wx=39.7cm3，回转半径ix=3.95cm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b=48mm，h=100mm，t=8.5mm</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（1）脚手板的自重标准值：本例采用木脚手板，标准值为0.35kN/m2：</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0.35×1=0.35kN/m</w:t>
      </w:r>
    </w:p>
    <w:p>
      <w:pPr>
        <w:ind w:left="0" w:right="0" w:firstLine="560"/>
        <w:spacing w:before="450" w:after="450" w:line="312" w:lineRule="auto"/>
      </w:pPr>
      <w:r>
        <w:rPr>
          <w:rFonts w:ascii="宋体" w:hAnsi="宋体" w:eastAsia="宋体" w:cs="宋体"/>
          <w:color w:val="000"/>
          <w:sz w:val="28"/>
          <w:szCs w:val="28"/>
        </w:rPr>
        <w:t xml:space="preserve">（2）最大的材料器具堆放荷载为12kN，转化为线荷载：</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12/4/2.8×1=1.07kN/m</w:t>
      </w:r>
    </w:p>
    <w:p>
      <w:pPr>
        <w:ind w:left="0" w:right="0" w:firstLine="560"/>
        <w:spacing w:before="450" w:after="450" w:line="312" w:lineRule="auto"/>
      </w:pPr>
      <w:r>
        <w:rPr>
          <w:rFonts w:ascii="宋体" w:hAnsi="宋体" w:eastAsia="宋体" w:cs="宋体"/>
          <w:color w:val="000"/>
          <w:sz w:val="28"/>
          <w:szCs w:val="28"/>
        </w:rPr>
        <w:t xml:space="preserve">（3）槽钢自重荷载</w:t>
      </w:r>
    </w:p>
    <w:p>
      <w:pPr>
        <w:ind w:left="0" w:right="0" w:firstLine="560"/>
        <w:spacing w:before="450" w:after="450" w:line="312" w:lineRule="auto"/>
      </w:pPr>
      <w:r>
        <w:rPr>
          <w:rFonts w:ascii="宋体" w:hAnsi="宋体" w:eastAsia="宋体" w:cs="宋体"/>
          <w:color w:val="000"/>
          <w:sz w:val="28"/>
          <w:szCs w:val="28"/>
        </w:rPr>
        <w:t xml:space="preserve">Q3=0.1kN/m：</w:t>
      </w:r>
    </w:p>
    <w:p>
      <w:pPr>
        <w:ind w:left="0" w:right="0" w:firstLine="560"/>
        <w:spacing w:before="450" w:after="450" w:line="312" w:lineRule="auto"/>
      </w:pPr>
      <w:r>
        <w:rPr>
          <w:rFonts w:ascii="宋体" w:hAnsi="宋体" w:eastAsia="宋体" w:cs="宋体"/>
          <w:color w:val="000"/>
          <w:sz w:val="28"/>
          <w:szCs w:val="28"/>
        </w:rPr>
        <w:t xml:space="preserve">经计算得到，静荷载计算值q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1.2×（Q1+Q2+Q3）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1.2×（0.35+1.07+0.1）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1.82kN</w:t>
      </w:r>
    </w:p>
    <w:p>
      <w:pPr>
        <w:ind w:left="0" w:right="0" w:firstLine="560"/>
        <w:spacing w:before="450" w:after="450" w:line="312" w:lineRule="auto"/>
      </w:pPr>
      <w:r>
        <w:rPr>
          <w:rFonts w:ascii="宋体" w:hAnsi="宋体" w:eastAsia="宋体" w:cs="宋体"/>
          <w:color w:val="000"/>
          <w:sz w:val="28"/>
          <w:szCs w:val="28"/>
        </w:rPr>
        <w:t xml:space="preserve">经计算得到，活荷载计算值</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1.4×2×1=2.8kN/m</w:t>
      </w:r>
    </w:p>
    <w:p>
      <w:pPr>
        <w:ind w:left="0" w:right="0" w:firstLine="560"/>
        <w:spacing w:before="450" w:after="450" w:line="312" w:lineRule="auto"/>
      </w:pPr>
      <w:r>
        <w:rPr>
          <w:rFonts w:ascii="宋体" w:hAnsi="宋体" w:eastAsia="宋体" w:cs="宋体"/>
          <w:color w:val="000"/>
          <w:sz w:val="28"/>
          <w:szCs w:val="28"/>
        </w:rPr>
        <w:t xml:space="preserve">2．内力计算：</w:t>
      </w:r>
    </w:p>
    <w:p>
      <w:pPr>
        <w:ind w:left="0" w:right="0" w:firstLine="560"/>
        <w:spacing w:before="450" w:after="450" w:line="312" w:lineRule="auto"/>
      </w:pPr>
      <w:r>
        <w:rPr>
          <w:rFonts w:ascii="宋体" w:hAnsi="宋体" w:eastAsia="宋体" w:cs="宋体"/>
          <w:color w:val="000"/>
          <w:sz w:val="28"/>
          <w:szCs w:val="28"/>
        </w:rPr>
        <w:t xml:space="preserve">内力按照集中荷载P与均布荷载q作用下的简支梁计算，计算简图如下：</w:t>
      </w:r>
    </w:p>
    <w:p>
      <w:pPr>
        <w:ind w:left="0" w:right="0" w:firstLine="560"/>
        <w:spacing w:before="450" w:after="450" w:line="312" w:lineRule="auto"/>
      </w:pPr>
      <w:r>
        <w:rPr>
          <w:rFonts w:ascii="宋体" w:hAnsi="宋体" w:eastAsia="宋体" w:cs="宋体"/>
          <w:color w:val="000"/>
          <w:sz w:val="28"/>
          <w:szCs w:val="28"/>
        </w:rPr>
        <w:t xml:space="preserve">最大弯矩M的计算公式为：</w:t>
      </w:r>
    </w:p>
    <w:p>
      <w:pPr>
        <w:ind w:left="0" w:right="0" w:firstLine="560"/>
        <w:spacing w:before="450" w:after="450" w:line="312" w:lineRule="auto"/>
      </w:pPr>
      <w:r>
        <w:rPr>
          <w:rFonts w:ascii="宋体" w:hAnsi="宋体" w:eastAsia="宋体" w:cs="宋体"/>
          <w:color w:val="000"/>
          <w:sz w:val="28"/>
          <w:szCs w:val="28"/>
        </w:rPr>
        <w:t xml:space="preserve">经计算得到，活荷载计算值</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1.82×2.82/8+2.8×2.8/4=3.74kN.m</w:t>
      </w:r>
    </w:p>
    <w:p>
      <w:pPr>
        <w:ind w:left="0" w:right="0" w:firstLine="560"/>
        <w:spacing w:before="450" w:after="450" w:line="312" w:lineRule="auto"/>
      </w:pPr>
      <w:r>
        <w:rPr>
          <w:rFonts w:ascii="宋体" w:hAnsi="宋体" w:eastAsia="宋体" w:cs="宋体"/>
          <w:color w:val="000"/>
          <w:sz w:val="28"/>
          <w:szCs w:val="28"/>
        </w:rPr>
        <w:t xml:space="preserve">3．抗弯强度计算：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截面塑性发展系数，取1.05；</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钢材抗压强度设计值，[f]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205.00N/mm2；</w:t>
      </w:r>
    </w:p>
    <w:p>
      <w:pPr>
        <w:ind w:left="0" w:right="0" w:firstLine="560"/>
        <w:spacing w:before="450" w:after="450" w:line="312" w:lineRule="auto"/>
      </w:pPr>
      <w:r>
        <w:rPr>
          <w:rFonts w:ascii="宋体" w:hAnsi="宋体" w:eastAsia="宋体" w:cs="宋体"/>
          <w:color w:val="000"/>
          <w:sz w:val="28"/>
          <w:szCs w:val="28"/>
        </w:rPr>
        <w:t xml:space="preserve">经过计算得到强度</w:t>
      </w:r>
    </w:p>
    <w:p>
      <w:pPr>
        <w:ind w:left="0" w:right="0" w:firstLine="560"/>
        <w:spacing w:before="450" w:after="450" w:line="312" w:lineRule="auto"/>
      </w:pPr>
      <w:r>
        <w:rPr>
          <w:rFonts w:ascii="宋体" w:hAnsi="宋体" w:eastAsia="宋体" w:cs="宋体"/>
          <w:color w:val="000"/>
          <w:sz w:val="28"/>
          <w:szCs w:val="28"/>
        </w:rPr>
        <w:t xml:space="preserve">=3.74×106/（1.05×39700）=89.72N/mm2；</w:t>
      </w:r>
    </w:p>
    <w:p>
      <w:pPr>
        <w:ind w:left="0" w:right="0" w:firstLine="560"/>
        <w:spacing w:before="450" w:after="450" w:line="312" w:lineRule="auto"/>
      </w:pPr>
      <w:r>
        <w:rPr>
          <w:rFonts w:ascii="宋体" w:hAnsi="宋体" w:eastAsia="宋体" w:cs="宋体"/>
          <w:color w:val="000"/>
          <w:sz w:val="28"/>
          <w:szCs w:val="28"/>
        </w:rPr>
        <w:t xml:space="preserve">次梁槽钢的抗弯强度计算</w:t>
      </w:r>
    </w:p>
    <w:p>
      <w:pPr>
        <w:ind w:left="0" w:right="0" w:firstLine="560"/>
        <w:spacing w:before="450" w:after="450" w:line="312" w:lineRule="auto"/>
      </w:pPr>
      <w:r>
        <w:rPr>
          <w:rFonts w:ascii="宋体" w:hAnsi="宋体" w:eastAsia="宋体" w:cs="宋体"/>
          <w:color w:val="000"/>
          <w:sz w:val="28"/>
          <w:szCs w:val="28"/>
        </w:rPr>
        <w:t xml:space="preserve">[f]，满足要求!</w:t>
      </w:r>
    </w:p>
    <w:p>
      <w:pPr>
        <w:ind w:left="0" w:right="0" w:firstLine="560"/>
        <w:spacing w:before="450" w:after="450" w:line="312" w:lineRule="auto"/>
      </w:pPr>
      <w:r>
        <w:rPr>
          <w:rFonts w:ascii="宋体" w:hAnsi="宋体" w:eastAsia="宋体" w:cs="宋体"/>
          <w:color w:val="000"/>
          <w:sz w:val="28"/>
          <w:szCs w:val="28"/>
        </w:rPr>
        <w:t xml:space="preserve">4．整体稳定性计算：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均匀弯曲的受弯构件整体稳定系数，按照下式计算：</w:t>
      </w:r>
    </w:p>
    <w:p>
      <w:pPr>
        <w:ind w:left="0" w:right="0" w:firstLine="560"/>
        <w:spacing w:before="450" w:after="450" w:line="312" w:lineRule="auto"/>
      </w:pPr>
      <w:r>
        <w:rPr>
          <w:rFonts w:ascii="宋体" w:hAnsi="宋体" w:eastAsia="宋体" w:cs="宋体"/>
          <w:color w:val="000"/>
          <w:sz w:val="28"/>
          <w:szCs w:val="28"/>
        </w:rPr>
        <w:t xml:space="preserve">经过计算得到</w:t>
      </w:r>
    </w:p>
    <w:p>
      <w:pPr>
        <w:ind w:left="0" w:right="0" w:firstLine="560"/>
        <w:spacing w:before="450" w:after="450" w:line="312" w:lineRule="auto"/>
      </w:pPr>
      <w:r>
        <w:rPr>
          <w:rFonts w:ascii="宋体" w:hAnsi="宋体" w:eastAsia="宋体" w:cs="宋体"/>
          <w:color w:val="000"/>
          <w:sz w:val="28"/>
          <w:szCs w:val="28"/>
        </w:rPr>
        <w:t xml:space="preserve">b=570×8.5×48×235/（2800×100×235.0）=0.83</w:t>
      </w:r>
    </w:p>
    <w:p>
      <w:pPr>
        <w:ind w:left="0" w:right="0" w:firstLine="560"/>
        <w:spacing w:before="450" w:after="450" w:line="312" w:lineRule="auto"/>
      </w:pPr>
      <w:r>
        <w:rPr>
          <w:rFonts w:ascii="宋体" w:hAnsi="宋体" w:eastAsia="宋体" w:cs="宋体"/>
          <w:color w:val="000"/>
          <w:sz w:val="28"/>
          <w:szCs w:val="28"/>
        </w:rPr>
        <w:t xml:space="preserve">由于φb大于0.6，按照《钢结构设计规范》(GB50017-2024)附录B其值用φb查表得到其值为0.73</w:t>
      </w:r>
    </w:p>
    <w:p>
      <w:pPr>
        <w:ind w:left="0" w:right="0" w:firstLine="560"/>
        <w:spacing w:before="450" w:after="450" w:line="312" w:lineRule="auto"/>
      </w:pPr>
      <w:r>
        <w:rPr>
          <w:rFonts w:ascii="宋体" w:hAnsi="宋体" w:eastAsia="宋体" w:cs="宋体"/>
          <w:color w:val="000"/>
          <w:sz w:val="28"/>
          <w:szCs w:val="28"/>
        </w:rPr>
        <w:t xml:space="preserve">经过计算得到强度</w:t>
      </w:r>
    </w:p>
    <w:p>
      <w:pPr>
        <w:ind w:left="0" w:right="0" w:firstLine="560"/>
        <w:spacing w:before="450" w:after="450" w:line="312" w:lineRule="auto"/>
      </w:pPr>
      <w:r>
        <w:rPr>
          <w:rFonts w:ascii="宋体" w:hAnsi="宋体" w:eastAsia="宋体" w:cs="宋体"/>
          <w:color w:val="000"/>
          <w:sz w:val="28"/>
          <w:szCs w:val="28"/>
        </w:rPr>
        <w:t xml:space="preserve">=3.74×106/（0.73×39700）=129.05N/mm2；</w:t>
      </w:r>
    </w:p>
    <w:p>
      <w:pPr>
        <w:ind w:left="0" w:right="0" w:firstLine="560"/>
        <w:spacing w:before="450" w:after="450" w:line="312" w:lineRule="auto"/>
      </w:pPr>
      <w:r>
        <w:rPr>
          <w:rFonts w:ascii="宋体" w:hAnsi="宋体" w:eastAsia="宋体" w:cs="宋体"/>
          <w:color w:val="000"/>
          <w:sz w:val="28"/>
          <w:szCs w:val="28"/>
        </w:rPr>
        <w:t xml:space="preserve">次梁槽钢的稳定性计算</w:t>
      </w:r>
    </w:p>
    <w:p>
      <w:pPr>
        <w:ind w:left="0" w:right="0" w:firstLine="560"/>
        <w:spacing w:before="450" w:after="450" w:line="312" w:lineRule="auto"/>
      </w:pPr>
      <w:r>
        <w:rPr>
          <w:rFonts w:ascii="宋体" w:hAnsi="宋体" w:eastAsia="宋体" w:cs="宋体"/>
          <w:color w:val="000"/>
          <w:sz w:val="28"/>
          <w:szCs w:val="28"/>
        </w:rPr>
        <w:t xml:space="preserve">[f]，满足要求!</w:t>
      </w:r>
    </w:p>
    <w:p>
      <w:pPr>
        <w:ind w:left="0" w:right="0" w:firstLine="560"/>
        <w:spacing w:before="450" w:after="450" w:line="312" w:lineRule="auto"/>
      </w:pPr>
      <w:r>
        <w:rPr>
          <w:rFonts w:ascii="宋体" w:hAnsi="宋体" w:eastAsia="宋体" w:cs="宋体"/>
          <w:color w:val="000"/>
          <w:sz w:val="28"/>
          <w:szCs w:val="28"/>
        </w:rPr>
        <w:t xml:space="preserve">（二）主梁的计算</w:t>
      </w:r>
    </w:p>
    <w:p>
      <w:pPr>
        <w:ind w:left="0" w:right="0" w:firstLine="560"/>
        <w:spacing w:before="450" w:after="450" w:line="312" w:lineRule="auto"/>
      </w:pPr>
      <w:r>
        <w:rPr>
          <w:rFonts w:ascii="宋体" w:hAnsi="宋体" w:eastAsia="宋体" w:cs="宋体"/>
          <w:color w:val="000"/>
          <w:sz w:val="28"/>
          <w:szCs w:val="28"/>
        </w:rPr>
        <w:t xml:space="preserve">卸料平台的内钢绳按照《建筑施工安全检查标准》作为安全储备不参与内力的计算。</w:t>
      </w:r>
    </w:p>
    <w:p>
      <w:pPr>
        <w:ind w:left="0" w:right="0" w:firstLine="560"/>
        <w:spacing w:before="450" w:after="450" w:line="312" w:lineRule="auto"/>
      </w:pPr>
      <w:r>
        <w:rPr>
          <w:rFonts w:ascii="宋体" w:hAnsi="宋体" w:eastAsia="宋体" w:cs="宋体"/>
          <w:color w:val="000"/>
          <w:sz w:val="28"/>
          <w:szCs w:val="28"/>
        </w:rPr>
        <w:t xml:space="preserve">主梁选择[10号槽钢[口水平，其截面特性为</w:t>
      </w:r>
    </w:p>
    <w:p>
      <w:pPr>
        <w:ind w:left="0" w:right="0" w:firstLine="560"/>
        <w:spacing w:before="450" w:after="450" w:line="312" w:lineRule="auto"/>
      </w:pPr>
      <w:r>
        <w:rPr>
          <w:rFonts w:ascii="宋体" w:hAnsi="宋体" w:eastAsia="宋体" w:cs="宋体"/>
          <w:color w:val="000"/>
          <w:sz w:val="28"/>
          <w:szCs w:val="28"/>
        </w:rPr>
        <w:t xml:space="preserve">面积A=12.748cm2，惯性距Ix=198cm4，转动惯量Wx=39.7cm3，回转半径ix=3.95cm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b=48mm，h=100mm，t=8.5mm</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（1）栏杆与挡脚手板自重标准值：本例采用木脚手板，标准值为0.15kN/m：</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0.15kN/m</w:t>
      </w:r>
    </w:p>
    <w:p>
      <w:pPr>
        <w:ind w:left="0" w:right="0" w:firstLine="560"/>
        <w:spacing w:before="450" w:after="450" w:line="312" w:lineRule="auto"/>
      </w:pPr>
      <w:r>
        <w:rPr>
          <w:rFonts w:ascii="宋体" w:hAnsi="宋体" w:eastAsia="宋体" w:cs="宋体"/>
          <w:color w:val="000"/>
          <w:sz w:val="28"/>
          <w:szCs w:val="28"/>
        </w:rPr>
        <w:t xml:space="preserve">（2）槽钢自重荷载</w:t>
      </w:r>
    </w:p>
    <w:p>
      <w:pPr>
        <w:ind w:left="0" w:right="0" w:firstLine="560"/>
        <w:spacing w:before="450" w:after="450" w:line="312" w:lineRule="auto"/>
      </w:pPr>
      <w:r>
        <w:rPr>
          <w:rFonts w:ascii="宋体" w:hAnsi="宋体" w:eastAsia="宋体" w:cs="宋体"/>
          <w:color w:val="000"/>
          <w:sz w:val="28"/>
          <w:szCs w:val="28"/>
        </w:rPr>
        <w:t xml:space="preserve">Q2=0.1kN/m：</w:t>
      </w:r>
    </w:p>
    <w:p>
      <w:pPr>
        <w:ind w:left="0" w:right="0" w:firstLine="560"/>
        <w:spacing w:before="450" w:after="450" w:line="312" w:lineRule="auto"/>
      </w:pPr>
      <w:r>
        <w:rPr>
          <w:rFonts w:ascii="宋体" w:hAnsi="宋体" w:eastAsia="宋体" w:cs="宋体"/>
          <w:color w:val="000"/>
          <w:sz w:val="28"/>
          <w:szCs w:val="28"/>
        </w:rPr>
        <w:t xml:space="preserve">经计算得到，静荷载计算值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1.2×（Q1+Q2）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1.2×（0.15+0.1）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0.3kN/m；</w:t>
      </w:r>
    </w:p>
    <w:p>
      <w:pPr>
        <w:ind w:left="0" w:right="0" w:firstLine="560"/>
        <w:spacing w:before="450" w:after="450" w:line="312" w:lineRule="auto"/>
      </w:pPr>
      <w:r>
        <w:rPr>
          <w:rFonts w:ascii="宋体" w:hAnsi="宋体" w:eastAsia="宋体" w:cs="宋体"/>
          <w:color w:val="000"/>
          <w:sz w:val="28"/>
          <w:szCs w:val="28"/>
        </w:rPr>
        <w:t xml:space="preserve">经计算得到，次梁集中荷载取次梁支座力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（1.82×2.8+2.8）/2=3.95kN。</w:t>
      </w:r>
    </w:p>
    <w:p>
      <w:pPr>
        <w:ind w:left="0" w:right="0" w:firstLine="560"/>
        <w:spacing w:before="450" w:after="450" w:line="312" w:lineRule="auto"/>
      </w:pPr>
      <w:r>
        <w:rPr>
          <w:rFonts w:ascii="宋体" w:hAnsi="宋体" w:eastAsia="宋体" w:cs="宋体"/>
          <w:color w:val="000"/>
          <w:sz w:val="28"/>
          <w:szCs w:val="28"/>
        </w:rPr>
        <w:t xml:space="preserve">2．内力计算：</w:t>
      </w:r>
    </w:p>
    <w:p>
      <w:pPr>
        <w:ind w:left="0" w:right="0" w:firstLine="560"/>
        <w:spacing w:before="450" w:after="450" w:line="312" w:lineRule="auto"/>
      </w:pPr>
      <w:r>
        <w:rPr>
          <w:rFonts w:ascii="宋体" w:hAnsi="宋体" w:eastAsia="宋体" w:cs="宋体"/>
          <w:color w:val="000"/>
          <w:sz w:val="28"/>
          <w:szCs w:val="28"/>
        </w:rPr>
        <w:t xml:space="preserve">卸料平台的主梁按照集中荷载P和均布荷载q作用下的连续梁计算。</w:t>
      </w:r>
    </w:p>
    <w:p>
      <w:pPr>
        <w:ind w:left="0" w:right="0" w:firstLine="560"/>
        <w:spacing w:before="450" w:after="450" w:line="312" w:lineRule="auto"/>
      </w:pPr>
      <w:r>
        <w:rPr>
          <w:rFonts w:ascii="宋体" w:hAnsi="宋体" w:eastAsia="宋体" w:cs="宋体"/>
          <w:color w:val="000"/>
          <w:sz w:val="28"/>
          <w:szCs w:val="28"/>
        </w:rPr>
        <w:t xml:space="preserve">悬挑卸料平台示意图</w:t>
      </w:r>
    </w:p>
    <w:p>
      <w:pPr>
        <w:ind w:left="0" w:right="0" w:firstLine="560"/>
        <w:spacing w:before="450" w:after="450" w:line="312" w:lineRule="auto"/>
      </w:pPr>
      <w:r>
        <w:rPr>
          <w:rFonts w:ascii="宋体" w:hAnsi="宋体" w:eastAsia="宋体" w:cs="宋体"/>
          <w:color w:val="000"/>
          <w:sz w:val="28"/>
          <w:szCs w:val="28"/>
        </w:rPr>
        <w:t xml:space="preserve">悬挑卸料平台水平钢梁计算简图</w:t>
      </w:r>
    </w:p>
    <w:p>
      <w:pPr>
        <w:ind w:left="0" w:right="0" w:firstLine="560"/>
        <w:spacing w:before="450" w:after="450" w:line="312" w:lineRule="auto"/>
      </w:pPr>
      <w:r>
        <w:rPr>
          <w:rFonts w:ascii="宋体" w:hAnsi="宋体" w:eastAsia="宋体" w:cs="宋体"/>
          <w:color w:val="000"/>
          <w:sz w:val="28"/>
          <w:szCs w:val="28"/>
        </w:rPr>
        <w:t xml:space="preserve">经过连续梁的计算得到</w:t>
      </w:r>
    </w:p>
    <w:p>
      <w:pPr>
        <w:ind w:left="0" w:right="0" w:firstLine="560"/>
        <w:spacing w:before="450" w:after="450" w:line="312" w:lineRule="auto"/>
      </w:pPr>
      <w:r>
        <w:rPr>
          <w:rFonts w:ascii="宋体" w:hAnsi="宋体" w:eastAsia="宋体" w:cs="宋体"/>
          <w:color w:val="000"/>
          <w:sz w:val="28"/>
          <w:szCs w:val="28"/>
        </w:rPr>
        <w:t xml:space="preserve">悬挑水平钢梁支撑梁剪力图（kN）</w:t>
      </w:r>
    </w:p>
    <w:p>
      <w:pPr>
        <w:ind w:left="0" w:right="0" w:firstLine="560"/>
        <w:spacing w:before="450" w:after="450" w:line="312" w:lineRule="auto"/>
      </w:pPr>
      <w:r>
        <w:rPr>
          <w:rFonts w:ascii="宋体" w:hAnsi="宋体" w:eastAsia="宋体" w:cs="宋体"/>
          <w:color w:val="000"/>
          <w:sz w:val="28"/>
          <w:szCs w:val="28"/>
        </w:rPr>
        <w:t xml:space="preserve">悬挑水平钢梁支撑梁弯矩图（kN.m）</w:t>
      </w:r>
    </w:p>
    <w:p>
      <w:pPr>
        <w:ind w:left="0" w:right="0" w:firstLine="560"/>
        <w:spacing w:before="450" w:after="450" w:line="312" w:lineRule="auto"/>
      </w:pPr>
      <w:r>
        <w:rPr>
          <w:rFonts w:ascii="宋体" w:hAnsi="宋体" w:eastAsia="宋体" w:cs="宋体"/>
          <w:color w:val="000"/>
          <w:sz w:val="28"/>
          <w:szCs w:val="28"/>
        </w:rPr>
        <w:t xml:space="preserve">悬挑水平钢梁支撑梁变形图（mm）</w:t>
      </w:r>
    </w:p>
    <w:p>
      <w:pPr>
        <w:ind w:left="0" w:right="0" w:firstLine="560"/>
        <w:spacing w:before="450" w:after="450" w:line="312" w:lineRule="auto"/>
      </w:pPr>
      <w:r>
        <w:rPr>
          <w:rFonts w:ascii="宋体" w:hAnsi="宋体" w:eastAsia="宋体" w:cs="宋体"/>
          <w:color w:val="000"/>
          <w:sz w:val="28"/>
          <w:szCs w:val="28"/>
        </w:rPr>
        <w:t xml:space="preserve">各支座对支撑梁的支撑反力由左至右分别为：</w:t>
      </w:r>
    </w:p>
    <w:p>
      <w:pPr>
        <w:ind w:left="0" w:right="0" w:firstLine="560"/>
        <w:spacing w:before="450" w:after="450" w:line="312" w:lineRule="auto"/>
      </w:pPr>
      <w:r>
        <w:rPr>
          <w:rFonts w:ascii="宋体" w:hAnsi="宋体" w:eastAsia="宋体" w:cs="宋体"/>
          <w:color w:val="000"/>
          <w:sz w:val="28"/>
          <w:szCs w:val="28"/>
        </w:rPr>
        <w:t xml:space="preserve">R1=13.09kN，R2=0kN</w:t>
      </w:r>
    </w:p>
    <w:p>
      <w:pPr>
        <w:ind w:left="0" w:right="0" w:firstLine="560"/>
        <w:spacing w:before="450" w:after="450" w:line="312" w:lineRule="auto"/>
      </w:pPr>
      <w:r>
        <w:rPr>
          <w:rFonts w:ascii="宋体" w:hAnsi="宋体" w:eastAsia="宋体" w:cs="宋体"/>
          <w:color w:val="000"/>
          <w:sz w:val="28"/>
          <w:szCs w:val="28"/>
        </w:rPr>
        <w:t xml:space="preserve">支座反力</w:t>
      </w:r>
    </w:p>
    <w:p>
      <w:pPr>
        <w:ind w:left="0" w:right="0" w:firstLine="560"/>
        <w:spacing w:before="450" w:after="450" w:line="312" w:lineRule="auto"/>
      </w:pPr>
      <w:r>
        <w:rPr>
          <w:rFonts w:ascii="宋体" w:hAnsi="宋体" w:eastAsia="宋体" w:cs="宋体"/>
          <w:color w:val="000"/>
          <w:sz w:val="28"/>
          <w:szCs w:val="28"/>
        </w:rPr>
        <w:t xml:space="preserve">RA=0kN</w:t>
      </w:r>
    </w:p>
    <w:p>
      <w:pPr>
        <w:ind w:left="0" w:right="0" w:firstLine="560"/>
        <w:spacing w:before="450" w:after="450" w:line="312" w:lineRule="auto"/>
      </w:pPr>
      <w:r>
        <w:rPr>
          <w:rFonts w:ascii="宋体" w:hAnsi="宋体" w:eastAsia="宋体" w:cs="宋体"/>
          <w:color w:val="000"/>
          <w:sz w:val="28"/>
          <w:szCs w:val="28"/>
        </w:rPr>
        <w:t xml:space="preserve">最大弯矩</w:t>
      </w:r>
    </w:p>
    <w:p>
      <w:pPr>
        <w:ind w:left="0" w:right="0" w:firstLine="560"/>
        <w:spacing w:before="450" w:after="450" w:line="312" w:lineRule="auto"/>
      </w:pPr>
      <w:r>
        <w:rPr>
          <w:rFonts w:ascii="宋体" w:hAnsi="宋体" w:eastAsia="宋体" w:cs="宋体"/>
          <w:color w:val="000"/>
          <w:sz w:val="28"/>
          <w:szCs w:val="28"/>
        </w:rPr>
        <w:t xml:space="preserve">Mmax=3.756kN.m</w:t>
      </w:r>
    </w:p>
    <w:p>
      <w:pPr>
        <w:ind w:left="0" w:right="0" w:firstLine="560"/>
        <w:spacing w:before="450" w:after="450" w:line="312" w:lineRule="auto"/>
      </w:pPr>
      <w:r>
        <w:rPr>
          <w:rFonts w:ascii="宋体" w:hAnsi="宋体" w:eastAsia="宋体" w:cs="宋体"/>
          <w:color w:val="000"/>
          <w:sz w:val="28"/>
          <w:szCs w:val="28"/>
        </w:rPr>
        <w:t xml:space="preserve">3．抗弯强度计算：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截面塑性发展系数，取1.05；</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钢材抗压强度设计值，[f]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205.00N/mm2；</w:t>
      </w:r>
    </w:p>
    <w:p>
      <w:pPr>
        <w:ind w:left="0" w:right="0" w:firstLine="560"/>
        <w:spacing w:before="450" w:after="450" w:line="312" w:lineRule="auto"/>
      </w:pPr>
      <w:r>
        <w:rPr>
          <w:rFonts w:ascii="宋体" w:hAnsi="宋体" w:eastAsia="宋体" w:cs="宋体"/>
          <w:color w:val="000"/>
          <w:sz w:val="28"/>
          <w:szCs w:val="28"/>
        </w:rPr>
        <w:t xml:space="preserve">经过计算得到强度</w:t>
      </w:r>
    </w:p>
    <w:p>
      <w:pPr>
        <w:ind w:left="0" w:right="0" w:firstLine="560"/>
        <w:spacing w:before="450" w:after="450" w:line="312" w:lineRule="auto"/>
      </w:pPr>
      <w:r>
        <w:rPr>
          <w:rFonts w:ascii="宋体" w:hAnsi="宋体" w:eastAsia="宋体" w:cs="宋体"/>
          <w:color w:val="000"/>
          <w:sz w:val="28"/>
          <w:szCs w:val="28"/>
        </w:rPr>
        <w:t xml:space="preserve">=3.756×106/1.05/39700+14.444×1000/1274.8=101.435N/mm2</w:t>
      </w:r>
    </w:p>
    <w:p>
      <w:pPr>
        <w:ind w:left="0" w:right="0" w:firstLine="560"/>
        <w:spacing w:before="450" w:after="450" w:line="312" w:lineRule="auto"/>
      </w:pPr>
      <w:r>
        <w:rPr>
          <w:rFonts w:ascii="宋体" w:hAnsi="宋体" w:eastAsia="宋体" w:cs="宋体"/>
          <w:color w:val="000"/>
          <w:sz w:val="28"/>
          <w:szCs w:val="28"/>
        </w:rPr>
        <w:t xml:space="preserve">水平支撑梁的计算强度小于[f]，满足要求!</w:t>
      </w:r>
    </w:p>
    <w:p>
      <w:pPr>
        <w:ind w:left="0" w:right="0" w:firstLine="560"/>
        <w:spacing w:before="450" w:after="450" w:line="312" w:lineRule="auto"/>
      </w:pPr>
      <w:r>
        <w:rPr>
          <w:rFonts w:ascii="宋体" w:hAnsi="宋体" w:eastAsia="宋体" w:cs="宋体"/>
          <w:color w:val="000"/>
          <w:sz w:val="28"/>
          <w:szCs w:val="28"/>
        </w:rPr>
        <w:t xml:space="preserve">4．整体稳定性计算：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均匀弯曲的受弯构件整体稳定系数，按照下式计算：</w:t>
      </w:r>
    </w:p>
    <w:p>
      <w:pPr>
        <w:ind w:left="0" w:right="0" w:firstLine="560"/>
        <w:spacing w:before="450" w:after="450" w:line="312" w:lineRule="auto"/>
      </w:pPr>
      <w:r>
        <w:rPr>
          <w:rFonts w:ascii="宋体" w:hAnsi="宋体" w:eastAsia="宋体" w:cs="宋体"/>
          <w:color w:val="000"/>
          <w:sz w:val="28"/>
          <w:szCs w:val="28"/>
        </w:rPr>
        <w:t xml:space="preserve">经过计算得到</w:t>
      </w:r>
    </w:p>
    <w:p>
      <w:pPr>
        <w:ind w:left="0" w:right="0" w:firstLine="560"/>
        <w:spacing w:before="450" w:after="450" w:line="312" w:lineRule="auto"/>
      </w:pPr>
      <w:r>
        <w:rPr>
          <w:rFonts w:ascii="宋体" w:hAnsi="宋体" w:eastAsia="宋体" w:cs="宋体"/>
          <w:color w:val="000"/>
          <w:sz w:val="28"/>
          <w:szCs w:val="28"/>
        </w:rPr>
        <w:t xml:space="preserve">b=570×8.5×48×235/（4000×100×235.0）=0.58</w:t>
      </w:r>
    </w:p>
    <w:p>
      <w:pPr>
        <w:ind w:left="0" w:right="0" w:firstLine="560"/>
        <w:spacing w:before="450" w:after="450" w:line="312" w:lineRule="auto"/>
      </w:pPr>
      <w:r>
        <w:rPr>
          <w:rFonts w:ascii="宋体" w:hAnsi="宋体" w:eastAsia="宋体" w:cs="宋体"/>
          <w:color w:val="000"/>
          <w:sz w:val="28"/>
          <w:szCs w:val="28"/>
        </w:rPr>
        <w:t xml:space="preserve">经过计算得到强度</w:t>
      </w:r>
    </w:p>
    <w:p>
      <w:pPr>
        <w:ind w:left="0" w:right="0" w:firstLine="560"/>
        <w:spacing w:before="450" w:after="450" w:line="312" w:lineRule="auto"/>
      </w:pPr>
      <w:r>
        <w:rPr>
          <w:rFonts w:ascii="宋体" w:hAnsi="宋体" w:eastAsia="宋体" w:cs="宋体"/>
          <w:color w:val="000"/>
          <w:sz w:val="28"/>
          <w:szCs w:val="28"/>
        </w:rPr>
        <w:t xml:space="preserve">=3.756×106/（0.58×39700）=163.12N/mm2；</w:t>
      </w:r>
    </w:p>
    <w:p>
      <w:pPr>
        <w:ind w:left="0" w:right="0" w:firstLine="560"/>
        <w:spacing w:before="450" w:after="450" w:line="312" w:lineRule="auto"/>
      </w:pPr>
      <w:r>
        <w:rPr>
          <w:rFonts w:ascii="宋体" w:hAnsi="宋体" w:eastAsia="宋体" w:cs="宋体"/>
          <w:color w:val="000"/>
          <w:sz w:val="28"/>
          <w:szCs w:val="28"/>
        </w:rPr>
        <w:t xml:space="preserve">主梁槽钢的稳定性计算</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[f]，满足要求!</w:t>
      </w:r>
    </w:p>
    <w:p>
      <w:pPr>
        <w:ind w:left="0" w:right="0" w:firstLine="560"/>
        <w:spacing w:before="450" w:after="450" w:line="312" w:lineRule="auto"/>
      </w:pPr>
      <w:r>
        <w:rPr>
          <w:rFonts w:ascii="宋体" w:hAnsi="宋体" w:eastAsia="宋体" w:cs="宋体"/>
          <w:color w:val="000"/>
          <w:sz w:val="28"/>
          <w:szCs w:val="28"/>
        </w:rPr>
        <w:t xml:space="preserve">（三）钢丝拉绳的内力计算</w:t>
      </w:r>
    </w:p>
    <w:p>
      <w:pPr>
        <w:ind w:left="0" w:right="0" w:firstLine="560"/>
        <w:spacing w:before="450" w:after="450" w:line="312" w:lineRule="auto"/>
      </w:pPr>
      <w:r>
        <w:rPr>
          <w:rFonts w:ascii="宋体" w:hAnsi="宋体" w:eastAsia="宋体" w:cs="宋体"/>
          <w:color w:val="000"/>
          <w:sz w:val="28"/>
          <w:szCs w:val="28"/>
        </w:rPr>
        <w:t xml:space="preserve">水平钢梁的轴力RAH和拉钢绳的轴力RUi按照下面计算</w:t>
      </w:r>
    </w:p>
    <w:p>
      <w:pPr>
        <w:ind w:left="0" w:right="0" w:firstLine="560"/>
        <w:spacing w:before="450" w:after="450" w:line="312" w:lineRule="auto"/>
      </w:pPr>
      <w:r>
        <w:rPr>
          <w:rFonts w:ascii="宋体" w:hAnsi="宋体" w:eastAsia="宋体" w:cs="宋体"/>
          <w:color w:val="000"/>
          <w:sz w:val="28"/>
          <w:szCs w:val="28"/>
        </w:rPr>
        <w:t xml:space="preserve">其中RUicosi为钢绳的拉力对水平杆产生的轴压力。</w:t>
      </w:r>
    </w:p>
    <w:p>
      <w:pPr>
        <w:ind w:left="0" w:right="0" w:firstLine="560"/>
        <w:spacing w:before="450" w:after="450" w:line="312" w:lineRule="auto"/>
      </w:pPr>
      <w:r>
        <w:rPr>
          <w:rFonts w:ascii="宋体" w:hAnsi="宋体" w:eastAsia="宋体" w:cs="宋体"/>
          <w:color w:val="000"/>
          <w:sz w:val="28"/>
          <w:szCs w:val="28"/>
        </w:rPr>
        <w:t xml:space="preserve">各支点的支撑力</w:t>
      </w:r>
    </w:p>
    <w:p>
      <w:pPr>
        <w:ind w:left="0" w:right="0" w:firstLine="560"/>
        <w:spacing w:before="450" w:after="450" w:line="312" w:lineRule="auto"/>
      </w:pPr>
      <w:r>
        <w:rPr>
          <w:rFonts w:ascii="宋体" w:hAnsi="宋体" w:eastAsia="宋体" w:cs="宋体"/>
          <w:color w:val="000"/>
          <w:sz w:val="28"/>
          <w:szCs w:val="28"/>
        </w:rPr>
        <w:t xml:space="preserve">RCi=RUisini</w:t>
      </w:r>
    </w:p>
    <w:p>
      <w:pPr>
        <w:ind w:left="0" w:right="0" w:firstLine="560"/>
        <w:spacing w:before="450" w:after="450" w:line="312" w:lineRule="auto"/>
      </w:pPr>
      <w:r>
        <w:rPr>
          <w:rFonts w:ascii="宋体" w:hAnsi="宋体" w:eastAsia="宋体" w:cs="宋体"/>
          <w:color w:val="000"/>
          <w:sz w:val="28"/>
          <w:szCs w:val="28"/>
        </w:rPr>
        <w:t xml:space="preserve">按照以上公式计算得到由左至右各钢绳拉力分别为：</w:t>
      </w:r>
    </w:p>
    <w:p>
      <w:pPr>
        <w:ind w:left="0" w:right="0" w:firstLine="560"/>
        <w:spacing w:before="450" w:after="450" w:line="312" w:lineRule="auto"/>
      </w:pPr>
      <w:r>
        <w:rPr>
          <w:rFonts w:ascii="宋体" w:hAnsi="宋体" w:eastAsia="宋体" w:cs="宋体"/>
          <w:color w:val="000"/>
          <w:sz w:val="28"/>
          <w:szCs w:val="28"/>
        </w:rPr>
        <w:t xml:space="preserve">RU1=11.29kN</w:t>
      </w:r>
    </w:p>
    <w:p>
      <w:pPr>
        <w:ind w:left="0" w:right="0" w:firstLine="560"/>
        <w:spacing w:before="450" w:after="450" w:line="312" w:lineRule="auto"/>
      </w:pPr>
      <w:r>
        <w:rPr>
          <w:rFonts w:ascii="宋体" w:hAnsi="宋体" w:eastAsia="宋体" w:cs="宋体"/>
          <w:color w:val="000"/>
          <w:sz w:val="28"/>
          <w:szCs w:val="28"/>
        </w:rPr>
        <w:t xml:space="preserve">（四）钢丝拉绳的强度计算</w:t>
      </w:r>
    </w:p>
    <w:p>
      <w:pPr>
        <w:ind w:left="0" w:right="0" w:firstLine="560"/>
        <w:spacing w:before="450" w:after="450" w:line="312" w:lineRule="auto"/>
      </w:pPr>
      <w:r>
        <w:rPr>
          <w:rFonts w:ascii="宋体" w:hAnsi="宋体" w:eastAsia="宋体" w:cs="宋体"/>
          <w:color w:val="000"/>
          <w:sz w:val="28"/>
          <w:szCs w:val="28"/>
        </w:rPr>
        <w:t xml:space="preserve">钢丝拉绳（斜拉杆）的轴力RU我们均取最大值进行计算，为</w:t>
      </w:r>
    </w:p>
    <w:p>
      <w:pPr>
        <w:ind w:left="0" w:right="0" w:firstLine="560"/>
        <w:spacing w:before="450" w:after="450" w:line="312" w:lineRule="auto"/>
      </w:pPr>
      <w:r>
        <w:rPr>
          <w:rFonts w:ascii="宋体" w:hAnsi="宋体" w:eastAsia="宋体" w:cs="宋体"/>
          <w:color w:val="000"/>
          <w:sz w:val="28"/>
          <w:szCs w:val="28"/>
        </w:rPr>
        <w:t xml:space="preserve">RU=11.29kN</w:t>
      </w:r>
    </w:p>
    <w:p>
      <w:pPr>
        <w:ind w:left="0" w:right="0" w:firstLine="560"/>
        <w:spacing w:before="450" w:after="450" w:line="312" w:lineRule="auto"/>
      </w:pPr>
      <w:r>
        <w:rPr>
          <w:rFonts w:ascii="宋体" w:hAnsi="宋体" w:eastAsia="宋体" w:cs="宋体"/>
          <w:color w:val="000"/>
          <w:sz w:val="28"/>
          <w:szCs w:val="28"/>
        </w:rPr>
        <w:t xml:space="preserve">如果上面采用钢丝绳，钢丝绳的容许拉力按照下式计算：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钢丝绳的容许拉力（kN）；</w:t>
      </w:r>
    </w:p>
    <w:p>
      <w:pPr>
        <w:ind w:left="0" w:right="0" w:firstLine="560"/>
        <w:spacing w:before="450" w:after="450" w:line="312" w:lineRule="auto"/>
      </w:pPr>
      <w:r>
        <w:rPr>
          <w:rFonts w:ascii="宋体" w:hAnsi="宋体" w:eastAsia="宋体" w:cs="宋体"/>
          <w:color w:val="000"/>
          <w:sz w:val="28"/>
          <w:szCs w:val="28"/>
        </w:rPr>
        <w:t xml:space="preserv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钢丝绳的钢丝破断拉力总和（kN）；</w:t>
      </w:r>
    </w:p>
    <w:p>
      <w:pPr>
        <w:ind w:left="0" w:right="0" w:firstLine="560"/>
        <w:spacing w:before="450" w:after="450" w:line="312" w:lineRule="auto"/>
      </w:pPr>
      <w:r>
        <w:rPr>
          <w:rFonts w:ascii="宋体" w:hAnsi="宋体" w:eastAsia="宋体" w:cs="宋体"/>
          <w:color w:val="000"/>
          <w:sz w:val="28"/>
          <w:szCs w:val="28"/>
        </w:rPr>
        <w:t xml:space="preserve">计算中可以近似计算Fg=0.5d2，d为钢丝绳直径（mm）；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钢丝绳之间的荷载不均匀系数，对6×19、6×37、6×61钢丝绳分别取0.85、0.82和0.8；</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钢丝绳使用安全系数。</w:t>
      </w:r>
    </w:p>
    <w:p>
      <w:pPr>
        <w:ind w:left="0" w:right="0" w:firstLine="560"/>
        <w:spacing w:before="450" w:after="450" w:line="312" w:lineRule="auto"/>
      </w:pPr>
      <w:r>
        <w:rPr>
          <w:rFonts w:ascii="宋体" w:hAnsi="宋体" w:eastAsia="宋体" w:cs="宋体"/>
          <w:color w:val="000"/>
          <w:sz w:val="28"/>
          <w:szCs w:val="28"/>
        </w:rPr>
        <w:t xml:space="preserve">计算中[Fg]取11.29kN，=0.82，K=10.0，得到：</w:t>
      </w:r>
    </w:p>
    <w:p>
      <w:pPr>
        <w:ind w:left="0" w:right="0" w:firstLine="560"/>
        <w:spacing w:before="450" w:after="450" w:line="312" w:lineRule="auto"/>
      </w:pPr>
      <w:r>
        <w:rPr>
          <w:rFonts w:ascii="宋体" w:hAnsi="宋体" w:eastAsia="宋体" w:cs="宋体"/>
          <w:color w:val="000"/>
          <w:sz w:val="28"/>
          <w:szCs w:val="28"/>
        </w:rPr>
        <w:t xml:space="preserve">钢丝绳最小直径必须大于17mm才能满足要求!</w:t>
      </w:r>
    </w:p>
    <w:p>
      <w:pPr>
        <w:ind w:left="0" w:right="0" w:firstLine="560"/>
        <w:spacing w:before="450" w:after="450" w:line="312" w:lineRule="auto"/>
      </w:pPr>
      <w:r>
        <w:rPr>
          <w:rFonts w:ascii="宋体" w:hAnsi="宋体" w:eastAsia="宋体" w:cs="宋体"/>
          <w:color w:val="000"/>
          <w:sz w:val="28"/>
          <w:szCs w:val="28"/>
        </w:rPr>
        <w:t xml:space="preserve">（五）钢丝拉绳吊环的强度计算</w:t>
      </w:r>
    </w:p>
    <w:p>
      <w:pPr>
        <w:ind w:left="0" w:right="0" w:firstLine="560"/>
        <w:spacing w:before="450" w:after="450" w:line="312" w:lineRule="auto"/>
      </w:pPr>
      <w:r>
        <w:rPr>
          <w:rFonts w:ascii="宋体" w:hAnsi="宋体" w:eastAsia="宋体" w:cs="宋体"/>
          <w:color w:val="000"/>
          <w:sz w:val="28"/>
          <w:szCs w:val="28"/>
        </w:rPr>
        <w:t xml:space="preserve">钢丝拉绳（斜拉杆）的轴力RU我们均取最大值进行计算作为吊环的拉力N，为</w:t>
      </w:r>
    </w:p>
    <w:p>
      <w:pPr>
        <w:ind w:left="0" w:right="0" w:firstLine="560"/>
        <w:spacing w:before="450" w:after="450" w:line="312" w:lineRule="auto"/>
      </w:pPr>
      <w:r>
        <w:rPr>
          <w:rFonts w:ascii="宋体" w:hAnsi="宋体" w:eastAsia="宋体" w:cs="宋体"/>
          <w:color w:val="000"/>
          <w:sz w:val="28"/>
          <w:szCs w:val="28"/>
        </w:rPr>
        <w:t xml:space="preserve">N=RU=11.29kN</w:t>
      </w:r>
    </w:p>
    <w:p>
      <w:pPr>
        <w:ind w:left="0" w:right="0" w:firstLine="560"/>
        <w:spacing w:before="450" w:after="450" w:line="312" w:lineRule="auto"/>
      </w:pPr>
      <w:r>
        <w:rPr>
          <w:rFonts w:ascii="宋体" w:hAnsi="宋体" w:eastAsia="宋体" w:cs="宋体"/>
          <w:color w:val="000"/>
          <w:sz w:val="28"/>
          <w:szCs w:val="28"/>
        </w:rPr>
        <w:t xml:space="preserve">钢板处吊环强度计算公式为：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为拉环钢筋抗拉强度，按照《混凝土结构设计规范》10.9.8[f]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50N/mm2；</w:t>
      </w:r>
    </w:p>
    <w:p>
      <w:pPr>
        <w:ind w:left="0" w:right="0" w:firstLine="560"/>
        <w:spacing w:before="450" w:after="450" w:line="312" w:lineRule="auto"/>
      </w:pPr>
      <w:r>
        <w:rPr>
          <w:rFonts w:ascii="宋体" w:hAnsi="宋体" w:eastAsia="宋体" w:cs="宋体"/>
          <w:color w:val="000"/>
          <w:sz w:val="28"/>
          <w:szCs w:val="28"/>
        </w:rPr>
        <w:t xml:space="preserve">所需要的吊环最小直径</w:t>
      </w:r>
    </w:p>
    <w:p>
      <w:pPr>
        <w:ind w:left="0" w:right="0" w:firstLine="560"/>
        <w:spacing w:before="450" w:after="450" w:line="312" w:lineRule="auto"/>
      </w:pPr>
      <w:r>
        <w:rPr>
          <w:rFonts w:ascii="宋体" w:hAnsi="宋体" w:eastAsia="宋体" w:cs="宋体"/>
          <w:color w:val="000"/>
          <w:sz w:val="28"/>
          <w:szCs w:val="28"/>
        </w:rPr>
        <w:t xml:space="preserve">D=[11290×4/（3.1416×50×2）]1/2=12mm</w:t>
      </w:r>
    </w:p>
    <w:p>
      <w:pPr>
        <w:ind w:left="0" w:right="0" w:firstLine="560"/>
        <w:spacing w:before="450" w:after="450" w:line="312" w:lineRule="auto"/>
      </w:pPr>
      <w:r>
        <w:rPr>
          <w:rFonts w:ascii="宋体" w:hAnsi="宋体" w:eastAsia="宋体" w:cs="宋体"/>
          <w:color w:val="000"/>
          <w:sz w:val="28"/>
          <w:szCs w:val="28"/>
        </w:rPr>
        <w:t xml:space="preserve">（六）操作平台安全要求</w:t>
      </w:r>
    </w:p>
    <w:p>
      <w:pPr>
        <w:ind w:left="0" w:right="0" w:firstLine="560"/>
        <w:spacing w:before="450" w:after="450" w:line="312" w:lineRule="auto"/>
      </w:pPr>
      <w:r>
        <w:rPr>
          <w:rFonts w:ascii="宋体" w:hAnsi="宋体" w:eastAsia="宋体" w:cs="宋体"/>
          <w:color w:val="000"/>
          <w:sz w:val="28"/>
          <w:szCs w:val="28"/>
        </w:rPr>
        <w:t xml:space="preserve">1．卸料平台的上部位结点，必须位于建筑物上，不得设置在脚手架等施工设备上；</w:t>
      </w:r>
    </w:p>
    <w:p>
      <w:pPr>
        <w:ind w:left="0" w:right="0" w:firstLine="560"/>
        <w:spacing w:before="450" w:after="450" w:line="312" w:lineRule="auto"/>
      </w:pPr>
      <w:r>
        <w:rPr>
          <w:rFonts w:ascii="宋体" w:hAnsi="宋体" w:eastAsia="宋体" w:cs="宋体"/>
          <w:color w:val="000"/>
          <w:sz w:val="28"/>
          <w:szCs w:val="28"/>
        </w:rPr>
        <w:t xml:space="preserve">2．斜拉杆或钢丝绳，构造上宜两边各设置前后两道，并进行相应的受力计算；</w:t>
      </w:r>
    </w:p>
    <w:p>
      <w:pPr>
        <w:ind w:left="0" w:right="0" w:firstLine="560"/>
        <w:spacing w:before="450" w:after="450" w:line="312" w:lineRule="auto"/>
      </w:pPr>
      <w:r>
        <w:rPr>
          <w:rFonts w:ascii="宋体" w:hAnsi="宋体" w:eastAsia="宋体" w:cs="宋体"/>
          <w:color w:val="000"/>
          <w:sz w:val="28"/>
          <w:szCs w:val="28"/>
        </w:rPr>
        <w:t xml:space="preserve">3．卸料平台安装时，钢丝绳应采用专用的挂钩挂牢，建筑物锐角口围系钢丝绳处应加补软垫物，平台外口应略高于内口；</w:t>
      </w:r>
    </w:p>
    <w:p>
      <w:pPr>
        <w:ind w:left="0" w:right="0" w:firstLine="560"/>
        <w:spacing w:before="450" w:after="450" w:line="312" w:lineRule="auto"/>
      </w:pPr>
      <w:r>
        <w:rPr>
          <w:rFonts w:ascii="宋体" w:hAnsi="宋体" w:eastAsia="宋体" w:cs="宋体"/>
          <w:color w:val="000"/>
          <w:sz w:val="28"/>
          <w:szCs w:val="28"/>
        </w:rPr>
        <w:t xml:space="preserve">4．卸料平台左右两侧必须装置固定的防护栏；</w:t>
      </w:r>
    </w:p>
    <w:p>
      <w:pPr>
        <w:ind w:left="0" w:right="0" w:firstLine="560"/>
        <w:spacing w:before="450" w:after="450" w:line="312" w:lineRule="auto"/>
      </w:pPr>
      <w:r>
        <w:rPr>
          <w:rFonts w:ascii="宋体" w:hAnsi="宋体" w:eastAsia="宋体" w:cs="宋体"/>
          <w:color w:val="000"/>
          <w:sz w:val="28"/>
          <w:szCs w:val="28"/>
        </w:rPr>
        <w:t xml:space="preserve">5．卸料平台吊装需要横梁支撑点电焊固定，接好钢丝绳，经过检验才能松卸起重吊钩；</w:t>
      </w:r>
    </w:p>
    <w:p>
      <w:pPr>
        <w:ind w:left="0" w:right="0" w:firstLine="560"/>
        <w:spacing w:before="450" w:after="450" w:line="312" w:lineRule="auto"/>
      </w:pPr>
      <w:r>
        <w:rPr>
          <w:rFonts w:ascii="宋体" w:hAnsi="宋体" w:eastAsia="宋体" w:cs="宋体"/>
          <w:color w:val="000"/>
          <w:sz w:val="28"/>
          <w:szCs w:val="28"/>
        </w:rPr>
        <w:t xml:space="preserve">6．钢丝绳与水平钢梁的夹角最好在45-60度；</w:t>
      </w:r>
    </w:p>
    <w:p>
      <w:pPr>
        <w:ind w:left="0" w:right="0" w:firstLine="560"/>
        <w:spacing w:before="450" w:after="450" w:line="312" w:lineRule="auto"/>
      </w:pPr>
      <w:r>
        <w:rPr>
          <w:rFonts w:ascii="宋体" w:hAnsi="宋体" w:eastAsia="宋体" w:cs="宋体"/>
          <w:color w:val="000"/>
          <w:sz w:val="28"/>
          <w:szCs w:val="28"/>
        </w:rPr>
        <w:t xml:space="preserve">7．卸料平台使用时，应有专人负责检查，发现钢丝绳有锈蚀损坏应及时调换，焊缝脱焊应及时修复；</w:t>
      </w:r>
    </w:p>
    <w:p>
      <w:pPr>
        <w:ind w:left="0" w:right="0" w:firstLine="560"/>
        <w:spacing w:before="450" w:after="450" w:line="312" w:lineRule="auto"/>
      </w:pPr>
      <w:r>
        <w:rPr>
          <w:rFonts w:ascii="宋体" w:hAnsi="宋体" w:eastAsia="宋体" w:cs="宋体"/>
          <w:color w:val="000"/>
          <w:sz w:val="28"/>
          <w:szCs w:val="28"/>
        </w:rPr>
        <w:t xml:space="preserve">8．操作平台上应显著标明容许荷载，人员和物料总重量严禁超过设计容许荷载，配专人监督。</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2025-08-06T22:55:50+08:00</dcterms:created>
  <dcterms:modified xsi:type="dcterms:W3CDTF">2025-08-06T22:55:50+08:00</dcterms:modified>
</cp:coreProperties>
</file>

<file path=docProps/custom.xml><?xml version="1.0" encoding="utf-8"?>
<Properties xmlns="http://schemas.openxmlformats.org/officeDocument/2006/custom-properties" xmlns:vt="http://schemas.openxmlformats.org/officeDocument/2006/docPropsVTypes"/>
</file>