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对新时代我国社会主要矛盾的理解</w:t>
      </w:r>
      <w:bookmarkEnd w:id="1"/>
    </w:p>
    <w:p>
      <w:pPr>
        <w:jc w:val="center"/>
        <w:spacing w:before="0" w:after="450"/>
      </w:pPr>
      <w:r>
        <w:rPr>
          <w:rFonts w:ascii="Arial" w:hAnsi="Arial" w:eastAsia="Arial" w:cs="Arial"/>
          <w:color w:val="999999"/>
          <w:sz w:val="20"/>
          <w:szCs w:val="20"/>
        </w:rPr>
        <w:t xml:space="preserve">来源：网络  作者：寂夜思潮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通过学习习近平新时代中国特色社会主义思想，自己对新时代我国社会主要矛盾的理解如下：一、我国社会主要矛盾的变化反映了时代和实践要求我们党一贯倡导和坚持抓住主要矛盾带动全局工作，也是唯物辩证法的内在要求。党的十九大指出，我国稳定解决了十几亿人的...</w:t>
      </w:r>
    </w:p>
    <w:p>
      <w:pPr>
        <w:ind w:left="0" w:right="0" w:firstLine="560"/>
        <w:spacing w:before="450" w:after="450" w:line="312" w:lineRule="auto"/>
      </w:pPr>
      <w:r>
        <w:rPr>
          <w:rFonts w:ascii="宋体" w:hAnsi="宋体" w:eastAsia="宋体" w:cs="宋体"/>
          <w:color w:val="000"/>
          <w:sz w:val="28"/>
          <w:szCs w:val="28"/>
        </w:rPr>
        <w:t xml:space="preserve">通过学习习近平新时代中国特色社会主义思想，自己对新时代我国社会主要矛盾的理解如下：</w:t>
      </w:r>
    </w:p>
    <w:p>
      <w:pPr>
        <w:ind w:left="0" w:right="0" w:firstLine="560"/>
        <w:spacing w:before="450" w:after="450" w:line="312" w:lineRule="auto"/>
      </w:pPr>
      <w:r>
        <w:rPr>
          <w:rFonts w:ascii="宋体" w:hAnsi="宋体" w:eastAsia="宋体" w:cs="宋体"/>
          <w:color w:val="000"/>
          <w:sz w:val="28"/>
          <w:szCs w:val="28"/>
        </w:rPr>
        <w:t xml:space="preserve">一、我国社会主要矛盾的变化反映了时代和实践要求</w:t>
      </w:r>
    </w:p>
    <w:p>
      <w:pPr>
        <w:ind w:left="0" w:right="0" w:firstLine="560"/>
        <w:spacing w:before="450" w:after="450" w:line="312" w:lineRule="auto"/>
      </w:pPr>
      <w:r>
        <w:rPr>
          <w:rFonts w:ascii="宋体" w:hAnsi="宋体" w:eastAsia="宋体" w:cs="宋体"/>
          <w:color w:val="000"/>
          <w:sz w:val="28"/>
          <w:szCs w:val="28"/>
        </w:rPr>
        <w:t xml:space="preserve">我们党一贯倡导和坚持抓住主要矛盾带动全局工作，也是唯物辩证法的内在要求。</w:t>
      </w:r>
    </w:p>
    <w:p>
      <w:pPr>
        <w:ind w:left="0" w:right="0" w:firstLine="560"/>
        <w:spacing w:before="450" w:after="450" w:line="312" w:lineRule="auto"/>
      </w:pPr>
      <w:r>
        <w:rPr>
          <w:rFonts w:ascii="宋体" w:hAnsi="宋体" w:eastAsia="宋体" w:cs="宋体"/>
          <w:color w:val="000"/>
          <w:sz w:val="28"/>
          <w:szCs w:val="28"/>
        </w:rPr>
        <w:t xml:space="preserve">党的十九大指出，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pPr>
        <w:ind w:left="0" w:right="0" w:firstLine="560"/>
        <w:spacing w:before="450" w:after="450" w:line="312" w:lineRule="auto"/>
      </w:pPr>
      <w:r>
        <w:rPr>
          <w:rFonts w:ascii="宋体" w:hAnsi="宋体" w:eastAsia="宋体" w:cs="宋体"/>
          <w:color w:val="000"/>
          <w:sz w:val="28"/>
          <w:szCs w:val="28"/>
        </w:rPr>
        <w:t xml:space="preserve">经济社会发展情况的根本性变化，使我国社会主要矛盾的提法已经不能对其进行准确反映，需要作出新的概括和表述。正是基于这样的考虑，党的十九大将我国社会主要矛盾的表述修改为</w:t>
      </w:r>
    </w:p>
    <w:p>
      <w:pPr>
        <w:ind w:left="0" w:right="0" w:firstLine="560"/>
        <w:spacing w:before="450" w:after="450" w:line="312" w:lineRule="auto"/>
      </w:pPr>
      <w:r>
        <w:rPr>
          <w:rFonts w:ascii="宋体" w:hAnsi="宋体" w:eastAsia="宋体" w:cs="宋体"/>
          <w:color w:val="000"/>
          <w:sz w:val="28"/>
          <w:szCs w:val="28"/>
        </w:rPr>
        <w:t xml:space="preserve">“人民日益增长的美好生活需要和不平衡不充分的发展之间的矛盾”。必须认识到，我国社会主要矛盾变化的新表述，指明了解决当代中国发展问题的根本着力点，为推动党和国家事业发展提供了科学准确的认识前提。</w:t>
      </w:r>
    </w:p>
    <w:p>
      <w:pPr>
        <w:ind w:left="0" w:right="0" w:firstLine="560"/>
        <w:spacing w:before="450" w:after="450" w:line="312" w:lineRule="auto"/>
      </w:pPr>
      <w:r>
        <w:rPr>
          <w:rFonts w:ascii="宋体" w:hAnsi="宋体" w:eastAsia="宋体" w:cs="宋体"/>
          <w:color w:val="000"/>
          <w:sz w:val="28"/>
          <w:szCs w:val="28"/>
        </w:rPr>
        <w:t xml:space="preserve">二、我国社会主要矛盾变化的主要依据</w:t>
      </w:r>
    </w:p>
    <w:p>
      <w:pPr>
        <w:ind w:left="0" w:right="0" w:firstLine="560"/>
        <w:spacing w:before="450" w:after="450" w:line="312" w:lineRule="auto"/>
      </w:pPr>
      <w:r>
        <w:rPr>
          <w:rFonts w:ascii="宋体" w:hAnsi="宋体" w:eastAsia="宋体" w:cs="宋体"/>
          <w:color w:val="000"/>
          <w:sz w:val="28"/>
          <w:szCs w:val="28"/>
        </w:rPr>
        <w:t xml:space="preserve">经过改革开放40年的发展，我国社会生产力水平总体上显著提高，社会生产能力在很多方面进入世界前列。我国国内生产总值自2024年开始稳居世界第二位，货物进出口和服务贸易总额均居世界第二位，对外投资和利用外资分别居世界第二位、第三位，基础设施建设部分领域遥遥领先，高铁运营总里程、高速公路总里程和港口吞吐量均居世界第一位。工农业生产能力大幅提高，220多种主要工农业产品生产能力稳居世界第一位，一些产品甚至出现大量过剩。这说明，我国长期所处的短缺经济和供给不足状况已经发生根本性转变，再讲“落后的社会生产”已经不符合实际。</w:t>
      </w:r>
    </w:p>
    <w:p>
      <w:pPr>
        <w:ind w:left="0" w:right="0" w:firstLine="560"/>
        <w:spacing w:before="450" w:after="450" w:line="312" w:lineRule="auto"/>
      </w:pPr>
      <w:r>
        <w:rPr>
          <w:rFonts w:ascii="宋体" w:hAnsi="宋体" w:eastAsia="宋体" w:cs="宋体"/>
          <w:color w:val="000"/>
          <w:sz w:val="28"/>
          <w:szCs w:val="28"/>
        </w:rPr>
        <w:t xml:space="preserve">人民生活水平显著提高，对美好生活的向往更加强烈，不仅对物质文化生活提出了更高要求，而且在民主、法治、公平、正义、安全、环境等方面的要求日益增长。随着人民生活水平不断提高，人民群众的需要呈现多样化多层次多方面的特点，期盼有更好的教育、更稳定的工作、更满意的收入、更可靠的社会保障、更高水平的医疗卫生服务、更舒适的居住条件、更优美的环境、更丰富的精神文化生活，人民群众的民主意识、公平意识、法治意识、参与意识、监督意识、维权意识在不断增强。</w:t>
      </w:r>
    </w:p>
    <w:p>
      <w:pPr>
        <w:ind w:left="0" w:right="0" w:firstLine="560"/>
        <w:spacing w:before="450" w:after="450" w:line="312" w:lineRule="auto"/>
      </w:pPr>
      <w:r>
        <w:rPr>
          <w:rFonts w:ascii="宋体" w:hAnsi="宋体" w:eastAsia="宋体" w:cs="宋体"/>
          <w:color w:val="000"/>
          <w:sz w:val="28"/>
          <w:szCs w:val="28"/>
        </w:rPr>
        <w:t xml:space="preserve">影响满足人民美好生活需要的因素很多，但主要是发展不平衡不充分问题，其他问题归根结底都是由此造成或派生的。发展不平衡，主要指各区域各领域各方面发展不够平衡，存在“一条腿长、一条腿短”的失衡现象，制约了整体发展水平提升。发展不充分，主要指一些地区、一些领域、一些方面还存在发展不足的问题，发展的任务仍然很重。从社会生产力来看，我国既有世界先进甚至世界领先的生产力，也有大量传统的、相对落后甚至原始的生产力，而且不同地区、不同领域的生产力水平和布局很不均衡。这些发展不平衡不充分问题相互掣肘，带来很多社会矛盾和问题，是现阶段各种社会矛盾、社会问题交织的主要根源。</w:t>
      </w:r>
    </w:p>
    <w:p>
      <w:pPr>
        <w:ind w:left="0" w:right="0" w:firstLine="560"/>
        <w:spacing w:before="450" w:after="450" w:line="312" w:lineRule="auto"/>
      </w:pPr>
      <w:r>
        <w:rPr>
          <w:rFonts w:ascii="宋体" w:hAnsi="宋体" w:eastAsia="宋体" w:cs="宋体"/>
          <w:color w:val="000"/>
          <w:sz w:val="28"/>
          <w:szCs w:val="28"/>
        </w:rPr>
        <w:t xml:space="preserve">三、我国社会主要矛盾变化的实践要求</w:t>
      </w:r>
    </w:p>
    <w:p>
      <w:pPr>
        <w:ind w:left="0" w:right="0" w:firstLine="560"/>
        <w:spacing w:before="450" w:after="450" w:line="312" w:lineRule="auto"/>
      </w:pPr>
      <w:r>
        <w:rPr>
          <w:rFonts w:ascii="宋体" w:hAnsi="宋体" w:eastAsia="宋体" w:cs="宋体"/>
          <w:color w:val="000"/>
          <w:sz w:val="28"/>
          <w:szCs w:val="28"/>
        </w:rPr>
        <w:t xml:space="preserve">我国社会主要矛盾发生深刻变化，从“物质文化需要”到</w:t>
      </w:r>
    </w:p>
    <w:p>
      <w:pPr>
        <w:ind w:left="0" w:right="0" w:firstLine="560"/>
        <w:spacing w:before="450" w:after="450" w:line="312" w:lineRule="auto"/>
      </w:pPr>
      <w:r>
        <w:rPr>
          <w:rFonts w:ascii="宋体" w:hAnsi="宋体" w:eastAsia="宋体" w:cs="宋体"/>
          <w:color w:val="000"/>
          <w:sz w:val="28"/>
          <w:szCs w:val="28"/>
        </w:rPr>
        <w:t xml:space="preserve">“美好生活需要”，从解决“落后的社会生产”问题到解决“不平衡不充分的发展”问题，适应了我国发展的阶段性要求，体现了党和国家事业发展战略重点的变化。只有牢牢把握我国社会发展的阶段性特征，牢牢把握人民群众对美好生活的向往，才能针对我国社会主要矛盾的变化提出新思路、新战略、新举措。</w:t>
      </w:r>
    </w:p>
    <w:p>
      <w:pPr>
        <w:ind w:left="0" w:right="0" w:firstLine="560"/>
        <w:spacing w:before="450" w:after="450" w:line="312" w:lineRule="auto"/>
      </w:pPr>
      <w:r>
        <w:rPr>
          <w:rFonts w:ascii="宋体" w:hAnsi="宋体" w:eastAsia="宋体" w:cs="宋体"/>
          <w:color w:val="000"/>
          <w:sz w:val="28"/>
          <w:szCs w:val="28"/>
        </w:rPr>
        <w:t xml:space="preserve">我国社会主要矛盾的变化，要求更好地贯彻以人民为中心的发展思想。习近平总书记指出，人民对美好生活的向往就是我们的奋斗目标。人民群众需求的变化，必将对我国发展全局产生广泛而深刻的影响。只有调整和完善发展战略、各项政策，在继续推动发展的基础上着力解决好发展不平衡不充分的问题；只有坚持在发展中保障和改善民生，解决好群众最关心最直接最现实的利益问题，不断促进社会公平正义，使人民更有获得感、幸福感、安全感，才能更好满足人民对美好生活的需要。</w:t>
      </w:r>
    </w:p>
    <w:p>
      <w:pPr>
        <w:ind w:left="0" w:right="0" w:firstLine="560"/>
        <w:spacing w:before="450" w:after="450" w:line="312" w:lineRule="auto"/>
      </w:pPr>
      <w:r>
        <w:rPr>
          <w:rFonts w:ascii="宋体" w:hAnsi="宋体" w:eastAsia="宋体" w:cs="宋体"/>
          <w:color w:val="000"/>
          <w:sz w:val="28"/>
          <w:szCs w:val="28"/>
        </w:rPr>
        <w:t xml:space="preserve">我国社会主要矛盾的变化，要求从全局的高度思考和谋划党和国家工作。理解社会主要矛盾，解决社会主要矛盾，要具体落实到各个领域、各个方面、各项工作中去。要紧密联系党和国家重点工作，紧密联系人民群众的愿望和期待，贯彻落实新发展理念，统筹推进“五位一体”总体布局，协调推进“四个全面”战</w:t>
      </w:r>
    </w:p>
    <w:p>
      <w:pPr>
        <w:ind w:left="0" w:right="0" w:firstLine="560"/>
        <w:spacing w:before="450" w:after="450" w:line="312" w:lineRule="auto"/>
      </w:pPr>
      <w:r>
        <w:rPr>
          <w:rFonts w:ascii="宋体" w:hAnsi="宋体" w:eastAsia="宋体" w:cs="宋体"/>
          <w:color w:val="000"/>
          <w:sz w:val="28"/>
          <w:szCs w:val="28"/>
        </w:rPr>
        <w:t xml:space="preserve">略布局，着力实现社会主义现代化建设各领域、各方面相互促进、全面发展。</w:t>
      </w:r>
    </w:p>
    <w:p>
      <w:pPr>
        <w:ind w:left="0" w:right="0" w:firstLine="560"/>
        <w:spacing w:before="450" w:after="450" w:line="312" w:lineRule="auto"/>
      </w:pPr>
      <w:r>
        <w:rPr>
          <w:rFonts w:ascii="宋体" w:hAnsi="宋体" w:eastAsia="宋体" w:cs="宋体"/>
          <w:color w:val="000"/>
          <w:sz w:val="28"/>
          <w:szCs w:val="28"/>
        </w:rPr>
        <w:t xml:space="preserve">我国社会主要矛盾新的表述不是一个短期的概念，而是要管相当长的历史时期，具有很强的现实针对性、工作导向和实践要求。要结合当前任务和长远目标，坚持辩证唯物主义和历史唯物主义的方法论，在继续推动发展的基础上，着力解决好发展不平衡不充分问题，大力提升发展质量和效益，更好满足人民在经济、政治、文化、社会、生态文明等方面日益增长的需要，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四、我国社会主要矛盾的变化没有改变对我国社会主义所处历史阶段的判断</w:t>
      </w:r>
    </w:p>
    <w:p>
      <w:pPr>
        <w:ind w:left="0" w:right="0" w:firstLine="560"/>
        <w:spacing w:before="450" w:after="450" w:line="312" w:lineRule="auto"/>
      </w:pPr>
      <w:r>
        <w:rPr>
          <w:rFonts w:ascii="宋体" w:hAnsi="宋体" w:eastAsia="宋体" w:cs="宋体"/>
          <w:color w:val="000"/>
          <w:sz w:val="28"/>
          <w:szCs w:val="28"/>
        </w:rPr>
        <w:t xml:space="preserve">习近平总书记明确指出：“必须认识到，我国社会主要矛盾的变化，没有改变我们对我国社会主义所处历史阶段的判断，我国仍处于并将长期处于社会主义初级阶段的基本国情没有变，我国是世界最大发展中国家的国际地位没有变。”那么，应该怎样理解我国社会主要矛盾变化同社会主义初级阶段的关系?</w:t>
      </w:r>
    </w:p>
    <w:p>
      <w:pPr>
        <w:ind w:left="0" w:right="0" w:firstLine="560"/>
        <w:spacing w:before="450" w:after="450" w:line="312" w:lineRule="auto"/>
      </w:pPr>
      <w:r>
        <w:rPr>
          <w:rFonts w:ascii="宋体" w:hAnsi="宋体" w:eastAsia="宋体" w:cs="宋体"/>
          <w:color w:val="000"/>
          <w:sz w:val="28"/>
          <w:szCs w:val="28"/>
        </w:rPr>
        <w:t xml:space="preserve">第一，社会主义初级阶段是不发达阶段，当前我国虽然已经取得举世瞩目的发展成就，但仍是世界上最大的发展中国家，仍然面对一系列严峻挑战，还有许多需要解决的问题。在这个阶段，经济发展水平起重要作用，但不能认为经济发展水平是决定初级阶段的唯一条件。我们党对社会主义初级阶段的认识，从来都不是单纯从经济发展水平一个因素来看的，而是从整个社会主义事业发展全局来看的，涉及生产力和生产关系、经济基础和上层建筑，涉及物质文明和精神文明建设，涉及经济建设、政治建设、文化建设、社会建设、生态文明建设和党的建设各个方面。对此，我们必须全面把握，综合考量。</w:t>
      </w:r>
    </w:p>
    <w:p>
      <w:pPr>
        <w:ind w:left="0" w:right="0" w:firstLine="560"/>
        <w:spacing w:before="450" w:after="450" w:line="312" w:lineRule="auto"/>
      </w:pPr>
      <w:r>
        <w:rPr>
          <w:rFonts w:ascii="宋体" w:hAnsi="宋体" w:eastAsia="宋体" w:cs="宋体"/>
          <w:color w:val="000"/>
          <w:sz w:val="28"/>
          <w:szCs w:val="28"/>
        </w:rPr>
        <w:t xml:space="preserve">第二，在社会主义初级阶段的长历史过程中，我国社会主要矛盾不会一成不变，必然会随着社会发展而变化，但这些变化是在社会主义初级阶段这个历史阶段中发生的变化。作出我国社会主要矛盾发生变化这一重大政治论断，就是要更准确地把握我国社会主义初级阶段不断变化的特点，更好坚持社会主义初级阶段理论，在继续推动经济发展的同时，更好解决我国社会出现的各种问题，义事业。更好实现各项事业全面发展，更好发展中国特色社会主</w:t>
      </w:r>
    </w:p>
    <w:p>
      <w:pPr>
        <w:ind w:left="0" w:right="0" w:firstLine="560"/>
        <w:spacing w:before="450" w:after="450" w:line="312" w:lineRule="auto"/>
      </w:pPr>
      <w:r>
        <w:rPr>
          <w:rFonts w:ascii="宋体" w:hAnsi="宋体" w:eastAsia="宋体" w:cs="宋体"/>
          <w:color w:val="000"/>
          <w:sz w:val="28"/>
          <w:szCs w:val="28"/>
        </w:rPr>
        <w:t xml:space="preserve">第三，在认识理解新时代我国社会主要矛盾时，必须把社会主要矛盾变化的问题同我国仍处于并将长期处于社会主义初级阶段没有变、同我国是世界上最大发展中国家的国际地位没有变的问题统一起来思考和研究，把“变”与“不变”这两个论断统一起来理解和把握。谋划发展制定政策，要始终牢牢把握社会主义初级阶段这个基本国情，牢牢立足社会主义初级阶段这个最大实际，牢牢坚持党的基本路线这个党和国家的生命线、人民的幸福线，既不落后于时代，也不能脱离实际、超越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2025-06-20T20:05:54+08:00</dcterms:created>
  <dcterms:modified xsi:type="dcterms:W3CDTF">2025-06-20T20:05:54+08:00</dcterms:modified>
</cp:coreProperties>
</file>

<file path=docProps/custom.xml><?xml version="1.0" encoding="utf-8"?>
<Properties xmlns="http://schemas.openxmlformats.org/officeDocument/2006/custom-properties" xmlns:vt="http://schemas.openxmlformats.org/officeDocument/2006/docPropsVTypes"/>
</file>