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在全镇煤炭工业经济运行分析会上的讲话</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全镇煤炭工业经济运行分析会上的讲话镇党委书记同志们：经过长时间的酝酿，镇党委、政府决定召开这次工业经济运行分析会，全面总结安泰公司成立以来取得的一些成绩，深入分析当前发展中的困难和问题，布置落实镇党委、政府下达的生产经营指标，明确下一步的...</w:t>
      </w:r>
    </w:p>
    <w:p>
      <w:pPr>
        <w:ind w:left="0" w:right="0" w:firstLine="560"/>
        <w:spacing w:before="450" w:after="450" w:line="312" w:lineRule="auto"/>
      </w:pPr>
      <w:r>
        <w:rPr>
          <w:rFonts w:ascii="宋体" w:hAnsi="宋体" w:eastAsia="宋体" w:cs="宋体"/>
          <w:color w:val="000"/>
          <w:sz w:val="28"/>
          <w:szCs w:val="28"/>
        </w:rPr>
        <w:t xml:space="preserve">在全镇煤炭工业经济运行分析会上的讲话</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长时间的酝酿，镇党委、政府决定召开这次工业经济运行分析会，全面总结安泰公司成立以来取得的一些成绩，深入分析当前发展中的困难和问题，布置落实镇党委、政府下达的生产经营指标，明确下一步的努力方向，促进工业经济又好又快发展，确保完成全年任务目标。刚才，庆喜董事长通报了安泰公司09年生产经营情况，郝镇长对2024年工业发展工作进行了安排部署，时镇长作了很全面也很符合实际的讲话，对安泰公司2024年的工作提出了很好的指导性意见。以上几位同志所讲的、安排的工作，都是党委、政府的研究的意见，我都同意，希望同志们抓好贯彻落实。下面，我讲以下几点意见：</w:t>
      </w:r>
    </w:p>
    <w:p>
      <w:pPr>
        <w:ind w:left="0" w:right="0" w:firstLine="560"/>
        <w:spacing w:before="450" w:after="450" w:line="312" w:lineRule="auto"/>
      </w:pPr>
      <w:r>
        <w:rPr>
          <w:rFonts w:ascii="宋体" w:hAnsi="宋体" w:eastAsia="宋体" w:cs="宋体"/>
          <w:color w:val="000"/>
          <w:sz w:val="28"/>
          <w:szCs w:val="28"/>
        </w:rPr>
        <w:t xml:space="preserve">一、全镇经济社会发展成绩的取得，安泰煤业公司发挥了顶梁柱作用</w:t>
      </w:r>
    </w:p>
    <w:p>
      <w:pPr>
        <w:ind w:left="0" w:right="0" w:firstLine="560"/>
        <w:spacing w:before="450" w:after="450" w:line="312" w:lineRule="auto"/>
      </w:pPr>
      <w:r>
        <w:rPr>
          <w:rFonts w:ascii="宋体" w:hAnsi="宋体" w:eastAsia="宋体" w:cs="宋体"/>
          <w:color w:val="000"/>
          <w:sz w:val="28"/>
          <w:szCs w:val="28"/>
        </w:rPr>
        <w:t xml:space="preserve">回顾2024年，我镇又是一个大发展年、大丰收年。这一年，我们又获得了区综合目标考核、经济动态考核“双第一”的成绩，在08年度全市科学发展十佳乡镇争创活动中，取得了第四名的成绩，被市委、市政府授予“平安枣庄建设先进镇街、信访工作先进单位”，再次被中国乡镇工作委员会等授予“中国乡镇综合实力500强、投资潜力500强、全国百佳节约型乡镇”称号，各项经济指标在全区遥遥领先，在全市也处于前列，许多工作形成了亮点和特点。一年来，我们集聚了财力办成了多件大事，新修了陶兴路、夏庄园区路，实施了对矿井的技改，启动了奚仲山开发工程。同时也兴办了一批惠民利民工程，建设了二十中教学楼，9个标准化卫生室，完成了十个村的通水工程，为机关事业人员增加了工资等等。全镇发展成绩的取得，除区委、区政府的正确领导，镇党委、政府的科学决策，全镇上下的真抓实干之外，我认为工业战线上的同志们发挥了积极的作用，是做了突出的贡献的。具体可以用四句话来概括：一是贡献了资金，保障了运转。从所周知，发展和稳定需要投入。09年，我们实施陶兴路、建设奚仲开发等工程，约投入近3000万元，民生工程投入约1000多万，工资一年就需4000多万，仅这些一年就需要投入8000多万。投入从哪里来，就目前来说，民营企业和服务业的贡献还较少，主要靠安泰煤业公司的几对矿井。09年，安泰公司上交税金4550万元，上缴利润5850元，为全镇保工资、保稳定、保民生、保重点工程项目建设做出了贡献；二是保障了安全，维护了安定。安全生产事关人民群众生命财产安全，事关社会安全和谐，事关全镇发展、稳定大局。去年，工业战线上的同志们对安全生产的认识程度较高，舍得为安全投入，注重从日常工作细节上抓安全，全镇基本上无重大责任事故发生，保持了较好的安全生产势头；三是新建了洗煤厂，延伸了产业链。从邹坞煤矿的经验来看，生产出原煤，通过精洗再出售，能大大增加利润和收益。去年，安泰公司一班人和洗煤厂的同志，克服了诸多困难，付出了艰辛的努力，仅利用了几个月的时间，于11月份就建成了洗煤厂，并投入了试生产，现在具备了年入洗原煤60万吨的能力，延长了产业链，提高了增加值；四是承建了重点工程，拓宽了发展道路。2024年，安泰公司承担了中华车祖苑建设工程。公司一班人能统一思想，形成共识，服从大局，克服了资金短缺等困难，于9月初开工建设，到目前，车神广场、奚仲纪念馆、奚仲墓等主体建设基本完成，成功的迎接了第二届奚仲文化研讨会，受到了与会领导和专家的肯定与好评。同时，建设了中华车祖苑，也为安泰公司转型发展拓宽了道路。公司多位同志是区人大代表，区人代会时也听了吴磊区长的座谈分析。中华车祖苑已被列入区八个重点项目，作为旅游产业的“四大版块”来培植，发展潜力巨大。搞旅游业开发一次投入，受益百年。只要安泰公司控股经营，下一步就有可能成为我们的重要收入来源。</w:t>
      </w:r>
    </w:p>
    <w:p>
      <w:pPr>
        <w:ind w:left="0" w:right="0" w:firstLine="560"/>
        <w:spacing w:before="450" w:after="450" w:line="312" w:lineRule="auto"/>
      </w:pPr>
      <w:r>
        <w:rPr>
          <w:rFonts w:ascii="宋体" w:hAnsi="宋体" w:eastAsia="宋体" w:cs="宋体"/>
          <w:color w:val="000"/>
          <w:sz w:val="28"/>
          <w:szCs w:val="28"/>
        </w:rPr>
        <w:t xml:space="preserve">二、要坚持解放思想，以负重爬坡的精神谋发展</w:t>
      </w:r>
    </w:p>
    <w:p>
      <w:pPr>
        <w:ind w:left="0" w:right="0" w:firstLine="560"/>
        <w:spacing w:before="450" w:after="450" w:line="312" w:lineRule="auto"/>
      </w:pPr>
      <w:r>
        <w:rPr>
          <w:rFonts w:ascii="宋体" w:hAnsi="宋体" w:eastAsia="宋体" w:cs="宋体"/>
          <w:color w:val="000"/>
          <w:sz w:val="28"/>
          <w:szCs w:val="28"/>
        </w:rPr>
        <w:t xml:space="preserve">我谈的是安泰公司09年所取得的成绩，常言道：成绩不表不能少，问题不说跑不掉。刚才，时镇长对当前安泰公司存在的问题点的非常明确，无论是外部的还是自身的，都是不可忽视的问题。也可以说，安泰公司目前的发展是负重爬坡的发展，越是在这种情况下，越是需要我们解放思想，转变观念。发达地区的实践证明，思想解放到什么程度，发展就能达到什么样的水平。目前，公司上下我认为还存在“守业”的陈旧思想，依靠4对煤矿挖煤、卖煤过日子。认为目前煤炭市场行情较好，沾沾自喜，缺乏忧患意识，没有长远发展规划，表现为典型的小农意识。思想决定行动，转型发展，首先是思想观念的转型。山家林煤矿居高不下的水位和日益枯竭的资源，逼迫着安泰公司加快转型，走地下促进上的路子，实现由“一业为主”到“多业并举”的转变。这里，我强调四点：一要保障洗煤厂正常运营。洗煤厂经过大家的努力建起来了，也具备了一定规模的生产能力，但目前资金制约无法正常运营是难题。希望公司和洗煤厂发挥主观能动性，积极解决资金困难，确保洗煤厂满负荷生产，实现效益最大化，逐步把洗煤厂培植成为安泰公司的支柱企业。二要打造建筑业品牌。建设开发公司是公司的重要组成部分，具备较好的资质水平和优良的市场信誉。目前，我镇范围内建设开发市场火爆，加上新城及周边地区开发建设的势头也狠猛。要牢牢抓住商机，积极走出去，开拓镇内和镇外市场，不断发展壮大，努力形成集团公司新的支柱产业。三要坚定旅游业发展方向。奚仲不仅是我们的祖先，更是我们的财富。市、区都已开始打奚仲牌，奚仲文化旅游的潜力也将越来越大。大家要统一思想，形成共识，坚定发展奚仲文化旅游的思想，紧紧依靠市、区有关部门和机构，发挥好奚仲文化旅游开发公司的积极性、主动性，加强与银行团体、民营企业的合作，吸引良资、外资投入开发，力争进一步扩大影响，尽快形成效益。四要大胆的实施外向型战略。企业的发展，我认为除自力更生、艰苦创业外，借助外力发展也十分必要。安泰公司要在抓好安全生产、内部管理的基础上，进一步解放思想，眼睛向外，立足自身的优势，寻求新的合作伙伴，开拓新的产业，走合作发展的路子。从近处讲，可以加强与圣火焦化等企业合作，发展煤焦化工产业，从远处讲，要把安泰煤业公司作为一个平台，发挥公司班子及各矿法人联系广泛的优势，争当全镇招商引资的排头兵，争取引进与公司产业相关联的大项目，促进公司滚动发展壮大。</w:t>
      </w:r>
    </w:p>
    <w:p>
      <w:pPr>
        <w:ind w:left="0" w:right="0" w:firstLine="560"/>
        <w:spacing w:before="450" w:after="450" w:line="312" w:lineRule="auto"/>
      </w:pPr>
      <w:r>
        <w:rPr>
          <w:rFonts w:ascii="宋体" w:hAnsi="宋体" w:eastAsia="宋体" w:cs="宋体"/>
          <w:color w:val="000"/>
          <w:sz w:val="28"/>
          <w:szCs w:val="28"/>
        </w:rPr>
        <w:t xml:space="preserve">三、全面加强班子建设，为集团的健康持续发展提供有力保障</w:t>
      </w:r>
    </w:p>
    <w:p>
      <w:pPr>
        <w:ind w:left="0" w:right="0" w:firstLine="560"/>
        <w:spacing w:before="450" w:after="450" w:line="312" w:lineRule="auto"/>
      </w:pPr>
      <w:r>
        <w:rPr>
          <w:rFonts w:ascii="宋体" w:hAnsi="宋体" w:eastAsia="宋体" w:cs="宋体"/>
          <w:color w:val="000"/>
          <w:sz w:val="28"/>
          <w:szCs w:val="28"/>
        </w:rPr>
        <w:t xml:space="preserve">班子出机制，机制出干部，干部带队伍，团队出效益。安泰公司要实现又好又快发展，两级班子至关重要。今天，我代表镇党委、政府对两级班子提出“政治素质好、经营业绩好、团结协作好、作风形象好”四点要求，希望公司上下要按照这“四好”班子建设的要求，全面加强自身建设，不断提高班子的凝聚力，执行力和战斗力。</w:t>
      </w:r>
    </w:p>
    <w:p>
      <w:pPr>
        <w:ind w:left="0" w:right="0" w:firstLine="560"/>
        <w:spacing w:before="450" w:after="450" w:line="312" w:lineRule="auto"/>
      </w:pPr>
      <w:r>
        <w:rPr>
          <w:rFonts w:ascii="宋体" w:hAnsi="宋体" w:eastAsia="宋体" w:cs="宋体"/>
          <w:color w:val="000"/>
          <w:sz w:val="28"/>
          <w:szCs w:val="28"/>
        </w:rPr>
        <w:t xml:space="preserve">要切实增强各级班子的执行力。执行力弱化的问题，是个老生常谈的问题，也是个至关重要的问题。领导干部的行为起着重要的导向作用。提高执行力，首先要体现在领导班子和领导干部上。只要把领导班子和领导干部的执行力抓住了、抓好了，才能在下级、在基层、在职工中形成影响力，带动集团公司各项发展决策部署的全面贯彻落实。提高班子的执行力，至少要从三个方面着手：</w:t>
      </w:r>
    </w:p>
    <w:p>
      <w:pPr>
        <w:ind w:left="0" w:right="0" w:firstLine="560"/>
        <w:spacing w:before="450" w:after="450" w:line="312" w:lineRule="auto"/>
      </w:pPr>
      <w:r>
        <w:rPr>
          <w:rFonts w:ascii="宋体" w:hAnsi="宋体" w:eastAsia="宋体" w:cs="宋体"/>
          <w:color w:val="000"/>
          <w:sz w:val="28"/>
          <w:szCs w:val="28"/>
        </w:rPr>
        <w:t xml:space="preserve">思想上，要强化集团公司意识。对每个领导干部来说，能不能做到顾全大局、今行禁止，说到底是一个思想态度问题、党性原则问题。各级领导干部要带头树立集团意识、大局观念，站在集团转型发展的大局来思考问题、开展工作，决不能借口本单位的特殊性而有令不行、有禁不止，甚至搞上有政策、下有对策。大家一定要破除本位主义的狭隘观念，从集团的大局出发，从转型的全局出发，确保政令畅通，步调一致，从而形成推动转型的强大合力。</w:t>
      </w:r>
    </w:p>
    <w:p>
      <w:pPr>
        <w:ind w:left="0" w:right="0" w:firstLine="560"/>
        <w:spacing w:before="450" w:after="450" w:line="312" w:lineRule="auto"/>
      </w:pPr>
      <w:r>
        <w:rPr>
          <w:rFonts w:ascii="宋体" w:hAnsi="宋体" w:eastAsia="宋体" w:cs="宋体"/>
          <w:color w:val="000"/>
          <w:sz w:val="28"/>
          <w:szCs w:val="28"/>
        </w:rPr>
        <w:t xml:space="preserve">制度上，要完善责任机制。要从制度上促进领导干部正确履职，逐步强化目标管理制度，集团确立的战略目标和年度工作重点，要逐条逐级落实责任，分级负责、逐级传压。做到每项工作都有领导主抓、有单位负责、有专人承办，形成统分结合、上下联动、责任明确、狠抓落实的执行机制。对于集团部署的各项工作，要实行工作述职制度，建立领导问责制度，对工作中不作为、乱作为、造成不良影响和后果的，追究领导责任，促使领导干部履职尽责，促进集团公司执行力、落实力的显著提高。</w:t>
      </w:r>
    </w:p>
    <w:p>
      <w:pPr>
        <w:ind w:left="0" w:right="0" w:firstLine="560"/>
        <w:spacing w:before="450" w:after="450" w:line="312" w:lineRule="auto"/>
      </w:pPr>
      <w:r>
        <w:rPr>
          <w:rFonts w:ascii="宋体" w:hAnsi="宋体" w:eastAsia="宋体" w:cs="宋体"/>
          <w:color w:val="000"/>
          <w:sz w:val="28"/>
          <w:szCs w:val="28"/>
        </w:rPr>
        <w:t xml:space="preserve">机制上，要强化跟踪督查。对集团公司的工作部署，要有实的抓手、硬的招数，要有量化的任务、奖惩的办法，力求在热点、难点、关键点上突破。集团公司督查要严格、通报要及时、反馈要迅速、责任要追究。同时，要鼓励支持党员、干部、职工进行民主监督，民主评议，确保各项工作都得到坚决贯彻，有效落实，不打折扣，不掺水份，努力形成风正心齐抓执行、促落实的良好氛围。</w:t>
      </w:r>
    </w:p>
    <w:p>
      <w:pPr>
        <w:ind w:left="0" w:right="0" w:firstLine="560"/>
        <w:spacing w:before="450" w:after="450" w:line="312" w:lineRule="auto"/>
      </w:pPr>
      <w:r>
        <w:rPr>
          <w:rFonts w:ascii="宋体" w:hAnsi="宋体" w:eastAsia="宋体" w:cs="宋体"/>
          <w:color w:val="000"/>
          <w:sz w:val="28"/>
          <w:szCs w:val="28"/>
        </w:rPr>
        <w:t xml:space="preserve">要切实增强各级班子的战斗力。班子的战斗力，对集团公司的转型发展有着极为重要的影响。有了凝聚力、执行力，还不足以形成真正的战斗力。要真正形成无往不胜的战斗力，必须进一步加强学习、注重团结、作好表率。</w:t>
      </w:r>
    </w:p>
    <w:p>
      <w:pPr>
        <w:ind w:left="0" w:right="0" w:firstLine="560"/>
        <w:spacing w:before="450" w:after="450" w:line="312" w:lineRule="auto"/>
      </w:pPr>
      <w:r>
        <w:rPr>
          <w:rFonts w:ascii="宋体" w:hAnsi="宋体" w:eastAsia="宋体" w:cs="宋体"/>
          <w:color w:val="000"/>
          <w:sz w:val="28"/>
          <w:szCs w:val="28"/>
        </w:rPr>
        <w:t xml:space="preserve">加强学习，不断提高自身能力。当前集团公司的转型发展对各级领导干部的能力和水平提出了比以往更高的要求，每一位干部都要有危机意识，以高度的责任感和使命感加强学习，坚持干什么、学什么、缺什么、补什么，向书本学、向实践学、向他人学，做到学有所悟、学以致用、用有所成，努力成为本领域、本行业的行家里手，不断提高领导水平和工作能力。</w:t>
      </w:r>
    </w:p>
    <w:p>
      <w:pPr>
        <w:ind w:left="0" w:right="0" w:firstLine="560"/>
        <w:spacing w:before="450" w:after="450" w:line="312" w:lineRule="auto"/>
      </w:pPr>
      <w:r>
        <w:rPr>
          <w:rFonts w:ascii="宋体" w:hAnsi="宋体" w:eastAsia="宋体" w:cs="宋体"/>
          <w:color w:val="000"/>
          <w:sz w:val="28"/>
          <w:szCs w:val="28"/>
        </w:rPr>
        <w:t xml:space="preserve">注重团结，切实增强班子合力。转型需要团结、发展需要团结、稳定需要团结。两级班子要始终坚持民主集中制原则，重大问题集体讨论决定。要把明确的工作执行好，交叉的工作协调好，相关的工作兼顾好，复杂的工作沟通好。班子成员既要在自己职权范围内敢于独立负责，能够独当一面；又要服从集体领导，防止本位主义，发现问题要相互提醒，发现不足要相互补台，切实增强班子的整体功能。</w:t>
      </w:r>
    </w:p>
    <w:p>
      <w:pPr>
        <w:ind w:left="0" w:right="0" w:firstLine="560"/>
        <w:spacing w:before="450" w:after="450" w:line="312" w:lineRule="auto"/>
      </w:pPr>
      <w:r>
        <w:rPr>
          <w:rFonts w:ascii="宋体" w:hAnsi="宋体" w:eastAsia="宋体" w:cs="宋体"/>
          <w:color w:val="000"/>
          <w:sz w:val="28"/>
          <w:szCs w:val="28"/>
        </w:rPr>
        <w:t xml:space="preserve">作好表率，树立良好作风形象。良好的作风不是抓出来的，而是带出来的。越是领导干部，越会受到关注和效仿。两级的领导干部一定要有危机意识和责任意识，讲党性、重品行、作表率，以身作则，廉洁从业。只有这样，才能取信于民，才能有所作为。在作风问题上，关键是防微杜渐。小问题不注意，照样会“病入膏肓”。大家要认真落实“一岗双责”，始终牢记“两个务必”，自觉接受监督，自觉加强修养，任何时候都要做到思想防线不松、纪律红线不碰，真正掌好权、用好权，用自身的模范行为影响和带动干部职工队伍，从而形成推动转型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2025-08-06T16:04:14+08:00</dcterms:created>
  <dcterms:modified xsi:type="dcterms:W3CDTF">2025-08-06T16:04:14+08:00</dcterms:modified>
</cp:coreProperties>
</file>

<file path=docProps/custom.xml><?xml version="1.0" encoding="utf-8"?>
<Properties xmlns="http://schemas.openxmlformats.org/officeDocument/2006/custom-properties" xmlns:vt="http://schemas.openxmlformats.org/officeDocument/2006/docPropsVTypes"/>
</file>