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年轻干部在工作中要处理好四个方面的关系</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轻干部在工作中要处理好四个方面的关系年轻干部是党和国家的未来和希望所在,这一群体素质能力的高低决定着中国特色社会主义事业的兴衰成败。在当前干部招录任用工作科学推进、干部队伍结构逐渐年轻化的今天,大批优秀年轻干部充实到基层一线,他们在实践中...</w:t>
      </w:r>
    </w:p>
    <w:p>
      <w:pPr>
        <w:ind w:left="0" w:right="0" w:firstLine="560"/>
        <w:spacing w:before="450" w:after="450" w:line="312" w:lineRule="auto"/>
      </w:pPr>
      <w:r>
        <w:rPr>
          <w:rFonts w:ascii="宋体" w:hAnsi="宋体" w:eastAsia="宋体" w:cs="宋体"/>
          <w:color w:val="000"/>
          <w:sz w:val="28"/>
          <w:szCs w:val="28"/>
        </w:rPr>
        <w:t xml:space="preserve">年轻干部在工作中要处理好四个方面的关系</w:t>
      </w:r>
    </w:p>
    <w:p>
      <w:pPr>
        <w:ind w:left="0" w:right="0" w:firstLine="560"/>
        <w:spacing w:before="450" w:after="450" w:line="312" w:lineRule="auto"/>
      </w:pPr>
      <w:r>
        <w:rPr>
          <w:rFonts w:ascii="宋体" w:hAnsi="宋体" w:eastAsia="宋体" w:cs="宋体"/>
          <w:color w:val="000"/>
          <w:sz w:val="28"/>
          <w:szCs w:val="28"/>
        </w:rPr>
        <w:t xml:space="preserve">年轻干部是党和国家的未来和希望所在,这一群体素质能力的高低决定着中国特色社会主义事业的兴衰成败。在当前干部招录任用工作科学推进、干部队伍结构逐渐年轻化的今天,大批优秀年轻干部充实到基层一线,他们在实践中成长成才,担负着越来越重要的工作任务。但是,面对新形势、新任务、新要求,也有部分年轻干部特别是从校门直接踏入基层的大学生干部表现出了一定的不适应,不能很好的处理各种关系成为他们融入环境、开展工作的掣肘因素。要克服这种</w:t>
      </w:r>
    </w:p>
    <w:p>
      <w:pPr>
        <w:ind w:left="0" w:right="0" w:firstLine="560"/>
        <w:spacing w:before="450" w:after="450" w:line="312" w:lineRule="auto"/>
      </w:pPr>
      <w:r>
        <w:rPr>
          <w:rFonts w:ascii="宋体" w:hAnsi="宋体" w:eastAsia="宋体" w:cs="宋体"/>
          <w:color w:val="000"/>
          <w:sz w:val="28"/>
          <w:szCs w:val="28"/>
        </w:rPr>
        <w:t xml:space="preserve">“中梗阻”,实现个人与事业的双赢发展,年轻干部应处理好以下四个方面的关系。</w:t>
      </w:r>
    </w:p>
    <w:p>
      <w:pPr>
        <w:ind w:left="0" w:right="0" w:firstLine="560"/>
        <w:spacing w:before="450" w:after="450" w:line="312" w:lineRule="auto"/>
      </w:pPr>
      <w:r>
        <w:rPr>
          <w:rFonts w:ascii="宋体" w:hAnsi="宋体" w:eastAsia="宋体" w:cs="宋体"/>
          <w:color w:val="000"/>
          <w:sz w:val="28"/>
          <w:szCs w:val="28"/>
        </w:rPr>
        <w:t xml:space="preserve">一、做人与做事的关系</w:t>
      </w:r>
    </w:p>
    <w:p>
      <w:pPr>
        <w:ind w:left="0" w:right="0" w:firstLine="560"/>
        <w:spacing w:before="450" w:after="450" w:line="312" w:lineRule="auto"/>
      </w:pPr>
      <w:r>
        <w:rPr>
          <w:rFonts w:ascii="宋体" w:hAnsi="宋体" w:eastAsia="宋体" w:cs="宋体"/>
          <w:color w:val="000"/>
          <w:sz w:val="28"/>
          <w:szCs w:val="28"/>
        </w:rPr>
        <w:t xml:space="preserve">俗话说“先做人、后做事”,做人与做事是紧密相联、互相影响的。做人的性格决定了做事的方式,做事的方式会影响到最终的工作效果、与领导和同事之间的关系。面对相对陌生的环境和纷繁复杂的基层工作,如何正确处理好做人与做事之间的关系,营造团结、和谐的工作环境,让良好的人际关系为自己的工作服务,是年轻干部需要直面和解决的第一课题。</w:t>
      </w:r>
    </w:p>
    <w:p>
      <w:pPr>
        <w:ind w:left="0" w:right="0" w:firstLine="560"/>
        <w:spacing w:before="450" w:after="450" w:line="312" w:lineRule="auto"/>
      </w:pPr>
      <w:r>
        <w:rPr>
          <w:rFonts w:ascii="宋体" w:hAnsi="宋体" w:eastAsia="宋体" w:cs="宋体"/>
          <w:color w:val="000"/>
          <w:sz w:val="28"/>
          <w:szCs w:val="28"/>
        </w:rPr>
        <w:t xml:space="preserve">年轻干部在工作中首先要坚持大事讲原则。大部分年轻干部资历尚浅,抵抗社会上种种不正之风的毅力和经验还稍显不足,这就更需要</w:t>
      </w:r>
    </w:p>
    <w:p>
      <w:pPr>
        <w:ind w:left="0" w:right="0" w:firstLine="560"/>
        <w:spacing w:before="450" w:after="450" w:line="312" w:lineRule="auto"/>
      </w:pPr>
      <w:r>
        <w:rPr>
          <w:rFonts w:ascii="宋体" w:hAnsi="宋体" w:eastAsia="宋体" w:cs="宋体"/>
          <w:color w:val="000"/>
          <w:sz w:val="28"/>
          <w:szCs w:val="28"/>
        </w:rPr>
        <w:t xml:space="preserve">我们在大是大非面前保持头脑冷静,树立和坚定正确的世界观、价值观和权力观,以是否符合人民群众的根本利益作为行动取舍的第一准则,工作中力求公平公正,不偏短循私,这样才能获得群众的拥护。</w:t>
      </w:r>
    </w:p>
    <w:p>
      <w:pPr>
        <w:ind w:left="0" w:right="0" w:firstLine="560"/>
        <w:spacing w:before="450" w:after="450" w:line="312" w:lineRule="auto"/>
      </w:pPr>
      <w:r>
        <w:rPr>
          <w:rFonts w:ascii="宋体" w:hAnsi="宋体" w:eastAsia="宋体" w:cs="宋体"/>
          <w:color w:val="000"/>
          <w:sz w:val="28"/>
          <w:szCs w:val="28"/>
        </w:rPr>
        <w:t xml:space="preserve">年轻干部还要学会小事讲感情,掌握与人交往的方法技巧。要对同事讲感情,在工作中多帮助年纪大的同志分担压力,在生活中多对有困难的同志给予关心照顾。要对群众讲感情,真正把群众利益作为工作的出发点和落脚点。实践告诉我们,群众的眼睛是雪亮的,群众也是最可爱的。当我们深入到群众中去,与群众打成一片,真切体会他们的喜怒哀乐、真正“想群众所想、急群众所急”,群众才会从内心里理解、信服、支持我们,各项工作才能够得到较好的开展,从而减少甚至避免各种矛盾事件的产生。</w:t>
      </w:r>
    </w:p>
    <w:p>
      <w:pPr>
        <w:ind w:left="0" w:right="0" w:firstLine="560"/>
        <w:spacing w:before="450" w:after="450" w:line="312" w:lineRule="auto"/>
      </w:pPr>
      <w:r>
        <w:rPr>
          <w:rFonts w:ascii="宋体" w:hAnsi="宋体" w:eastAsia="宋体" w:cs="宋体"/>
          <w:color w:val="000"/>
          <w:sz w:val="28"/>
          <w:szCs w:val="28"/>
        </w:rPr>
        <w:t xml:space="preserve">二、级别与威望的关系</w:t>
      </w:r>
    </w:p>
    <w:p>
      <w:pPr>
        <w:ind w:left="0" w:right="0" w:firstLine="560"/>
        <w:spacing w:before="450" w:after="450" w:line="312" w:lineRule="auto"/>
      </w:pPr>
      <w:r>
        <w:rPr>
          <w:rFonts w:ascii="宋体" w:hAnsi="宋体" w:eastAsia="宋体" w:cs="宋体"/>
          <w:color w:val="000"/>
          <w:sz w:val="28"/>
          <w:szCs w:val="28"/>
        </w:rPr>
        <w:t xml:space="preserve">随着我国干部选拔任用制度的改革,越来越多的年轻干部走上了领导岗位,扮演着越来越重要的角色。但是,在级别提高的过程中,出现了一些年轻干部对自身定位不准的现象,错误地以为级别、职位升迁了,自己的威望就提高了,群众就要更信服我了。殊不知,级别与威望并不必然成正比,却恰恰警示我们:级别的升迁意味着我们肩上的担子更重了,我们需要进一步提高自己的能力水平以适应为人民服务的更高要求。</w:t>
      </w:r>
    </w:p>
    <w:p>
      <w:pPr>
        <w:ind w:left="0" w:right="0" w:firstLine="560"/>
        <w:spacing w:before="450" w:after="450" w:line="312" w:lineRule="auto"/>
      </w:pPr>
      <w:r>
        <w:rPr>
          <w:rFonts w:ascii="宋体" w:hAnsi="宋体" w:eastAsia="宋体" w:cs="宋体"/>
          <w:color w:val="000"/>
          <w:sz w:val="28"/>
          <w:szCs w:val="28"/>
        </w:rPr>
        <w:t xml:space="preserve">年轻干部工作有冲劲儿、有热情,但也容易因为取得一点成绩而沾沾自喜、飘飘然。对于工作中正常的职务、级别变动,我们要有“如履薄冰”的心态。工作中,面对众多经验丰富、学识渊博的领导和老前辈,要甘做</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虚心向学,而不要因为有了一点成绩和地位就形成了所谓的官腔、官势、官派,当知“威望得自人心来”。人们尊敬的是那些认认真真学习、老老实实做人、踏踏实实干事的人,只要心存百姓、一心为公,威望油然而生。新时期县委书记的好榜样王伯祥,老百姓记得他,不是因为他曾经的县委书记履历,而是因为他在任期间一心为民、严于律己的精神和为群众办的真真正正、实实在在好事、实事。</w:t>
      </w:r>
    </w:p>
    <w:p>
      <w:pPr>
        <w:ind w:left="0" w:right="0" w:firstLine="560"/>
        <w:spacing w:before="450" w:after="450" w:line="312" w:lineRule="auto"/>
      </w:pPr>
      <w:r>
        <w:rPr>
          <w:rFonts w:ascii="宋体" w:hAnsi="宋体" w:eastAsia="宋体" w:cs="宋体"/>
          <w:color w:val="000"/>
          <w:sz w:val="28"/>
          <w:szCs w:val="28"/>
        </w:rPr>
        <w:t xml:space="preserve">三、工作与学习的关系</w:t>
      </w:r>
    </w:p>
    <w:p>
      <w:pPr>
        <w:ind w:left="0" w:right="0" w:firstLine="560"/>
        <w:spacing w:before="450" w:after="450" w:line="312" w:lineRule="auto"/>
      </w:pPr>
      <w:r>
        <w:rPr>
          <w:rFonts w:ascii="宋体" w:hAnsi="宋体" w:eastAsia="宋体" w:cs="宋体"/>
          <w:color w:val="000"/>
          <w:sz w:val="28"/>
          <w:szCs w:val="28"/>
        </w:rPr>
        <w:t xml:space="preserve">党的十七届四中全会提出了“建设马克思主义学习型政党”的明确要求,作为接受过现代知识体系</w:t>
      </w:r>
    </w:p>
    <w:p>
      <w:pPr>
        <w:ind w:left="0" w:right="0" w:firstLine="560"/>
        <w:spacing w:before="450" w:after="450" w:line="312" w:lineRule="auto"/>
      </w:pPr>
      <w:r>
        <w:rPr>
          <w:rFonts w:ascii="宋体" w:hAnsi="宋体" w:eastAsia="宋体" w:cs="宋体"/>
          <w:color w:val="000"/>
          <w:sz w:val="28"/>
          <w:szCs w:val="28"/>
        </w:rPr>
        <w:t xml:space="preserve">教育、具有较高文化素质的年轻干部,更应该成为响应中央号召的急先锋。要加强各种理论知识的学习,突出抓好社会管理、经济金融、法律和涉农知识等与基层工作密切相关的知识的学习,尽快构建适应基层工作的知识体系。要加强对于实践能力的学习锻炼,在干中学、学中</w:t>
      </w:r>
    </w:p>
    <w:p>
      <w:pPr>
        <w:ind w:left="0" w:right="0" w:firstLine="560"/>
        <w:spacing w:before="450" w:after="450" w:line="312" w:lineRule="auto"/>
      </w:pPr>
      <w:r>
        <w:rPr>
          <w:rFonts w:ascii="宋体" w:hAnsi="宋体" w:eastAsia="宋体" w:cs="宋体"/>
          <w:color w:val="000"/>
          <w:sz w:val="28"/>
          <w:szCs w:val="28"/>
        </w:rPr>
        <w:t xml:space="preserve">干,活学活用,尽快成为服务群众的行家里手。应该看到,对于大多数刚刚走出象牙塔的年轻干部来说,基层正是一个学习提高的广阔舞台,基层工作的本身就是学习的终南捷径,只有充分利用好这个资源和机会,多想、多问、多</w:t>
      </w:r>
    </w:p>
    <w:p>
      <w:pPr>
        <w:ind w:left="0" w:right="0" w:firstLine="560"/>
        <w:spacing w:before="450" w:after="450" w:line="312" w:lineRule="auto"/>
      </w:pPr>
      <w:r>
        <w:rPr>
          <w:rFonts w:ascii="宋体" w:hAnsi="宋体" w:eastAsia="宋体" w:cs="宋体"/>
          <w:color w:val="000"/>
          <w:sz w:val="28"/>
          <w:szCs w:val="28"/>
        </w:rPr>
        <w:t xml:space="preserve">总结,才能做到既通过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来促进工作,又通过工作检验、充实所学,使工作与学习相得益彰。</w:t>
      </w:r>
    </w:p>
    <w:p>
      <w:pPr>
        <w:ind w:left="0" w:right="0" w:firstLine="560"/>
        <w:spacing w:before="450" w:after="450" w:line="312" w:lineRule="auto"/>
      </w:pPr>
      <w:r>
        <w:rPr>
          <w:rFonts w:ascii="宋体" w:hAnsi="宋体" w:eastAsia="宋体" w:cs="宋体"/>
          <w:color w:val="000"/>
          <w:sz w:val="28"/>
          <w:szCs w:val="28"/>
        </w:rPr>
        <w:t xml:space="preserve">四、基层与机关的关系</w:t>
      </w:r>
    </w:p>
    <w:p>
      <w:pPr>
        <w:ind w:left="0" w:right="0" w:firstLine="560"/>
        <w:spacing w:before="450" w:after="450" w:line="312" w:lineRule="auto"/>
      </w:pPr>
      <w:r>
        <w:rPr>
          <w:rFonts w:ascii="宋体" w:hAnsi="宋体" w:eastAsia="宋体" w:cs="宋体"/>
          <w:color w:val="000"/>
          <w:sz w:val="28"/>
          <w:szCs w:val="28"/>
        </w:rPr>
        <w:t xml:space="preserve">现在,随着我国人才选拔渠道的不断拓宽,许多的年轻干部通过考选、调入、帮工等形式,有机会进入到上级机关工作和学习,他们通过自己的努力为将来的发展赢得了更广阔的舞台。这就给一些人包括部分年轻干部造成这样一种感觉:年轻干部在基层工作就是镀镀金,是“一过性、候鸟式”的。这种感觉造成的弊端是:基层单位没有把你看做自己人,许多工作不交给年轻干部做,使他们丧失了锻炼提升的好机会;个别年轻干部把自己当做局外人,即使有了实践动手的机会,也是“朝秦暮楚”、敷衍了事。这对于年轻干部的成长和基层工作的开展是非常不利的。</w:t>
      </w:r>
    </w:p>
    <w:p>
      <w:pPr>
        <w:ind w:left="0" w:right="0" w:firstLine="560"/>
        <w:spacing w:before="450" w:after="450" w:line="312" w:lineRule="auto"/>
      </w:pPr>
      <w:r>
        <w:rPr>
          <w:rFonts w:ascii="宋体" w:hAnsi="宋体" w:eastAsia="宋体" w:cs="宋体"/>
          <w:color w:val="000"/>
          <w:sz w:val="28"/>
          <w:szCs w:val="28"/>
        </w:rPr>
        <w:t xml:space="preserve">年轻干部一定要明确:基层与机关,只是工作需要不同,并不存在高低贵贱之分。在当下,基层特别是农村发展对于人才的需求和年轻干部成长成才的需求之间是一致的。党的十七届三中全会指出,农业基础仍然薄弱,最需要加强;农村发展仍然滞后,最需要扶持;农民增收仍然困难,最需要加快。而面对经济社会发展的新要求,正如毛泽东同志所言:“农村广阔天地大有作为”。</w:t>
      </w:r>
    </w:p>
    <w:p>
      <w:pPr>
        <w:ind w:left="0" w:right="0" w:firstLine="560"/>
        <w:spacing w:before="450" w:after="450" w:line="312" w:lineRule="auto"/>
      </w:pPr>
      <w:r>
        <w:rPr>
          <w:rFonts w:ascii="宋体" w:hAnsi="宋体" w:eastAsia="宋体" w:cs="宋体"/>
          <w:color w:val="000"/>
          <w:sz w:val="28"/>
          <w:szCs w:val="28"/>
        </w:rPr>
        <w:t xml:space="preserve">从国家需要来看,当前“三农”问题日益成为各级关注的焦点,成为推动经济社会又好又快发展的突破口和切入点。社会的进步需求和农村的发展渴望需要我们有所担当、有所作为,发挥自己的聪明才智为基层的发展提升贡献力量。从</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发展来看,“宰相必起于州郡,猛将必发于卒伍”。基层工作的直接性、全面性和复杂性为我们提供了很好的锻炼机会,也为我们今后更好的发展打下了坚实的基础,这就犹如盖楼,只有地基挖的深、打的牢,楼才能盖的高、立的稳。年轻干部要勇于面对、适应基层艰苦的环境,牢固树立在实践中进步提高,在艰苦环境中锻炼成长的自觉意识,不断增强党性、磨练意志、陶冶情操、提升境界、增长才干,如此,方能成长为国家和社会需要的合格人才,也才能够在人民群众的认同中实现自己的理想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2025-05-11T05:00:36+08:00</dcterms:created>
  <dcterms:modified xsi:type="dcterms:W3CDTF">2025-05-11T05:00:36+08:00</dcterms:modified>
</cp:coreProperties>
</file>

<file path=docProps/custom.xml><?xml version="1.0" encoding="utf-8"?>
<Properties xmlns="http://schemas.openxmlformats.org/officeDocument/2006/custom-properties" xmlns:vt="http://schemas.openxmlformats.org/officeDocument/2006/docPropsVTypes"/>
</file>